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A4" w:rsidRPr="00D80CA9" w:rsidRDefault="00DE24A4" w:rsidP="00DE24A4">
      <w:pPr>
        <w:spacing w:after="0" w:line="360" w:lineRule="auto"/>
        <w:jc w:val="center"/>
        <w:rPr>
          <w:rFonts w:ascii="Times New Roman" w:hAnsi="Times New Roman"/>
          <w:b/>
          <w:sz w:val="28"/>
          <w:szCs w:val="28"/>
        </w:rPr>
      </w:pPr>
      <w:r w:rsidRPr="00D80CA9">
        <w:rPr>
          <w:rFonts w:ascii="Times New Roman" w:hAnsi="Times New Roman"/>
          <w:b/>
          <w:sz w:val="28"/>
          <w:szCs w:val="28"/>
        </w:rPr>
        <w:t>«РАЗВИТИЕ ВЗАИМОДЕЙСТВИЯ МЛАДШИХ ДОШКОЛЬНИКОВ СО СВЕРСТНИКАМИ В ПРОЦЕССЕ ПРОВЕДЕНИЯ РЕЖИМНЫХ МОМЕНТОВ»</w:t>
      </w:r>
    </w:p>
    <w:p w:rsidR="00DE24A4" w:rsidRPr="00D80CA9" w:rsidRDefault="00DE24A4" w:rsidP="00DE24A4">
      <w:pPr>
        <w:spacing w:after="0" w:line="240" w:lineRule="auto"/>
        <w:rPr>
          <w:rFonts w:ascii="Times New Roman" w:hAnsi="Times New Roman"/>
          <w:b/>
          <w:sz w:val="28"/>
          <w:szCs w:val="28"/>
        </w:rPr>
      </w:pPr>
    </w:p>
    <w:p w:rsidR="00DE24A4" w:rsidRPr="00D80CA9" w:rsidRDefault="00DE24A4" w:rsidP="00DE24A4">
      <w:pPr>
        <w:spacing w:after="0" w:line="240" w:lineRule="auto"/>
        <w:rPr>
          <w:rFonts w:ascii="Times New Roman" w:hAnsi="Times New Roman"/>
          <w:sz w:val="28"/>
          <w:szCs w:val="28"/>
        </w:rPr>
      </w:pPr>
    </w:p>
    <w:p w:rsidR="00DE24A4" w:rsidRPr="00D80CA9" w:rsidRDefault="00DE24A4" w:rsidP="00DE24A4">
      <w:pPr>
        <w:spacing w:after="0" w:line="240" w:lineRule="auto"/>
        <w:rPr>
          <w:rFonts w:ascii="Times New Roman" w:hAnsi="Times New Roman"/>
          <w:sz w:val="28"/>
          <w:szCs w:val="28"/>
        </w:rPr>
      </w:pPr>
    </w:p>
    <w:p w:rsidR="00DE24A4" w:rsidRPr="00D80CA9" w:rsidRDefault="00DE24A4" w:rsidP="00DE24A4">
      <w:pPr>
        <w:spacing w:after="0" w:line="240" w:lineRule="auto"/>
        <w:rPr>
          <w:rFonts w:ascii="Times New Roman" w:hAnsi="Times New Roman"/>
          <w:sz w:val="28"/>
          <w:szCs w:val="28"/>
        </w:rPr>
      </w:pPr>
    </w:p>
    <w:p w:rsidR="00DE24A4" w:rsidRPr="00D80CA9" w:rsidRDefault="00DE24A4" w:rsidP="00DE24A4">
      <w:pPr>
        <w:spacing w:after="0" w:line="240" w:lineRule="auto"/>
        <w:rPr>
          <w:rFonts w:ascii="Times New Roman" w:hAnsi="Times New Roman"/>
          <w:sz w:val="28"/>
          <w:szCs w:val="28"/>
        </w:rPr>
      </w:pPr>
    </w:p>
    <w:p w:rsidR="00DE24A4" w:rsidRDefault="00DE24A4" w:rsidP="000B2B50">
      <w:pPr>
        <w:spacing w:after="0"/>
        <w:jc w:val="both"/>
        <w:rPr>
          <w:rFonts w:ascii="Times New Roman" w:hAnsi="Times New Roman"/>
          <w:sz w:val="28"/>
          <w:szCs w:val="28"/>
        </w:rPr>
      </w:pPr>
      <w:bookmarkStart w:id="0" w:name="_GoBack"/>
      <w:bookmarkEnd w:id="0"/>
    </w:p>
    <w:p w:rsidR="00DE24A4"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t xml:space="preserve">В период дошкольного детства взаимодействие и общение </w:t>
      </w:r>
      <w:proofErr w:type="gramStart"/>
      <w:r w:rsidRPr="00F5228C">
        <w:rPr>
          <w:rFonts w:ascii="Times New Roman" w:hAnsi="Times New Roman"/>
          <w:sz w:val="28"/>
          <w:szCs w:val="28"/>
        </w:rPr>
        <w:t>со</w:t>
      </w:r>
      <w:proofErr w:type="gramEnd"/>
      <w:r w:rsidRPr="00F5228C">
        <w:rPr>
          <w:rFonts w:ascii="Times New Roman" w:hAnsi="Times New Roman"/>
          <w:sz w:val="28"/>
          <w:szCs w:val="28"/>
        </w:rPr>
        <w:t xml:space="preserve"> взрослым сохраняют ведущую роль в развитии ребенка. Однако для полноценного социального и познавательного развития детям этого возраста уже недостаточно общаться только </w:t>
      </w:r>
      <w:proofErr w:type="gramStart"/>
      <w:r w:rsidRPr="00F5228C">
        <w:rPr>
          <w:rFonts w:ascii="Times New Roman" w:hAnsi="Times New Roman"/>
          <w:sz w:val="28"/>
          <w:szCs w:val="28"/>
        </w:rPr>
        <w:t>со</w:t>
      </w:r>
      <w:proofErr w:type="gramEnd"/>
      <w:r w:rsidRPr="00F5228C">
        <w:rPr>
          <w:rFonts w:ascii="Times New Roman" w:hAnsi="Times New Roman"/>
          <w:sz w:val="28"/>
          <w:szCs w:val="28"/>
        </w:rPr>
        <w:t xml:space="preserve"> взрослыми. Даже самые наилучшие отношения воспитателя с детьми остаю</w:t>
      </w:r>
      <w:r>
        <w:rPr>
          <w:rFonts w:ascii="Times New Roman" w:hAnsi="Times New Roman"/>
          <w:sz w:val="28"/>
          <w:szCs w:val="28"/>
        </w:rPr>
        <w:t xml:space="preserve">тся неравноправными: взрослый – </w:t>
      </w:r>
      <w:r w:rsidRPr="00F5228C">
        <w:rPr>
          <w:rFonts w:ascii="Times New Roman" w:hAnsi="Times New Roman"/>
          <w:sz w:val="28"/>
          <w:szCs w:val="28"/>
        </w:rPr>
        <w:t>воспитывает</w:t>
      </w:r>
      <w:r>
        <w:rPr>
          <w:rFonts w:ascii="Times New Roman" w:hAnsi="Times New Roman"/>
          <w:sz w:val="28"/>
          <w:szCs w:val="28"/>
        </w:rPr>
        <w:t xml:space="preserve">, учит, ребенок – </w:t>
      </w:r>
      <w:r w:rsidRPr="00F5228C">
        <w:rPr>
          <w:rFonts w:ascii="Times New Roman" w:hAnsi="Times New Roman"/>
          <w:sz w:val="28"/>
          <w:szCs w:val="28"/>
        </w:rPr>
        <w:t xml:space="preserve">подчиняется, учится.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proofErr w:type="gramStart"/>
      <w:r w:rsidRPr="00F5228C">
        <w:rPr>
          <w:rFonts w:ascii="Times New Roman" w:hAnsi="Times New Roman"/>
          <w:sz w:val="28"/>
          <w:szCs w:val="28"/>
        </w:rPr>
        <w:t xml:space="preserve">Характер взаимодействия и общения ребенка, конечно же, зависит от личностных особенностей: кто-то охотно играет с большинством </w:t>
      </w:r>
      <w:r>
        <w:rPr>
          <w:rFonts w:ascii="Times New Roman" w:hAnsi="Times New Roman"/>
          <w:sz w:val="28"/>
          <w:szCs w:val="28"/>
        </w:rPr>
        <w:t>детей группы, кто-то только с 1-</w:t>
      </w:r>
      <w:r w:rsidRPr="00F5228C">
        <w:rPr>
          <w:rFonts w:ascii="Times New Roman" w:hAnsi="Times New Roman"/>
          <w:sz w:val="28"/>
          <w:szCs w:val="28"/>
        </w:rPr>
        <w:t>2, одни активны, агрессивны в контактах, а другие пассивны, подчиняются сверстникам и т. д. Однако, какими бы ни были личностные особенности ребенка, основные тенденции развития взаимодействия и о</w:t>
      </w:r>
      <w:r>
        <w:rPr>
          <w:rFonts w:ascii="Times New Roman" w:hAnsi="Times New Roman"/>
          <w:sz w:val="28"/>
          <w:szCs w:val="28"/>
        </w:rPr>
        <w:t>бщения остаются общими для всех.</w:t>
      </w:r>
      <w:proofErr w:type="gramEnd"/>
    </w:p>
    <w:p w:rsidR="00DE24A4" w:rsidRPr="00F5228C" w:rsidRDefault="00DE24A4" w:rsidP="00DE24A4">
      <w:pPr>
        <w:spacing w:after="0"/>
        <w:ind w:firstLine="720"/>
        <w:jc w:val="center"/>
        <w:rPr>
          <w:rFonts w:ascii="Times New Roman" w:hAnsi="Times New Roman"/>
          <w:b/>
          <w:i/>
          <w:sz w:val="28"/>
          <w:szCs w:val="28"/>
        </w:rPr>
      </w:pPr>
      <w:r w:rsidRPr="00F5228C">
        <w:rPr>
          <w:rFonts w:ascii="Times New Roman" w:hAnsi="Times New Roman"/>
          <w:b/>
          <w:i/>
          <w:sz w:val="28"/>
          <w:szCs w:val="28"/>
        </w:rPr>
        <w:t>Общение</w:t>
      </w:r>
    </w:p>
    <w:p w:rsidR="00DE24A4"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t xml:space="preserve">Общение младших дошкольников совершенно не похоже на их общение </w:t>
      </w:r>
      <w:proofErr w:type="gramStart"/>
      <w:r w:rsidRPr="00F5228C">
        <w:rPr>
          <w:rFonts w:ascii="Times New Roman" w:hAnsi="Times New Roman"/>
          <w:sz w:val="28"/>
          <w:szCs w:val="28"/>
        </w:rPr>
        <w:t>со</w:t>
      </w:r>
      <w:proofErr w:type="gramEnd"/>
      <w:r w:rsidRPr="00F5228C">
        <w:rPr>
          <w:rFonts w:ascii="Times New Roman" w:hAnsi="Times New Roman"/>
          <w:sz w:val="28"/>
          <w:szCs w:val="28"/>
        </w:rPr>
        <w:t xml:space="preserve"> взрослыми. Они по-другому разговаривают, смотрят друг на друга, иначе ведут себя. Перво</w:t>
      </w:r>
      <w:r>
        <w:rPr>
          <w:rFonts w:ascii="Times New Roman" w:hAnsi="Times New Roman"/>
          <w:sz w:val="28"/>
          <w:szCs w:val="28"/>
        </w:rPr>
        <w:t xml:space="preserve">е, что бросается в глаза, – это </w:t>
      </w:r>
      <w:r w:rsidRPr="00F5228C">
        <w:rPr>
          <w:rFonts w:ascii="Times New Roman" w:hAnsi="Times New Roman"/>
          <w:sz w:val="28"/>
          <w:szCs w:val="28"/>
        </w:rPr>
        <w:t xml:space="preserve">чрезвычайно яркая эмоциональная насыщенность общения детей. Они буквально не могут разговаривать спокойно </w:t>
      </w:r>
      <w:r>
        <w:rPr>
          <w:rFonts w:ascii="Times New Roman" w:hAnsi="Times New Roman"/>
          <w:sz w:val="28"/>
          <w:szCs w:val="28"/>
        </w:rPr>
        <w:t>–</w:t>
      </w:r>
      <w:r w:rsidRPr="00F5228C">
        <w:rPr>
          <w:rFonts w:ascii="Times New Roman" w:hAnsi="Times New Roman"/>
          <w:sz w:val="28"/>
          <w:szCs w:val="28"/>
        </w:rPr>
        <w:t xml:space="preserve"> кричат, визжат, хохочут, носятся, пугают друг друга и при этом захлебываются от восторга. Если в общении </w:t>
      </w:r>
      <w:proofErr w:type="gramStart"/>
      <w:r w:rsidRPr="00F5228C">
        <w:rPr>
          <w:rFonts w:ascii="Times New Roman" w:hAnsi="Times New Roman"/>
          <w:sz w:val="28"/>
          <w:szCs w:val="28"/>
        </w:rPr>
        <w:t>со</w:t>
      </w:r>
      <w:proofErr w:type="gramEnd"/>
      <w:r w:rsidRPr="00F5228C">
        <w:rPr>
          <w:rFonts w:ascii="Times New Roman" w:hAnsi="Times New Roman"/>
          <w:sz w:val="28"/>
          <w:szCs w:val="28"/>
        </w:rPr>
        <w:t xml:space="preserve"> взрослым даже самые маленькие дети придерживаются определенных норм поведения, то при взаимодействии со сверстниками малыши используют самые неожиданные и непредсказуемые звуки и движения. </w:t>
      </w:r>
      <w:proofErr w:type="gramStart"/>
      <w:r w:rsidRPr="00F5228C">
        <w:rPr>
          <w:rFonts w:ascii="Times New Roman" w:hAnsi="Times New Roman"/>
          <w:sz w:val="28"/>
          <w:szCs w:val="28"/>
        </w:rPr>
        <w:t xml:space="preserve">Они прыгают, принимают причудливые позы, кривляются, передразнивают друг друга, трещат, квакают и гавкают, </w:t>
      </w:r>
      <w:r w:rsidRPr="00F5228C">
        <w:rPr>
          <w:rFonts w:ascii="Times New Roman" w:hAnsi="Times New Roman"/>
          <w:sz w:val="28"/>
          <w:szCs w:val="28"/>
        </w:rPr>
        <w:lastRenderedPageBreak/>
        <w:t>придумывают невообразимые звуки, слова, небылицы и т. п. Такие чудачества принося</w:t>
      </w:r>
      <w:r>
        <w:rPr>
          <w:rFonts w:ascii="Times New Roman" w:hAnsi="Times New Roman"/>
          <w:sz w:val="28"/>
          <w:szCs w:val="28"/>
        </w:rPr>
        <w:t xml:space="preserve">т им необузданную веселость – и </w:t>
      </w:r>
      <w:r w:rsidRPr="00F5228C">
        <w:rPr>
          <w:rFonts w:ascii="Times New Roman" w:hAnsi="Times New Roman"/>
          <w:sz w:val="28"/>
          <w:szCs w:val="28"/>
        </w:rPr>
        <w:t>чем чуднее, тем веселее.</w:t>
      </w:r>
      <w:proofErr w:type="gramEnd"/>
      <w:r w:rsidRPr="00F5228C">
        <w:rPr>
          <w:rFonts w:ascii="Times New Roman" w:hAnsi="Times New Roman"/>
          <w:sz w:val="28"/>
          <w:szCs w:val="28"/>
        </w:rPr>
        <w:t xml:space="preserve"> Естественно, взрослых подоб</w:t>
      </w:r>
      <w:r>
        <w:rPr>
          <w:rFonts w:ascii="Times New Roman" w:hAnsi="Times New Roman"/>
          <w:sz w:val="28"/>
          <w:szCs w:val="28"/>
        </w:rPr>
        <w:t xml:space="preserve">ные проявления раздражают – так </w:t>
      </w:r>
      <w:r w:rsidRPr="00F5228C">
        <w:rPr>
          <w:rFonts w:ascii="Times New Roman" w:hAnsi="Times New Roman"/>
          <w:sz w:val="28"/>
          <w:szCs w:val="28"/>
        </w:rPr>
        <w:t xml:space="preserve">и хочется скорее прекратить это безобразие. Кажется, что такая бессмысленная возня только нарушает покой, конечно </w:t>
      </w:r>
      <w:proofErr w:type="gramStart"/>
      <w:r w:rsidRPr="00F5228C">
        <w:rPr>
          <w:rFonts w:ascii="Times New Roman" w:hAnsi="Times New Roman"/>
          <w:sz w:val="28"/>
          <w:szCs w:val="28"/>
        </w:rPr>
        <w:t>же</w:t>
      </w:r>
      <w:proofErr w:type="gramEnd"/>
      <w:r w:rsidRPr="00F5228C">
        <w:rPr>
          <w:rFonts w:ascii="Times New Roman" w:hAnsi="Times New Roman"/>
          <w:sz w:val="28"/>
          <w:szCs w:val="28"/>
        </w:rPr>
        <w:t xml:space="preserve"> не имеет никакой пользы и никакого отношения к развитию ребенка. Но если все дети дошкольного возраста при первой возможности снова и снова </w:t>
      </w:r>
      <w:proofErr w:type="gramStart"/>
      <w:r w:rsidRPr="00F5228C">
        <w:rPr>
          <w:rFonts w:ascii="Times New Roman" w:hAnsi="Times New Roman"/>
          <w:sz w:val="28"/>
          <w:szCs w:val="28"/>
        </w:rPr>
        <w:t>кривляются</w:t>
      </w:r>
      <w:proofErr w:type="gramEnd"/>
      <w:r w:rsidRPr="00F5228C">
        <w:rPr>
          <w:rFonts w:ascii="Times New Roman" w:hAnsi="Times New Roman"/>
          <w:sz w:val="28"/>
          <w:szCs w:val="28"/>
        </w:rPr>
        <w:t xml:space="preserve"> и передразнивают друг друга, значит, им это для чего-то нужно?</w:t>
      </w:r>
    </w:p>
    <w:p w:rsidR="00DE24A4" w:rsidRPr="00F5228C"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t>Что же дает дошкольникам такое странное общение?</w:t>
      </w:r>
    </w:p>
    <w:p w:rsidR="00DE24A4" w:rsidRPr="00F5228C"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t xml:space="preserve">Подобная свобода  позволяет ребенку проявить свою инициативу и оригинальность, свое самобытное начало. Очень важно, что другие дети быстро и с удовольствием подхватывают инициативу ребенка, умножают ее и возвращают в преобразованном виде. Например, один крикнул, </w:t>
      </w:r>
      <w:r>
        <w:rPr>
          <w:rFonts w:ascii="Times New Roman" w:hAnsi="Times New Roman"/>
          <w:sz w:val="28"/>
          <w:szCs w:val="28"/>
        </w:rPr>
        <w:t xml:space="preserve">другой крикнул и подпрыгнул – и </w:t>
      </w:r>
      <w:r w:rsidRPr="00F5228C">
        <w:rPr>
          <w:rFonts w:ascii="Times New Roman" w:hAnsi="Times New Roman"/>
          <w:sz w:val="28"/>
          <w:szCs w:val="28"/>
        </w:rPr>
        <w:t xml:space="preserve">оба хохочут. Одинаковые и необычные действия приносят малышам уверенность в себе и яркие, радостные эмоции. В таких контактах маленькие дети переживают ни с чем </w:t>
      </w:r>
      <w:proofErr w:type="gramStart"/>
      <w:r w:rsidRPr="00F5228C">
        <w:rPr>
          <w:rFonts w:ascii="Times New Roman" w:hAnsi="Times New Roman"/>
          <w:sz w:val="28"/>
          <w:szCs w:val="28"/>
        </w:rPr>
        <w:t>не сравнимое</w:t>
      </w:r>
      <w:proofErr w:type="gramEnd"/>
      <w:r w:rsidRPr="00F5228C">
        <w:rPr>
          <w:rFonts w:ascii="Times New Roman" w:hAnsi="Times New Roman"/>
          <w:sz w:val="28"/>
          <w:szCs w:val="28"/>
        </w:rPr>
        <w:t xml:space="preserve"> ощущение своего сходства с другими. Ведь прыгают и квакают они одинаково и при этом испытывают общую непосредственную радость. Через эту общность, узнавая и умножая себя в ровеснике, дети пробуют и утверждают себя. Если взрослый несет для ребенка культурно-нормированные образцы поведения, то сверстник создает условия для индивидуальных, ненормированных, свободных проявлений. Естественно, что с возрастом контакты детей все более подчиняются общепринятым правилам поведения. Однако особая раскованность, использование непредсказуемых и нестандартных средств остается отличительной чертой детского общения до конца дошкольного возраста, а может быть, и позже.</w:t>
      </w:r>
      <w:r>
        <w:rPr>
          <w:rFonts w:ascii="Times New Roman" w:hAnsi="Times New Roman"/>
          <w:sz w:val="28"/>
          <w:szCs w:val="28"/>
        </w:rPr>
        <w:t xml:space="preserve"> </w:t>
      </w:r>
      <w:r w:rsidRPr="00F5228C">
        <w:rPr>
          <w:rFonts w:ascii="Times New Roman" w:hAnsi="Times New Roman"/>
          <w:sz w:val="28"/>
          <w:szCs w:val="28"/>
        </w:rPr>
        <w:t>В младшем дошкольном возрасте ребенок ждет от сверстника соучастия в своих забавах и жаждет самовыражения. Ему необходимо и достаточно, чтобы сверстник присоединялся к его шалостям и, действуя с ним вместе или попеременно, поддержал и усилил общее веселье. Каждый участник такого общения озабочен, прежде всего, тем, чтобы привлечь к себе внимание и получить эмоциональный отклик партнера. Общение малышей целиком за</w:t>
      </w:r>
      <w:r>
        <w:rPr>
          <w:rFonts w:ascii="Times New Roman" w:hAnsi="Times New Roman"/>
          <w:sz w:val="28"/>
          <w:szCs w:val="28"/>
        </w:rPr>
        <w:t xml:space="preserve">висит от конкретной обстановки в </w:t>
      </w:r>
      <w:r w:rsidRPr="00F5228C">
        <w:rPr>
          <w:rFonts w:ascii="Times New Roman" w:hAnsi="Times New Roman"/>
          <w:sz w:val="28"/>
          <w:szCs w:val="28"/>
        </w:rPr>
        <w:t>которой происходит взаимодействие, и от того, что делает другой ребенок и что у него в руках.</w:t>
      </w:r>
    </w:p>
    <w:p w:rsidR="00DE24A4" w:rsidRPr="00F5228C" w:rsidRDefault="00DE24A4" w:rsidP="00DE24A4">
      <w:pPr>
        <w:spacing w:after="0"/>
        <w:jc w:val="center"/>
        <w:rPr>
          <w:rFonts w:ascii="Times New Roman" w:hAnsi="Times New Roman"/>
          <w:b/>
          <w:i/>
          <w:sz w:val="28"/>
          <w:szCs w:val="28"/>
        </w:rPr>
      </w:pPr>
      <w:r w:rsidRPr="00F5228C">
        <w:rPr>
          <w:rFonts w:ascii="Times New Roman" w:hAnsi="Times New Roman"/>
          <w:b/>
          <w:i/>
          <w:sz w:val="28"/>
          <w:szCs w:val="28"/>
        </w:rPr>
        <w:t>Взаимодействие детей на занятиях</w:t>
      </w:r>
    </w:p>
    <w:p w:rsidR="00DE24A4"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t xml:space="preserve">Для детей 3 </w:t>
      </w:r>
      <w:proofErr w:type="gramStart"/>
      <w:r w:rsidRPr="00F5228C">
        <w:rPr>
          <w:rFonts w:ascii="Times New Roman" w:hAnsi="Times New Roman"/>
          <w:sz w:val="28"/>
          <w:szCs w:val="28"/>
        </w:rPr>
        <w:t>лет</w:t>
      </w:r>
      <w:proofErr w:type="gramEnd"/>
      <w:r w:rsidRPr="00F5228C">
        <w:rPr>
          <w:rFonts w:ascii="Times New Roman" w:hAnsi="Times New Roman"/>
          <w:sz w:val="28"/>
          <w:szCs w:val="28"/>
        </w:rPr>
        <w:t xml:space="preserve"> прежде всего характерно развитие индивидуальных действий. Стремление к предметной деятельности и общению </w:t>
      </w:r>
      <w:proofErr w:type="gramStart"/>
      <w:r w:rsidRPr="00F5228C">
        <w:rPr>
          <w:rFonts w:ascii="Times New Roman" w:hAnsi="Times New Roman"/>
          <w:sz w:val="28"/>
          <w:szCs w:val="28"/>
        </w:rPr>
        <w:t>со</w:t>
      </w:r>
      <w:proofErr w:type="gramEnd"/>
      <w:r w:rsidRPr="00F5228C">
        <w:rPr>
          <w:rFonts w:ascii="Times New Roman" w:hAnsi="Times New Roman"/>
          <w:sz w:val="28"/>
          <w:szCs w:val="28"/>
        </w:rPr>
        <w:t xml:space="preserve"> взрослым на </w:t>
      </w:r>
      <w:r w:rsidRPr="00F5228C">
        <w:rPr>
          <w:rFonts w:ascii="Times New Roman" w:hAnsi="Times New Roman"/>
          <w:sz w:val="28"/>
          <w:szCs w:val="28"/>
        </w:rPr>
        <w:lastRenderedPageBreak/>
        <w:t>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w:t>
      </w:r>
      <w:r>
        <w:rPr>
          <w:rFonts w:ascii="Times New Roman" w:hAnsi="Times New Roman"/>
          <w:sz w:val="28"/>
          <w:szCs w:val="28"/>
        </w:rPr>
        <w:t xml:space="preserve"> всего ее отвергает («Не трогай,</w:t>
      </w:r>
      <w:r w:rsidRPr="00F5228C">
        <w:rPr>
          <w:rFonts w:ascii="Times New Roman" w:hAnsi="Times New Roman"/>
          <w:sz w:val="28"/>
          <w:szCs w:val="28"/>
        </w:rPr>
        <w:t xml:space="preserve"> Я сам»). Дети также любят подражать действиям друг друга. Для наблюдения начального уровня развития совместной деятельности можно предложить парам детей совместное выкладывание по образцу на полоске картона несложных узоров, представляющих собой чередование фигур по цвету или по форме. Для того чтобы новый материал не отвлекал внимание ребенка от партнера, нужно заранее дать детям возможность выполнить эту же работу индивидуально. Взрослый обращает внимание детей на то, что теперь они получают одну полоску и один набор фигур на двоих и будут складывать узор вместе. Обычно дети начинают выполнять задание, беря фигуры из «кучки», не разделив их предварительно между собой. Обращений детей друг к другу в процессе работы бывает не очень много, чаще они спрашивают у взрослого: «Я правильно делаю?» или «Посмотрите, как получилось». Иногда более активный ребенок в паре забирает большинс</w:t>
      </w:r>
      <w:r>
        <w:rPr>
          <w:rFonts w:ascii="Times New Roman" w:hAnsi="Times New Roman"/>
          <w:sz w:val="28"/>
          <w:szCs w:val="28"/>
        </w:rPr>
        <w:t>тво фигур себе, оставляя лишь 1-</w:t>
      </w:r>
      <w:r w:rsidRPr="00F5228C">
        <w:rPr>
          <w:rFonts w:ascii="Times New Roman" w:hAnsi="Times New Roman"/>
          <w:sz w:val="28"/>
          <w:szCs w:val="28"/>
        </w:rPr>
        <w:t xml:space="preserve">2 партнеру. Несмотря на это, особых конфликтов между детьми не возникает. Если один из детей нарушает ритмичность узора, второй исправляет ошибку или молча, или говоря как бы сам себе: «Не так нужно». По окончании работы для большинства малышей характерно высказывание «Я закончил», но: «Мы еще так хотим». После того как дети поработают вместе еще раз с другим узором, можно наблюдать повышение их эмоционального настроя: они улыбаются, заглядывают друг другу в глаза, кривляются, смеются. Таким образом, с одной стороны, налицо интерес детей к совместной работе со сверстниками, с другой — </w:t>
      </w:r>
      <w:proofErr w:type="spellStart"/>
      <w:r w:rsidRPr="00F5228C">
        <w:rPr>
          <w:rFonts w:ascii="Times New Roman" w:hAnsi="Times New Roman"/>
          <w:sz w:val="28"/>
          <w:szCs w:val="28"/>
        </w:rPr>
        <w:t>несформированность</w:t>
      </w:r>
      <w:proofErr w:type="spellEnd"/>
      <w:r w:rsidRPr="00F5228C">
        <w:rPr>
          <w:rFonts w:ascii="Times New Roman" w:hAnsi="Times New Roman"/>
          <w:sz w:val="28"/>
          <w:szCs w:val="28"/>
        </w:rPr>
        <w:t xml:space="preserve"> способов сотрудничества. Не беда, если на первых порах часть малышей отказывается от взаимодействия со сверстниками. Часто их можно увидеть сидящими чуть в стороне и наблюдающими за совместной работой других детей. Обычно таких ребят немного, и постепенно они тоже включаются в подобную деятельность. 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 Если воспитатель поощряет интерес детей к совместной работе, то к 4 годам ребенок начинает выделять сверстника как партнера по совместной работе. Здесь уже преобладают высказывания «Мы сделали».</w:t>
      </w:r>
    </w:p>
    <w:p w:rsidR="00DE24A4" w:rsidRPr="00F5228C"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lastRenderedPageBreak/>
        <w:t xml:space="preserve">Конечно, </w:t>
      </w:r>
      <w:proofErr w:type="gramStart"/>
      <w:r w:rsidRPr="00F5228C">
        <w:rPr>
          <w:rFonts w:ascii="Times New Roman" w:hAnsi="Times New Roman"/>
          <w:sz w:val="28"/>
          <w:szCs w:val="28"/>
        </w:rPr>
        <w:t>возможности к сотрудничеству</w:t>
      </w:r>
      <w:proofErr w:type="gramEnd"/>
      <w:r w:rsidRPr="00F5228C">
        <w:rPr>
          <w:rFonts w:ascii="Times New Roman" w:hAnsi="Times New Roman"/>
          <w:sz w:val="28"/>
          <w:szCs w:val="28"/>
        </w:rPr>
        <w:t xml:space="preserve"> у детей этого возраста ограниченны: они еще только постигают способы взаимодействия, их контакты непродолжительны по времени. Их больше интересует процесс деятельности, чем конечный результат. Наблюдается разброс в овладении детьми механизмом взаимодействия друг с другом. Одних детей очень привлекает работа с товарищем, и они просят взрослого предоставить им материал для повторного выполнения задания. Другие дети могут выбрать себе нового партнера. Некоторые пары по окончании работы покидают занятия для совместной, хотя и непродолжительной, игры вдвоем. Есть и такие дети, которым трудно довести начатое до конца, и они молча покидают партнера.</w:t>
      </w:r>
      <w:r>
        <w:rPr>
          <w:rFonts w:ascii="Times New Roman" w:hAnsi="Times New Roman"/>
          <w:sz w:val="28"/>
          <w:szCs w:val="28"/>
        </w:rPr>
        <w:t xml:space="preserve"> </w:t>
      </w:r>
      <w:r w:rsidRPr="00F5228C">
        <w:rPr>
          <w:rFonts w:ascii="Times New Roman" w:hAnsi="Times New Roman"/>
          <w:sz w:val="28"/>
          <w:szCs w:val="28"/>
        </w:rPr>
        <w:t>Тревогу должны вызывать те дети, которые на протяжении всего года ведут себя очень агрессивно по отношению к другим (кричат, дерутся и т. п.), не пытаясь наладить контакты и отвергая любые обращения детей. Обычно это единичные случаи.</w:t>
      </w:r>
    </w:p>
    <w:p w:rsidR="00DE24A4" w:rsidRPr="00F5228C" w:rsidRDefault="00DE24A4" w:rsidP="00DE24A4">
      <w:pPr>
        <w:spacing w:after="0"/>
        <w:jc w:val="center"/>
        <w:rPr>
          <w:rFonts w:ascii="Times New Roman" w:hAnsi="Times New Roman"/>
          <w:b/>
          <w:i/>
          <w:sz w:val="28"/>
          <w:szCs w:val="28"/>
        </w:rPr>
      </w:pPr>
      <w:r w:rsidRPr="00F5228C">
        <w:rPr>
          <w:rFonts w:ascii="Times New Roman" w:hAnsi="Times New Roman"/>
          <w:b/>
          <w:i/>
          <w:sz w:val="28"/>
          <w:szCs w:val="28"/>
        </w:rPr>
        <w:t>Игровое взаимодействие</w:t>
      </w:r>
    </w:p>
    <w:p w:rsidR="00DE24A4"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t>Для 3-летних детей характерна игра рядом, т. е. дети играют в одиночку, но приглядываясь и интересуясь действиями других. Вместе с тем дети охотно участвуют в совместных шалостях, беготне и т. п.</w:t>
      </w:r>
      <w:r>
        <w:rPr>
          <w:rFonts w:ascii="Times New Roman" w:hAnsi="Times New Roman"/>
          <w:sz w:val="28"/>
          <w:szCs w:val="28"/>
        </w:rPr>
        <w:t xml:space="preserve"> </w:t>
      </w:r>
      <w:r w:rsidRPr="00F5228C">
        <w:rPr>
          <w:rFonts w:ascii="Times New Roman" w:hAnsi="Times New Roman"/>
          <w:sz w:val="28"/>
          <w:szCs w:val="28"/>
        </w:rPr>
        <w:t>К 4 годам дети могут объедин</w:t>
      </w:r>
      <w:r>
        <w:rPr>
          <w:rFonts w:ascii="Times New Roman" w:hAnsi="Times New Roman"/>
          <w:sz w:val="28"/>
          <w:szCs w:val="28"/>
        </w:rPr>
        <w:t>яться в небольшие группки, по 2-</w:t>
      </w:r>
      <w:r w:rsidRPr="00F5228C">
        <w:rPr>
          <w:rFonts w:ascii="Times New Roman" w:hAnsi="Times New Roman"/>
          <w:sz w:val="28"/>
          <w:szCs w:val="28"/>
        </w:rPr>
        <w:t xml:space="preserve">3 человека, для разыгрывания простейших сюжетно-ролевых игр. Такие игровые объединения весьма неустойчивы (продолжительность взаимодействия детей колеблется в среднем от 3 до 10 минут) и </w:t>
      </w:r>
      <w:proofErr w:type="spellStart"/>
      <w:r w:rsidRPr="00F5228C">
        <w:rPr>
          <w:rFonts w:ascii="Times New Roman" w:hAnsi="Times New Roman"/>
          <w:sz w:val="28"/>
          <w:szCs w:val="28"/>
        </w:rPr>
        <w:t>ситуативны</w:t>
      </w:r>
      <w:proofErr w:type="spellEnd"/>
      <w:r w:rsidRPr="00F5228C">
        <w:rPr>
          <w:rFonts w:ascii="Times New Roman" w:hAnsi="Times New Roman"/>
          <w:sz w:val="28"/>
          <w:szCs w:val="28"/>
        </w:rPr>
        <w:t>.</w:t>
      </w:r>
      <w:r>
        <w:rPr>
          <w:rFonts w:ascii="Times New Roman" w:hAnsi="Times New Roman"/>
          <w:sz w:val="28"/>
          <w:szCs w:val="28"/>
        </w:rPr>
        <w:t xml:space="preserve"> </w:t>
      </w:r>
      <w:r w:rsidRPr="00F5228C">
        <w:rPr>
          <w:rFonts w:ascii="Times New Roman" w:hAnsi="Times New Roman"/>
          <w:sz w:val="28"/>
          <w:szCs w:val="28"/>
        </w:rPr>
        <w:t xml:space="preserve">Для детей этого возраста характерно отсутствие прямых предложений об организации совместной игры, обращенных к потенциальным партнерам (например, «Давай играть </w:t>
      </w:r>
      <w:proofErr w:type="gramStart"/>
      <w:r w:rsidRPr="00F5228C">
        <w:rPr>
          <w:rFonts w:ascii="Times New Roman" w:hAnsi="Times New Roman"/>
          <w:sz w:val="28"/>
          <w:szCs w:val="28"/>
        </w:rPr>
        <w:t>в</w:t>
      </w:r>
      <w:proofErr w:type="gramEnd"/>
      <w:r w:rsidRPr="00F5228C">
        <w:rPr>
          <w:rFonts w:ascii="Times New Roman" w:hAnsi="Times New Roman"/>
          <w:sz w:val="28"/>
          <w:szCs w:val="28"/>
        </w:rPr>
        <w:t xml:space="preserve"> ...»). Дети привлекают других в игру игрушкой, действиями с ней, короткими репликами (например, «Смотри»), т. е. только показывают свою готовность поиграть, но практически не вступают в общение по поводу игры. Отсутствие такого общения наблюдается и при распределении ролей — дети словесно не обозначают принятые на себя роли, не распределяют и не согласовывают их (поэтому так нередки случаи, когда в одной игре две мамы, два шофера и т. д.).</w:t>
      </w:r>
      <w:r>
        <w:rPr>
          <w:rFonts w:ascii="Times New Roman" w:hAnsi="Times New Roman"/>
          <w:sz w:val="28"/>
          <w:szCs w:val="28"/>
        </w:rPr>
        <w:t xml:space="preserve"> </w:t>
      </w:r>
      <w:r w:rsidRPr="00F5228C">
        <w:rPr>
          <w:rFonts w:ascii="Times New Roman" w:hAnsi="Times New Roman"/>
          <w:sz w:val="28"/>
          <w:szCs w:val="28"/>
        </w:rPr>
        <w:t xml:space="preserve">Непосредственно в самой игре дети чрезвычайно редко обращаются друг к другу от своего имени </w:t>
      </w:r>
      <w:proofErr w:type="gramStart"/>
      <w:r w:rsidRPr="00F5228C">
        <w:rPr>
          <w:rFonts w:ascii="Times New Roman" w:hAnsi="Times New Roman"/>
          <w:sz w:val="28"/>
          <w:szCs w:val="28"/>
        </w:rPr>
        <w:t>и</w:t>
      </w:r>
      <w:proofErr w:type="gramEnd"/>
      <w:r w:rsidRPr="00F5228C">
        <w:rPr>
          <w:rFonts w:ascii="Times New Roman" w:hAnsi="Times New Roman"/>
          <w:sz w:val="28"/>
          <w:szCs w:val="28"/>
        </w:rPr>
        <w:t xml:space="preserve"> адресуясь к конкретному ребенку, т. е. у них отсутствуют ролевые высказывания.</w:t>
      </w:r>
      <w:r>
        <w:rPr>
          <w:rFonts w:ascii="Times New Roman" w:hAnsi="Times New Roman"/>
          <w:sz w:val="28"/>
          <w:szCs w:val="28"/>
        </w:rPr>
        <w:t xml:space="preserve"> </w:t>
      </w:r>
      <w:r w:rsidRPr="00F5228C">
        <w:rPr>
          <w:rFonts w:ascii="Times New Roman" w:hAnsi="Times New Roman"/>
          <w:sz w:val="28"/>
          <w:szCs w:val="28"/>
        </w:rPr>
        <w:t>При возникновении конфликтов в игре (в основном это ссоры из-за игрушек) дети не пытаются согласовать свои желания, а прибегают к различным видам давления на партнера — воздействуют на него физически (драка, толкание, отнимание игрушек и т. п.), словес</w:t>
      </w:r>
      <w:r>
        <w:rPr>
          <w:rFonts w:ascii="Times New Roman" w:hAnsi="Times New Roman"/>
          <w:sz w:val="28"/>
          <w:szCs w:val="28"/>
        </w:rPr>
        <w:t>но (высказывания типа «Отдай», «Уходи»</w:t>
      </w:r>
      <w:r w:rsidRPr="00F5228C">
        <w:rPr>
          <w:rFonts w:ascii="Times New Roman" w:hAnsi="Times New Roman"/>
          <w:sz w:val="28"/>
          <w:szCs w:val="28"/>
        </w:rPr>
        <w:t xml:space="preserve">) либо обращаются с жалобой к </w:t>
      </w:r>
      <w:r w:rsidRPr="00F5228C">
        <w:rPr>
          <w:rFonts w:ascii="Times New Roman" w:hAnsi="Times New Roman"/>
          <w:sz w:val="28"/>
          <w:szCs w:val="28"/>
        </w:rPr>
        <w:lastRenderedPageBreak/>
        <w:t>воспитателю. Вообще для детей этого возраста при возникновении затруднений в игровой деятельности не характерно стремление поддержать ее (они часто разрушают игру).</w:t>
      </w:r>
      <w:r>
        <w:rPr>
          <w:rFonts w:ascii="Times New Roman" w:hAnsi="Times New Roman"/>
          <w:sz w:val="28"/>
          <w:szCs w:val="28"/>
        </w:rPr>
        <w:t xml:space="preserve"> </w:t>
      </w:r>
      <w:r w:rsidRPr="00F5228C">
        <w:rPr>
          <w:rFonts w:ascii="Times New Roman" w:hAnsi="Times New Roman"/>
          <w:sz w:val="28"/>
          <w:szCs w:val="28"/>
        </w:rPr>
        <w:t>Воспитатель должен обратить внимание на тех детей, которые не проявляют никакого интереса к сверстникам, избегают взаимодействия с ними. Конечно, такие особенности поведения ребенка могут возникать в первые месяцы посещения детского сада (особенно если он не имел практически никакого опыта общения с детьми) как реакция на незнакомую обстановку и людей, разлуку с матерью. Однако</w:t>
      </w:r>
      <w:proofErr w:type="gramStart"/>
      <w:r w:rsidRPr="00F5228C">
        <w:rPr>
          <w:rFonts w:ascii="Times New Roman" w:hAnsi="Times New Roman"/>
          <w:sz w:val="28"/>
          <w:szCs w:val="28"/>
        </w:rPr>
        <w:t>,</w:t>
      </w:r>
      <w:proofErr w:type="gramEnd"/>
      <w:r w:rsidRPr="00F5228C">
        <w:rPr>
          <w:rFonts w:ascii="Times New Roman" w:hAnsi="Times New Roman"/>
          <w:sz w:val="28"/>
          <w:szCs w:val="28"/>
        </w:rPr>
        <w:t xml:space="preserve"> если отказ от взаимодействия со сверстниками носит длительный и устойчивый характер, необходимо обратиться к психологу. Ребенок не может обойтись без сверстников, но его общение с ними без помощи взрослых почти всегда оказывается малоуспешным. Конечно, самые первые уроки общения даются в семье, но этим нельзя ограничиваться. Иногда во взаимоотношения с другими детьми необходимо вмешиваться напрямую: ребенка нужно учить, как достойно выходить из конфликтной ситуации, мириться, различать допустимое и недопустимое воздействие на агрессивного сверстника. Неподготовленность наших детей к социальным коллизиям, впервые возникающим перед ними, очевидна.</w:t>
      </w:r>
    </w:p>
    <w:p w:rsidR="00DE24A4" w:rsidRPr="00F5228C" w:rsidRDefault="00DE24A4" w:rsidP="00DE24A4">
      <w:pPr>
        <w:spacing w:after="0"/>
        <w:ind w:firstLine="720"/>
        <w:jc w:val="both"/>
        <w:rPr>
          <w:rFonts w:ascii="Times New Roman" w:hAnsi="Times New Roman"/>
          <w:sz w:val="28"/>
          <w:szCs w:val="28"/>
        </w:rPr>
      </w:pPr>
      <w:r w:rsidRPr="00F5228C">
        <w:rPr>
          <w:rFonts w:ascii="Times New Roman" w:hAnsi="Times New Roman"/>
          <w:sz w:val="28"/>
          <w:szCs w:val="28"/>
        </w:rPr>
        <w:t>Таким образом, взаимодействие и общение детей младшего дошкольного возраста  во многом еще имеют поверхностный характер. Для ребенка важно, чтобы такие контакты были доброжелательными, веселыми, предоставляли ему возможность проявить себя, продемонстрировать собственные достижения, а с кем он будет взаимодействовать, насколько правильно поймет его собеседник, для него не так существенно.</w:t>
      </w:r>
    </w:p>
    <w:p w:rsidR="000C0912" w:rsidRDefault="000C0912"/>
    <w:sectPr w:rsidR="000C091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A4"/>
    <w:rsid w:val="000B2B50"/>
    <w:rsid w:val="000C0912"/>
    <w:rsid w:val="00DE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A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A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2017-10-11T09:50:00Z</dcterms:created>
  <dcterms:modified xsi:type="dcterms:W3CDTF">2017-10-24T06:31:00Z</dcterms:modified>
</cp:coreProperties>
</file>