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44"/>
          <w:szCs w:val="44"/>
          <w:lang w:bidi="en-US"/>
        </w:rPr>
      </w:pPr>
    </w:p>
    <w:p w:rsidR="004218F0" w:rsidRPr="004218F0" w:rsidRDefault="004218F0" w:rsidP="004218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</w:pPr>
      <w:r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Консультация для </w:t>
      </w:r>
      <w:bookmarkStart w:id="0" w:name="_GoBack"/>
      <w:bookmarkEnd w:id="0"/>
      <w:proofErr w:type="gramStart"/>
      <w:r w:rsidR="007515B3"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родителей:  </w:t>
      </w:r>
      <w:r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 </w:t>
      </w:r>
      <w:proofErr w:type="gramEnd"/>
      <w:r w:rsidRPr="004218F0">
        <w:rPr>
          <w:rFonts w:ascii="Times New Roman" w:eastAsia="Calibri" w:hAnsi="Times New Roman" w:cs="Times New Roman"/>
          <w:b/>
          <w:iCs/>
          <w:color w:val="FF0000"/>
          <w:sz w:val="52"/>
          <w:szCs w:val="52"/>
          <w:lang w:bidi="en-US"/>
        </w:rPr>
        <w:t xml:space="preserve">                    «Задержка речевого развития у детей»</w:t>
      </w:r>
    </w:p>
    <w:p w:rsidR="00AD2AE4" w:rsidRDefault="001C7CA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-1090930</wp:posOffset>
            </wp:positionH>
            <wp:positionV relativeFrom="page">
              <wp:posOffset>10795</wp:posOffset>
            </wp:positionV>
            <wp:extent cx="7585710" cy="10676890"/>
            <wp:effectExtent l="0" t="0" r="0" b="0"/>
            <wp:wrapNone/>
            <wp:docPr id="1" name="Рисунок 1" descr="http://photoshop-ramki.ru/wp-content/uploads/2012/10/Detskaya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hop-ramki.ru/wp-content/uploads/2012/10/Detskaya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372027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E442B2F" wp14:editId="4839A4E2">
            <wp:simplePos x="0" y="0"/>
            <wp:positionH relativeFrom="column">
              <wp:posOffset>-1058364</wp:posOffset>
            </wp:positionH>
            <wp:positionV relativeFrom="paragraph">
              <wp:posOffset>-676546</wp:posOffset>
            </wp:positionV>
            <wp:extent cx="7564120" cy="10732662"/>
            <wp:effectExtent l="0" t="0" r="0" b="0"/>
            <wp:wrapNone/>
            <wp:docPr id="4" name="Рисунок 4" descr="https://ds04.infourok.ru/uploads/ex/038d/000bd6e4-a1a9dc47/hello_html_2061d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38d/000bd6e4-a1a9dc47/hello_html_2061d2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68" cy="107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372027" w:rsidRDefault="0037202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027" w:rsidRDefault="0037202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6D97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202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последнее время явное недоразвитие или вообще отсутствие речи у 3-4-летних детей становится все более серьезной проблемой для родителей и педагогов. Задержка речевого развития  - отставание речевого развития ребенка от возрастной нормы в возрасте до 4 лет. Дети с задержкой речевого развития овладевают навыками речи так же, как и другие дети, просто возрастные рамки значительно сдвинуты.  </w:t>
      </w:r>
    </w:p>
    <w:p w:rsidR="005F6D97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37202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Чем раньше родители обратят внимание на речевое развитие ребёнка, тем  успешнее результат и благоприятнее прогноз. Они должны всегда помнить, что от речевого развития зависит общее психологическое развитие ребенка, правильное формирование взаимодействия с другими людьми, а также развитие познавательных процессов: памяти, мышления, воображения, внимания.</w:t>
      </w:r>
    </w:p>
    <w:p w:rsidR="005F6D97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37202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Случаи нарушения речевого развития весьма разнообразны. Сегодня в среднем каждый четвертый ребенок дошкольного возраста страдает замедленным развитием речи или его нарушением, независимо от уровня образования родителей или их принадлежности к определенным социальным слоям. Но при любых ситуациях для нормального и своевременного развития речи необходимо достаточное и соответствующее возрасту общение ребенка  с взрослым. Однако бывает, что никакие старания родителей не приводят к нужному результату - малыш до 3 лет продолжает молчать, или произносит какие-то нечленораздельные звуки, или избегает общения.</w:t>
      </w:r>
    </w:p>
    <w:p w:rsidR="005F6D97" w:rsidRPr="00D430E0" w:rsidRDefault="005F6D97" w:rsidP="00372027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Первое, что должны сделать родители, заподозрившие у своего малыша проблемы с речью - это  провести комплексное обследование ребенка у детского невропатолога, логопеда, отоларинголога и психолога.</w:t>
      </w:r>
    </w:p>
    <w:p w:rsidR="00372027" w:rsidRPr="007E58CF" w:rsidRDefault="005F6D97" w:rsidP="00D430E0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58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Причины задержки речевого развития  у детей:                                                          </w:t>
      </w:r>
    </w:p>
    <w:p w:rsidR="00372027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Нарушение слуха.                                                                                                             </w:t>
      </w:r>
    </w:p>
    <w:p w:rsidR="004218F0" w:rsidRPr="00D430E0" w:rsidRDefault="005F6D97" w:rsidP="00D430E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Невостребованность речи. Недостаточное общение ребенка со своими родителями. В последнее время многие родители ввиду своей занятости и усталости не имеют времени и желания общаться со своими детьми.                             </w:t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Быстрый темп речи взрослого. Речь должна быть произнесена в спокойном темпе, четко и правильно.                                                                                                    4. </w:t>
      </w:r>
      <w:r w:rsid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Генетическая предрасположенность.  В семье, где родители или родственники заговорили поздно, дети могут также поздно начать говорить.</w:t>
      </w: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372027">
      <w:pPr>
        <w:rPr>
          <w:noProof/>
          <w:lang w:eastAsia="ru-RU"/>
        </w:rPr>
      </w:pP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A9C8082" wp14:editId="40FAD0CC">
            <wp:simplePos x="0" y="0"/>
            <wp:positionH relativeFrom="column">
              <wp:posOffset>-1144905</wp:posOffset>
            </wp:positionH>
            <wp:positionV relativeFrom="paragraph">
              <wp:posOffset>-801551</wp:posOffset>
            </wp:positionV>
            <wp:extent cx="7620000" cy="10776585"/>
            <wp:effectExtent l="0" t="0" r="0" b="5715"/>
            <wp:wrapNone/>
            <wp:docPr id="11" name="Рисунок 11" descr="https://ds04.infourok.ru/uploads/ex/038d/000bd6e4-a1a9dc47/hello_html_2061d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38d/000bd6e4-a1a9dc47/hello_html_2061d2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027" w:rsidRDefault="00332EC6" w:rsidP="007E58CF">
      <w:pPr>
        <w:rPr>
          <w:noProof/>
          <w:lang w:eastAsia="ru-RU"/>
        </w:rPr>
      </w:pPr>
      <w:r w:rsidRPr="00372027">
        <w:rPr>
          <w:b/>
          <w:noProof/>
          <w:lang w:eastAsia="ru-RU"/>
        </w:rPr>
        <w:t>5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>. Заболевание или поражение головного мозга (травмы головы, гипоксия, внутриутробные инфекции).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Психологические травмы (испуг, частые ссоры родителей и др.). 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Завышенные требования к ребенку. Настойчивое желание немедленного повторения ребенком речи взрослого(нельзя принуждать ребенка к высказыванию, лучше в игровой форме ненавязчиво побуждать к речи).                  </w:t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8.</w:t>
      </w:r>
      <w:r w:rsidR="007E5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Алкоголизм родителей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3720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>. Задержка речевого развития свойственна детя</w:t>
      </w:r>
      <w:r w:rsidR="00372027"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с ДЦП, синдромом Дауна, детям 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t>с ранним детским аутизмом, синдромом гиперактивности.</w:t>
      </w:r>
      <w:r w:rsidRPr="00372027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10. Билингвизм (двуязычные семьи).</w:t>
      </w:r>
      <w:r w:rsidRPr="00D430E0">
        <w:rPr>
          <w:noProof/>
          <w:lang w:eastAsia="ru-RU"/>
        </w:rPr>
        <w:t xml:space="preserve">                                                       </w:t>
      </w:r>
    </w:p>
    <w:p w:rsidR="00332EC6" w:rsidRPr="007E58CF" w:rsidRDefault="00332EC6" w:rsidP="007E58CF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 для родителей: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E58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Всё свободное время говорите с ребёнком, озвучивайте все действия.                          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Говорите сами  четко, правильно, доброжелательно.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Ребёнок должен слышать правильную речь.                                                                                                        - Ежедневное чтение ребенку  окажет заметное влияние на его  речь и поведение,  художественная литература – мощное средство развития речи. При чтении рассматривайте иллюстрации с ребёнком.                                                     - Не говорите при ребенке о его отставании. Не стесняйтесь того, что ваш ребенок не говорит.                                                                                                            - Вызывайте желание подражать взрослому.                                                                 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 На начальном этапе в развитии речи займитесь воспроизведением звукоподражаний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игрушек, животных, машин.                                                               -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Развивайте произвольную память малыша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повторяйте, что делали утром, днем, вечером и т.д.                                                                                                            - </w:t>
      </w:r>
      <w:r w:rsidRPr="00D430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Всегда хвалите ребенка за успехи</w:t>
      </w:r>
      <w:r w:rsidRPr="00D430E0">
        <w:rPr>
          <w:rFonts w:ascii="Times New Roman" w:hAnsi="Times New Roman" w:cs="Times New Roman"/>
          <w:noProof/>
          <w:sz w:val="28"/>
          <w:szCs w:val="28"/>
          <w:lang w:eastAsia="ru-RU"/>
        </w:rPr>
        <w:t>. Любое речевое проявление ребёнка надо поощрять, не обращая внимания на качество произношения.                                          - В игровой форме учите ребенка понимать соотношение предметов по размеру, по цвету, форме, количеству.                                                                          - Стимулируйте речевое развитие малышей путем тренировки движений пальцев рук: массаж кисти рук и каждого пальчика, разминание и поглаживание, пальчиковая гимнастика, работа  с массажными мячиками, колечками, с мелкими предметами, тренажёрами-игрушками со шнуровками, пуговицами, молниями, дисками и т.д.)                                                                        - Не перегружайте ребёнка телевизионной информацией и компьютерными играми.                                                                                                                                    - Разучите с ребенком </w:t>
      </w:r>
      <w:hyperlink r:id="rId6" w:history="1">
        <w:r w:rsidRPr="00D430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основной комплекс артикуляционной и дыхательной  гимнастики</w:t>
        </w:r>
      </w:hyperlink>
      <w:r w:rsidRPr="00332EC6">
        <w:rPr>
          <w:noProof/>
          <w:lang w:eastAsia="ru-RU"/>
        </w:rPr>
        <w:t>.</w:t>
      </w:r>
    </w:p>
    <w:p w:rsidR="004218F0" w:rsidRDefault="004218F0" w:rsidP="007E58CF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p w:rsidR="004218F0" w:rsidRDefault="004218F0">
      <w:pPr>
        <w:rPr>
          <w:noProof/>
          <w:lang w:eastAsia="ru-RU"/>
        </w:rPr>
      </w:pPr>
    </w:p>
    <w:sectPr w:rsidR="004218F0" w:rsidSect="008C33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F"/>
    <w:rsid w:val="001C7CA1"/>
    <w:rsid w:val="00236160"/>
    <w:rsid w:val="00264981"/>
    <w:rsid w:val="002F2B0F"/>
    <w:rsid w:val="00332EC6"/>
    <w:rsid w:val="00372027"/>
    <w:rsid w:val="003823EF"/>
    <w:rsid w:val="004218F0"/>
    <w:rsid w:val="004516D5"/>
    <w:rsid w:val="005F6D97"/>
    <w:rsid w:val="00606AA4"/>
    <w:rsid w:val="007515B3"/>
    <w:rsid w:val="007E58CF"/>
    <w:rsid w:val="008C3379"/>
    <w:rsid w:val="00AD2AE4"/>
    <w:rsid w:val="00C23711"/>
    <w:rsid w:val="00D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D7259-D897-4620-87EF-C025694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EC6"/>
    <w:rPr>
      <w:color w:val="0563C1" w:themeColor="hyperlink"/>
      <w:u w:val="single"/>
    </w:rPr>
  </w:style>
  <w:style w:type="paragraph" w:styleId="a4">
    <w:name w:val="No Spacing"/>
    <w:uiPriority w:val="1"/>
    <w:qFormat/>
    <w:rsid w:val="00D4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-baby.ru/general/uroki_logopeda/47_let_artikulyacionnaya_gimnastika_osnovnoj_komplek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2019-01-10T18:21:00Z</dcterms:created>
  <dcterms:modified xsi:type="dcterms:W3CDTF">2020-06-10T08:05:00Z</dcterms:modified>
</cp:coreProperties>
</file>