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D9" w:rsidRPr="00D2487A" w:rsidRDefault="00B37AD9" w:rsidP="005A3AF3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D248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Концепция</w:t>
      </w:r>
    </w:p>
    <w:p w:rsidR="002200E1" w:rsidRPr="00D2487A" w:rsidRDefault="002200E1" w:rsidP="00B37AD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48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педагогической лаборатории</w:t>
      </w:r>
      <w:bookmarkEnd w:id="0"/>
      <w:r w:rsidR="00232C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248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</w:t>
      </w:r>
      <w:r w:rsidR="00D2487A" w:rsidRPr="00D2487A">
        <w:rPr>
          <w:rFonts w:ascii="Times New Roman" w:hAnsi="Times New Roman" w:cs="Times New Roman"/>
          <w:b/>
          <w:sz w:val="28"/>
          <w:szCs w:val="28"/>
        </w:rPr>
        <w:t xml:space="preserve"> развитию двигательных навыков детей раннего возраста посредством игровых технологий</w:t>
      </w:r>
      <w:r w:rsidRPr="00D248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200E1" w:rsidRPr="00864C1D" w:rsidRDefault="002200E1" w:rsidP="00864C1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79A" w:rsidRPr="00864C1D" w:rsidRDefault="009A479A" w:rsidP="00864C1D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и критерии их достижения: </w:t>
      </w:r>
    </w:p>
    <w:p w:rsidR="00E71B4F" w:rsidRDefault="00232CB8" w:rsidP="00033A2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6C4FD4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педагогической компетенции педагогов и </w:t>
      </w:r>
      <w:proofErr w:type="gramStart"/>
      <w:r w:rsidR="006C4FD4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783249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12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B3A12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49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развитию </w:t>
      </w:r>
      <w:r w:rsidR="008209B1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</w:t>
      </w:r>
      <w:r w:rsidR="006C431C" w:rsidRP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игровых технологий</w:t>
      </w:r>
      <w:r w:rsidR="00AD1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интереса   всех участников образовательны</w:t>
      </w:r>
      <w:r w:rsidR="001D315A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 к  взаимодействию в вопросах физического воспитания.</w:t>
      </w:r>
    </w:p>
    <w:p w:rsidR="00232CB8" w:rsidRPr="00AD19C8" w:rsidRDefault="00232CB8" w:rsidP="00232CB8">
      <w:pPr>
        <w:pStyle w:val="a4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4F" w:rsidRPr="008209B1" w:rsidRDefault="00130B0C" w:rsidP="008209B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firstLine="2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58"/>
        <w:gridCol w:w="3548"/>
        <w:gridCol w:w="4111"/>
      </w:tblGrid>
      <w:tr w:rsidR="00E71B4F" w:rsidRPr="00864C1D" w:rsidTr="00130B0C">
        <w:tc>
          <w:tcPr>
            <w:tcW w:w="2122" w:type="dxa"/>
          </w:tcPr>
          <w:p w:rsidR="00E71B4F" w:rsidRPr="00864C1D" w:rsidRDefault="00E71B4F" w:rsidP="00404DAC">
            <w:pPr>
              <w:ind w:lef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Заинтересованные лица</w:t>
            </w:r>
          </w:p>
        </w:tc>
        <w:tc>
          <w:tcPr>
            <w:tcW w:w="3548" w:type="dxa"/>
          </w:tcPr>
          <w:p w:rsidR="00E71B4F" w:rsidRPr="00864C1D" w:rsidRDefault="00E71B4F" w:rsidP="00404DAC">
            <w:pPr>
              <w:ind w:left="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3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спытываемые проблемы</w:t>
            </w:r>
          </w:p>
        </w:tc>
        <w:tc>
          <w:tcPr>
            <w:tcW w:w="4111" w:type="dxa"/>
          </w:tcPr>
          <w:p w:rsidR="00E71B4F" w:rsidRPr="00864C1D" w:rsidRDefault="00E71B4F" w:rsidP="00404DAC">
            <w:pPr>
              <w:ind w:lef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Интересы</w:t>
            </w:r>
          </w:p>
        </w:tc>
      </w:tr>
      <w:tr w:rsidR="00E71B4F" w:rsidRPr="00864C1D" w:rsidTr="00130B0C">
        <w:tc>
          <w:tcPr>
            <w:tcW w:w="2122" w:type="dxa"/>
          </w:tcPr>
          <w:p w:rsidR="00E71B4F" w:rsidRPr="00864C1D" w:rsidRDefault="00E71B4F" w:rsidP="00864C1D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ДОО</w:t>
            </w:r>
          </w:p>
        </w:tc>
        <w:tc>
          <w:tcPr>
            <w:tcW w:w="3548" w:type="dxa"/>
          </w:tcPr>
          <w:p w:rsidR="00E71B4F" w:rsidRPr="00404DAC" w:rsidRDefault="00E71B4F" w:rsidP="00302C8F">
            <w:pPr>
              <w:ind w:left="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уровень компетентности педагогов   в части </w:t>
            </w:r>
            <w:r w:rsidR="00302C8F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игровых технологий  для </w:t>
            </w:r>
            <w:r w:rsidR="00053EE5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физического </w:t>
            </w:r>
            <w:r w:rsidR="00616E51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раннего возраста</w:t>
            </w:r>
          </w:p>
        </w:tc>
        <w:tc>
          <w:tcPr>
            <w:tcW w:w="4111" w:type="dxa"/>
          </w:tcPr>
          <w:p w:rsidR="00E71B4F" w:rsidRPr="00AD19C8" w:rsidRDefault="00F174E2" w:rsidP="00302C8F">
            <w:pPr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 </w:t>
            </w:r>
            <w:r w:rsidR="00130B0C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быстрого</w:t>
            </w:r>
            <w:r w:rsidR="00616E51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02C8F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качественного погружения </w:t>
            </w: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проблемы </w:t>
            </w:r>
            <w:r w:rsidR="00616E51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физического развития </w:t>
            </w: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раннего возраста</w:t>
            </w:r>
            <w:r w:rsidR="006C431C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мотивация педагогов на активное внедрение игровых технологий для физического развития детей.</w:t>
            </w:r>
          </w:p>
        </w:tc>
      </w:tr>
      <w:tr w:rsidR="00E71B4F" w:rsidRPr="00864C1D" w:rsidTr="00130B0C">
        <w:tc>
          <w:tcPr>
            <w:tcW w:w="2122" w:type="dxa"/>
          </w:tcPr>
          <w:p w:rsidR="00E71B4F" w:rsidRPr="00864C1D" w:rsidRDefault="00E71B4F" w:rsidP="00864C1D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ДОО</w:t>
            </w:r>
          </w:p>
        </w:tc>
        <w:tc>
          <w:tcPr>
            <w:tcW w:w="3548" w:type="dxa"/>
          </w:tcPr>
          <w:p w:rsidR="00E71B4F" w:rsidRPr="00CD00EE" w:rsidRDefault="00E71B4F" w:rsidP="00404DAC">
            <w:pPr>
              <w:ind w:left="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="00F174E2" w:rsidRPr="00CD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="00404DAC" w:rsidRPr="00CD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системности </w:t>
            </w:r>
            <w:r w:rsidR="00053EE5" w:rsidRPr="00CD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вопроса</w:t>
            </w:r>
            <w:r w:rsidR="00616E51" w:rsidRPr="00CD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053EE5" w:rsidRPr="00CD00E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двигательных </w:t>
            </w:r>
            <w:r w:rsidR="00616E51" w:rsidRPr="00CD00EE">
              <w:rPr>
                <w:rFonts w:ascii="Times New Roman" w:hAnsi="Times New Roman" w:cs="Times New Roman"/>
                <w:sz w:val="28"/>
                <w:szCs w:val="28"/>
              </w:rPr>
              <w:t xml:space="preserve">умений и </w:t>
            </w:r>
            <w:r w:rsidR="00053EE5" w:rsidRPr="00CD00EE">
              <w:rPr>
                <w:rFonts w:ascii="Times New Roman" w:hAnsi="Times New Roman" w:cs="Times New Roman"/>
                <w:sz w:val="28"/>
                <w:szCs w:val="28"/>
              </w:rPr>
              <w:t>навыков детей раннего возраста посредством игровых технологий</w:t>
            </w:r>
            <w:r w:rsidRPr="00CD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E71B4F" w:rsidRPr="00404DAC" w:rsidRDefault="00F174E2" w:rsidP="00302C8F">
            <w:pPr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системы в </w:t>
            </w:r>
            <w:r w:rsidR="00616E51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физическом развитии </w:t>
            </w:r>
            <w:r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раннего возраста: разработана теоретико-методологическая база,</w:t>
            </w:r>
            <w:r w:rsidR="006C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2C8F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 методический кейс по </w:t>
            </w:r>
            <w:r w:rsidR="00404DAC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302C8F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</w:t>
            </w:r>
            <w:r w:rsidR="00404DAC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04DAC" w:rsidRPr="00404DAC">
              <w:rPr>
                <w:rFonts w:ascii="Times New Roman" w:hAnsi="Times New Roman" w:cs="Times New Roman"/>
                <w:sz w:val="28"/>
                <w:szCs w:val="28"/>
              </w:rPr>
              <w:t xml:space="preserve"> «Наука о здоровье малыша», «Вместе с папой, вместе с мамой», «Методическая копилка»</w:t>
            </w:r>
            <w:r w:rsidR="00404DAC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разработаны  </w:t>
            </w:r>
            <w:r w:rsidR="00302C8F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практические материалы</w:t>
            </w:r>
            <w:r w:rsidR="00616E51" w:rsidRPr="0040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C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активно взаимодействуют с родителями в вопросах физического развития воспитанников.</w:t>
            </w:r>
          </w:p>
        </w:tc>
      </w:tr>
      <w:tr w:rsidR="00E71B4F" w:rsidRPr="00864C1D" w:rsidTr="00130B0C">
        <w:tc>
          <w:tcPr>
            <w:tcW w:w="2122" w:type="dxa"/>
          </w:tcPr>
          <w:p w:rsidR="00E71B4F" w:rsidRPr="00864C1D" w:rsidRDefault="00E71B4F" w:rsidP="00864C1D">
            <w:pPr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детей раннего возраста</w:t>
            </w:r>
          </w:p>
        </w:tc>
        <w:tc>
          <w:tcPr>
            <w:tcW w:w="3548" w:type="dxa"/>
          </w:tcPr>
          <w:p w:rsidR="00E71B4F" w:rsidRPr="00AD19C8" w:rsidRDefault="00CD00EE" w:rsidP="00AD19C8">
            <w:pPr>
              <w:ind w:left="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Стихийность использования родителями</w:t>
            </w:r>
            <w:r w:rsidR="00E71B4F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в открытых источниках </w:t>
            </w:r>
            <w:r w:rsidR="0023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физическому развитию </w:t>
            </w:r>
            <w:r w:rsidR="00E71B4F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раннего возраста; </w:t>
            </w:r>
            <w:r w:rsidR="006C431C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E71B4F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</w:t>
            </w:r>
            <w:r w:rsidR="006C431C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авторов</w:t>
            </w:r>
            <w:r w:rsidR="0023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интернет-источниках </w:t>
            </w:r>
            <w:r w:rsidR="00AD19C8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вопросах физического развития детей раннего возраста. </w:t>
            </w:r>
          </w:p>
        </w:tc>
        <w:tc>
          <w:tcPr>
            <w:tcW w:w="4111" w:type="dxa"/>
          </w:tcPr>
          <w:p w:rsidR="00E71B4F" w:rsidRPr="00AD19C8" w:rsidRDefault="00130B0C" w:rsidP="00AD19C8">
            <w:pPr>
              <w:ind w:left="4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Свободный доступ к проверенным </w:t>
            </w:r>
            <w:r w:rsidR="00616E51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истематизированным материалам по</w:t>
            </w:r>
            <w:r w:rsidR="00053EE5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EE5" w:rsidRPr="00AD19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двигательных </w:t>
            </w:r>
            <w:r w:rsidR="00616E51" w:rsidRPr="00AD19C8">
              <w:rPr>
                <w:rFonts w:ascii="Times New Roman" w:hAnsi="Times New Roman" w:cs="Times New Roman"/>
                <w:sz w:val="28"/>
                <w:szCs w:val="28"/>
              </w:rPr>
              <w:t xml:space="preserve">умений и </w:t>
            </w:r>
            <w:r w:rsidR="00053EE5" w:rsidRPr="00AD19C8">
              <w:rPr>
                <w:rFonts w:ascii="Times New Roman" w:hAnsi="Times New Roman" w:cs="Times New Roman"/>
                <w:sz w:val="28"/>
                <w:szCs w:val="28"/>
              </w:rPr>
              <w:t>навыков детей раннего возраста посредством игровых технологий</w:t>
            </w: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возможность получения  мнения</w:t>
            </w:r>
            <w:r w:rsidR="00AD19C8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</w:t>
            </w:r>
            <w:r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практических рекомендаций от </w:t>
            </w:r>
            <w:r w:rsidR="00053EE5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</w:t>
            </w:r>
            <w:r w:rsidR="00053EE5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раннего возраста</w:t>
            </w:r>
            <w:r w:rsidR="00616E51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инструктора по физическому воспитанию, медицинской сестры</w:t>
            </w:r>
            <w:r w:rsidR="00053EE5" w:rsidRPr="00AD1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71B4F" w:rsidRPr="00864C1D" w:rsidRDefault="00E71B4F" w:rsidP="00864C1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EA" w:rsidRPr="00864C1D" w:rsidRDefault="00A355EA" w:rsidP="008209B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виден</w:t>
      </w:r>
      <w:r w:rsidR="00B13BC6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(программы) достижения целей:</w:t>
      </w:r>
      <w:r w:rsidR="0061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сформирован кейс методических материалов для педагогов, родителей по физическому развитию детей раннего возраста посредством игровых технологий. Информация размещена на сайте ДОО в свободном доступе для родителей и педагогов, активно пропагандируется через использование мессенджеров.</w:t>
      </w:r>
    </w:p>
    <w:p w:rsidR="00033A20" w:rsidRPr="00864C1D" w:rsidRDefault="00033A20" w:rsidP="00CF3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A20" w:rsidRDefault="00033A20" w:rsidP="00033A20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использования педагогической лаборатории:</w:t>
      </w:r>
    </w:p>
    <w:p w:rsidR="00DB3A12" w:rsidRDefault="00232CB8" w:rsidP="00033A20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4" o:spid="_x0000_s1026" style="position:absolute;left:0;text-align:left;margin-left:9.85pt;margin-top:.65pt;width:425.3pt;height:44.3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" fillcolor="#5b9bd5 [3204]" strokecolor="#1f4d78 [1604]" strokeweight="1pt">
            <v:stroke joinstyle="miter"/>
            <v:textbox>
              <w:txbxContent>
                <w:p w:rsidR="00033A20" w:rsidRDefault="00864C1D" w:rsidP="00864C1D">
                  <w:pPr>
                    <w:shd w:val="clear" w:color="auto" w:fill="FFFFFF"/>
                    <w:spacing w:after="0" w:line="240" w:lineRule="auto"/>
                    <w:ind w:left="28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4C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Потребитель из числа целевой аудитории </w:t>
                  </w:r>
                </w:p>
                <w:p w:rsidR="00864C1D" w:rsidRPr="00864C1D" w:rsidRDefault="00864C1D" w:rsidP="00864C1D">
                  <w:pPr>
                    <w:shd w:val="clear" w:color="auto" w:fill="FFFFFF"/>
                    <w:spacing w:after="0" w:line="240" w:lineRule="auto"/>
                    <w:ind w:left="28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4C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(заинтересованные лица)</w:t>
                  </w:r>
                  <w:r w:rsidR="00033A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864C1D" w:rsidRDefault="00864C1D" w:rsidP="00864C1D">
                  <w:pPr>
                    <w:jc w:val="center"/>
                  </w:pPr>
                </w:p>
              </w:txbxContent>
            </v:textbox>
          </v:roundrect>
        </w:pict>
      </w:r>
    </w:p>
    <w:p w:rsidR="00DB3A12" w:rsidRDefault="00DB3A12" w:rsidP="00033A20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BC6" w:rsidRPr="00864C1D" w:rsidRDefault="00B13BC6" w:rsidP="00864C1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BC6" w:rsidRPr="00864C1D" w:rsidRDefault="00864C1D" w:rsidP="00DB3A1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29960" cy="2965844"/>
            <wp:effectExtent l="228600" t="0" r="199390" b="63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3BC6" w:rsidRPr="00864C1D" w:rsidRDefault="00B13BC6" w:rsidP="00033A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EA" w:rsidRPr="00864C1D" w:rsidRDefault="00092BBE" w:rsidP="008209B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DB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лаборатории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BBE" w:rsidRDefault="00DB3A12" w:rsidP="00033A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методологического единства в вопросах </w:t>
      </w:r>
      <w:r w:rsidR="0061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развития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возраста;</w:t>
      </w:r>
    </w:p>
    <w:p w:rsidR="005A3AF3" w:rsidRDefault="005A3AF3" w:rsidP="00033A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и педагогической обще</w:t>
      </w:r>
      <w:r w:rsidR="00CF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твенности в </w:t>
      </w:r>
      <w:r w:rsidR="0061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="001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развития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</w:t>
      </w:r>
      <w:r w:rsidR="00D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игровых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A12" w:rsidRPr="00864C1D" w:rsidRDefault="008209B1" w:rsidP="00033A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материалов по</w:t>
      </w:r>
      <w:r w:rsidR="0061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физическому развитию детей  раннего возраста</w:t>
      </w:r>
      <w:r w:rsidR="00D3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методического кейса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BBE" w:rsidRDefault="00092BBE" w:rsidP="00033A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удовлетворённости потребителей содержанием, качеством и </w:t>
      </w:r>
      <w:r w:rsidR="00DB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доступностью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</w:t>
      </w:r>
      <w:r w:rsidR="00DB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9B1" w:rsidRPr="00864C1D" w:rsidRDefault="008209B1" w:rsidP="008209B1">
      <w:pPr>
        <w:pStyle w:val="a4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EA" w:rsidRPr="00864C1D" w:rsidRDefault="005452F1" w:rsidP="008209B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</w:t>
      </w:r>
    </w:p>
    <w:p w:rsidR="005452F1" w:rsidRPr="00864C1D" w:rsidRDefault="005452F1" w:rsidP="00033A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Продукт: </w:t>
      </w:r>
    </w:p>
    <w:p w:rsidR="00F04397" w:rsidRPr="00864C1D" w:rsidRDefault="00F04397" w:rsidP="00864C1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лаборатория </w:t>
      </w:r>
      <w:r w:rsidR="0023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</w:t>
      </w:r>
      <w:proofErr w:type="gramStart"/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 материалов</w:t>
      </w:r>
      <w:proofErr w:type="gramEnd"/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раннему развитию детей</w:t>
      </w:r>
      <w:r w:rsidR="00B5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физического воспитания</w:t>
      </w:r>
      <w:r w:rsidR="005452F1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397" w:rsidRPr="00864C1D" w:rsidRDefault="005452F1" w:rsidP="00033A2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</w:t>
      </w:r>
      <w:r w:rsidR="00F04397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войства:</w:t>
      </w:r>
    </w:p>
    <w:p w:rsidR="00F04397" w:rsidRPr="00864C1D" w:rsidRDefault="00F04397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Экспертность</w:t>
      </w:r>
      <w:proofErr w:type="spellEnd"/>
      <w:r w:rsidR="00617138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обеспечение к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</w:t>
      </w:r>
      <w:r w:rsidR="00617138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содержания </w:t>
      </w:r>
      <w:proofErr w:type="spellStart"/>
      <w:r w:rsidR="00617138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педлаборатории</w:t>
      </w:r>
      <w:proofErr w:type="spellEnd"/>
      <w:r w:rsidR="00617138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ответственность экспертов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(членов рабочих групп ресурсных площадок)</w:t>
      </w:r>
      <w:r w:rsidR="00617138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результат;</w:t>
      </w:r>
    </w:p>
    <w:p w:rsidR="00F04397" w:rsidRPr="00864C1D" w:rsidRDefault="00F04397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 и </w:t>
      </w:r>
      <w:r w:rsidR="005452F1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разносторонняя проработка вопросов </w:t>
      </w:r>
      <w:r w:rsidR="00B5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развития 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раннего возраста: четкая содержательная структура, наполненность</w:t>
      </w:r>
      <w:r w:rsidR="00092BBE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7138" w:rsidRPr="00864C1D" w:rsidRDefault="00617138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Обновляемость</w:t>
      </w:r>
      <w:proofErr w:type="spellEnd"/>
      <w:r w:rsidR="00B5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постоянного пополнения </w:t>
      </w:r>
      <w:proofErr w:type="spellStart"/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педлаборатории</w:t>
      </w:r>
      <w:proofErr w:type="spellEnd"/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состоянию научной проработки вопроса, </w:t>
      </w:r>
      <w:r w:rsidR="005452F1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 новых опытов и разработок по теме</w:t>
      </w:r>
      <w:r w:rsidR="00B5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1680">
        <w:rPr>
          <w:rFonts w:ascii="Times New Roman" w:hAnsi="Times New Roman" w:cs="Times New Roman"/>
          <w:sz w:val="28"/>
          <w:szCs w:val="28"/>
        </w:rPr>
        <w:t>Р</w:t>
      </w:r>
      <w:r w:rsidR="00B51680" w:rsidRPr="00864C1D">
        <w:rPr>
          <w:rFonts w:ascii="Times New Roman" w:hAnsi="Times New Roman" w:cs="Times New Roman"/>
          <w:sz w:val="28"/>
          <w:szCs w:val="28"/>
        </w:rPr>
        <w:t>азвитие двигательных навыков детей раннего возраста посредством игровых технологий</w:t>
      </w:r>
      <w:r w:rsidR="00B51680">
        <w:rPr>
          <w:rFonts w:ascii="Times New Roman" w:hAnsi="Times New Roman" w:cs="Times New Roman"/>
          <w:sz w:val="28"/>
          <w:szCs w:val="28"/>
        </w:rPr>
        <w:t>»</w:t>
      </w:r>
      <w:r w:rsidR="005452F1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4397" w:rsidRPr="00864C1D" w:rsidRDefault="00F04397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система навигации 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доступно</w:t>
      </w:r>
      <w:r w:rsidR="00092BBE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сайте ДОО</w:t>
      </w:r>
      <w:r w:rsidR="00CC004F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04397" w:rsidRPr="00864C1D" w:rsidRDefault="00092BBE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открытость – ведение </w:t>
      </w:r>
      <w:r w:rsidR="00B5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ресурсной  площадкой </w:t>
      </w:r>
      <w:r w:rsidR="003E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</w:t>
      </w:r>
      <w:proofErr w:type="spellStart"/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="00B5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педлаборатории</w:t>
      </w:r>
      <w:proofErr w:type="spellEnd"/>
      <w:r w:rsidR="003E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форм обратной связи для обеспечения взаимодействия с экспертами</w:t>
      </w:r>
      <w:r w:rsidR="003E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79A" w:rsidRPr="00864C1D" w:rsidRDefault="00F04397" w:rsidP="00033A20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-142"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Востребованный контент</w:t>
      </w:r>
      <w:r w:rsidR="00CF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современные актуальные разноплановые материалы, удовлетворяющие потребностям потребителей и формирующиеся на основании их запросов.</w:t>
      </w:r>
    </w:p>
    <w:p w:rsidR="00A355EA" w:rsidRDefault="00A355EA" w:rsidP="008209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092BBE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6C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BBE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педагогической лаборатории </w:t>
      </w:r>
      <w:r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092BBE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951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</w:t>
      </w:r>
      <w:r w:rsidR="00092BBE" w:rsidRPr="0086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 раннего возраста</w:t>
      </w:r>
    </w:p>
    <w:p w:rsidR="00033A20" w:rsidRPr="00864C1D" w:rsidRDefault="00033A20" w:rsidP="00033A20">
      <w:pPr>
        <w:pStyle w:val="a4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609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691"/>
        <w:gridCol w:w="7918"/>
      </w:tblGrid>
      <w:tr w:rsidR="00232CB8" w:rsidRPr="00864C1D" w:rsidTr="00232CB8">
        <w:trPr>
          <w:trHeight w:val="502"/>
        </w:trPr>
        <w:tc>
          <w:tcPr>
            <w:tcW w:w="8609" w:type="dxa"/>
            <w:gridSpan w:val="2"/>
            <w:tcBorders>
              <w:bottom w:val="single" w:sz="4" w:space="0" w:color="000000" w:themeColor="text1"/>
            </w:tcBorders>
          </w:tcPr>
          <w:p w:rsidR="00232CB8" w:rsidRDefault="00232CB8" w:rsidP="00864C1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1D">
              <w:rPr>
                <w:rFonts w:ascii="Times New Roman" w:hAnsi="Times New Roman" w:cs="Times New Roman"/>
                <w:sz w:val="28"/>
                <w:szCs w:val="28"/>
              </w:rPr>
              <w:t>Направление педагогической лаборатории</w:t>
            </w:r>
          </w:p>
          <w:p w:rsidR="00232CB8" w:rsidRPr="00864C1D" w:rsidRDefault="00232CB8" w:rsidP="00864C1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B8" w:rsidRPr="00864C1D" w:rsidTr="00232CB8">
        <w:trPr>
          <w:trHeight w:val="502"/>
        </w:trPr>
        <w:tc>
          <w:tcPr>
            <w:tcW w:w="8609" w:type="dxa"/>
            <w:gridSpan w:val="2"/>
            <w:tcBorders>
              <w:bottom w:val="single" w:sz="4" w:space="0" w:color="000000" w:themeColor="text1"/>
            </w:tcBorders>
          </w:tcPr>
          <w:p w:rsidR="00232CB8" w:rsidRPr="00864C1D" w:rsidRDefault="00232CB8" w:rsidP="00864C1D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C1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развитие: развитие двигательных навыков детей раннего возраста посредством игровых технологий</w:t>
            </w:r>
          </w:p>
        </w:tc>
      </w:tr>
      <w:tr w:rsidR="00232CB8" w:rsidRPr="00864C1D" w:rsidTr="00232CB8">
        <w:trPr>
          <w:trHeight w:val="833"/>
        </w:trPr>
        <w:tc>
          <w:tcPr>
            <w:tcW w:w="691" w:type="dxa"/>
          </w:tcPr>
          <w:p w:rsidR="00232CB8" w:rsidRDefault="00232CB8" w:rsidP="00864C1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:rsidR="00232CB8" w:rsidRPr="00864C1D" w:rsidRDefault="00232CB8" w:rsidP="00864C1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чек - листа развивающей среды для физического развития </w:t>
            </w:r>
          </w:p>
        </w:tc>
      </w:tr>
      <w:tr w:rsidR="00232CB8" w:rsidRPr="00864C1D" w:rsidTr="00232CB8">
        <w:trPr>
          <w:trHeight w:val="502"/>
        </w:trPr>
        <w:tc>
          <w:tcPr>
            <w:tcW w:w="691" w:type="dxa"/>
          </w:tcPr>
          <w:p w:rsidR="00232CB8" w:rsidRDefault="00232CB8" w:rsidP="00864C1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:rsidR="00232CB8" w:rsidRPr="00864C1D" w:rsidRDefault="00232CB8" w:rsidP="00232CB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DAC">
              <w:rPr>
                <w:rFonts w:ascii="Times New Roman" w:hAnsi="Times New Roman" w:cs="Times New Roman"/>
                <w:sz w:val="28"/>
                <w:szCs w:val="28"/>
              </w:rPr>
              <w:t>Подборка информации, создание методического кейса по направлениям: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малыша», «Папа, мама, я – здоровая семья!», «Для Вас, педагоги!»</w:t>
            </w:r>
          </w:p>
        </w:tc>
      </w:tr>
      <w:tr w:rsidR="00232CB8" w:rsidRPr="00864C1D" w:rsidTr="00232CB8">
        <w:trPr>
          <w:trHeight w:val="502"/>
        </w:trPr>
        <w:tc>
          <w:tcPr>
            <w:tcW w:w="691" w:type="dxa"/>
          </w:tcPr>
          <w:p w:rsidR="00232CB8" w:rsidRDefault="00232CB8" w:rsidP="00864C1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shd w:val="clear" w:color="auto" w:fill="auto"/>
          </w:tcPr>
          <w:p w:rsidR="00232CB8" w:rsidRPr="00864C1D" w:rsidRDefault="00232CB8" w:rsidP="00404DA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 малыша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наполняемость:  научно-методическое 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педлаборатории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(современные игровые технологии, новинки литературы, опытов, разработок  по физическому развитию детей раннего возраста  и т.п.)</w:t>
            </w:r>
          </w:p>
        </w:tc>
      </w:tr>
      <w:tr w:rsidR="00232CB8" w:rsidRPr="00864C1D" w:rsidTr="00232CB8">
        <w:trPr>
          <w:trHeight w:val="502"/>
        </w:trPr>
        <w:tc>
          <w:tcPr>
            <w:tcW w:w="691" w:type="dxa"/>
            <w:tcBorders>
              <w:bottom w:val="single" w:sz="4" w:space="0" w:color="000000" w:themeColor="text1"/>
            </w:tcBorders>
          </w:tcPr>
          <w:p w:rsidR="00232CB8" w:rsidRDefault="00232CB8" w:rsidP="00864C1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32CB8" w:rsidRPr="00864C1D" w:rsidRDefault="00232CB8" w:rsidP="00404DAC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Папа, мама, я – здоровая семья!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наполняемость: материал по взаимодействию  с родителями (консультирование, вовлечение в ОД, организация взаимодействия посредством мессенджеров, создание клуба «Здоровый малыш»).</w:t>
            </w:r>
          </w:p>
        </w:tc>
      </w:tr>
      <w:tr w:rsidR="00232CB8" w:rsidRPr="00864C1D" w:rsidTr="00232CB8">
        <w:trPr>
          <w:trHeight w:val="502"/>
        </w:trPr>
        <w:tc>
          <w:tcPr>
            <w:tcW w:w="691" w:type="dxa"/>
          </w:tcPr>
          <w:p w:rsidR="00232CB8" w:rsidRDefault="00232CB8" w:rsidP="00864C1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  <w:shd w:val="clear" w:color="auto" w:fill="auto"/>
          </w:tcPr>
          <w:p w:rsidR="00232CB8" w:rsidRDefault="00232CB8" w:rsidP="00B5168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Вас, педагоги!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наполняемость: методический материал для обеспечения образовательного процесса (картотеки, оборудование, разработка сценариев ОД, мероприятий с детьми и родителями).</w:t>
            </w:r>
          </w:p>
          <w:p w:rsidR="00232CB8" w:rsidRPr="00864C1D" w:rsidRDefault="00232CB8" w:rsidP="00B5168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B73" w:rsidRPr="00864C1D" w:rsidRDefault="00055B73" w:rsidP="005A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B73" w:rsidRPr="00864C1D" w:rsidSect="00CF3936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F54"/>
    <w:multiLevelType w:val="hybridMultilevel"/>
    <w:tmpl w:val="9AC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82D"/>
    <w:multiLevelType w:val="hybridMultilevel"/>
    <w:tmpl w:val="5EE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1DE8"/>
    <w:multiLevelType w:val="hybridMultilevel"/>
    <w:tmpl w:val="195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4821"/>
    <w:multiLevelType w:val="multilevel"/>
    <w:tmpl w:val="7674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B4FC1"/>
    <w:multiLevelType w:val="hybridMultilevel"/>
    <w:tmpl w:val="8960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E8"/>
    <w:rsid w:val="00033A20"/>
    <w:rsid w:val="00037EE8"/>
    <w:rsid w:val="00053EE5"/>
    <w:rsid w:val="00055B73"/>
    <w:rsid w:val="00067919"/>
    <w:rsid w:val="00092BBE"/>
    <w:rsid w:val="000A628B"/>
    <w:rsid w:val="00127DC4"/>
    <w:rsid w:val="00130B0C"/>
    <w:rsid w:val="00173059"/>
    <w:rsid w:val="001D315A"/>
    <w:rsid w:val="002200E1"/>
    <w:rsid w:val="00232CB8"/>
    <w:rsid w:val="002F1E69"/>
    <w:rsid w:val="00302C8F"/>
    <w:rsid w:val="003D47D7"/>
    <w:rsid w:val="003E6245"/>
    <w:rsid w:val="00404DAC"/>
    <w:rsid w:val="00472436"/>
    <w:rsid w:val="005452F1"/>
    <w:rsid w:val="005A3AF3"/>
    <w:rsid w:val="00616E51"/>
    <w:rsid w:val="00617138"/>
    <w:rsid w:val="006C431C"/>
    <w:rsid w:val="006C4FD4"/>
    <w:rsid w:val="0072137E"/>
    <w:rsid w:val="00760960"/>
    <w:rsid w:val="00783249"/>
    <w:rsid w:val="008142FF"/>
    <w:rsid w:val="008209B1"/>
    <w:rsid w:val="00834907"/>
    <w:rsid w:val="00864C1D"/>
    <w:rsid w:val="008B7CD0"/>
    <w:rsid w:val="0095130C"/>
    <w:rsid w:val="009A479A"/>
    <w:rsid w:val="00A355EA"/>
    <w:rsid w:val="00A45075"/>
    <w:rsid w:val="00AA7043"/>
    <w:rsid w:val="00AD19C8"/>
    <w:rsid w:val="00B13BC6"/>
    <w:rsid w:val="00B37AD9"/>
    <w:rsid w:val="00B51680"/>
    <w:rsid w:val="00CC004F"/>
    <w:rsid w:val="00CD00EE"/>
    <w:rsid w:val="00CF3936"/>
    <w:rsid w:val="00D2487A"/>
    <w:rsid w:val="00D33B3C"/>
    <w:rsid w:val="00DB3A12"/>
    <w:rsid w:val="00E71B4F"/>
    <w:rsid w:val="00F04397"/>
    <w:rsid w:val="00F174E2"/>
    <w:rsid w:val="00F3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8E3173"/>
  <w15:docId w15:val="{93C89148-9B91-4520-8FD6-3662031C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39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864C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2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8328BC-383B-430F-B64B-FFCC4F8E41E7}" type="doc">
      <dgm:prSet loTypeId="urn:microsoft.com/office/officeart/2005/8/layout/v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7B5FA2D-35E0-4CAF-9677-76447E2B6E7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из определённого источника (из рекламы, от коллег, от руководства, от  других потребителей) узнаёт о существовании педлаборатории;</a:t>
          </a:r>
        </a:p>
      </dgm:t>
    </dgm:pt>
    <dgm:pt modelId="{C8B9545F-AED8-4B98-BC7C-6412FE6097AE}" type="parTrans" cxnId="{E860EB12-9479-4406-A98C-174A7071D3E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C9821D-0868-42C9-AC6F-589D26886B0C}" type="sibTrans" cxnId="{E860EB12-9479-4406-A98C-174A7071D3E7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3FC638-5FD0-4EA3-9870-E52DA874AFE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кликает на баннер или активную ссылку "Педлаборатория по раннему развитию", выбирает материал по интересующей теме, изучает его;</a:t>
          </a:r>
        </a:p>
      </dgm:t>
    </dgm:pt>
    <dgm:pt modelId="{A8AAF4D4-BB07-4B35-8EFD-E1A6922E2A0E}" type="parTrans" cxnId="{866F7897-E6B0-4487-8D10-A818C4C228F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0E5FE4-1F7C-4C03-92D1-D398E8CE1375}" type="sibTrans" cxnId="{866F7897-E6B0-4487-8D10-A818C4C228FA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F78503-A56F-4641-A3FC-1CEE91504AE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использует формы обратной связи для взаимодействия с экспертами по интересующей теме;</a:t>
          </a:r>
        </a:p>
      </dgm:t>
    </dgm:pt>
    <dgm:pt modelId="{8454B315-89A7-461A-ABFC-780A60838750}" type="parTrans" cxnId="{31FF78A9-DC25-4B36-AF59-6C5E31F0579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9225A4-61A1-4B8C-BD15-3E12D704F71A}" type="sibTrans" cxnId="{31FF78A9-DC25-4B36-AF59-6C5E31F0579F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770FC3-D746-4A30-9C12-E863229CEBF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использует материалы педлаборатории в практической деятельности по раннему развитию детей.</a:t>
          </a:r>
        </a:p>
      </dgm:t>
    </dgm:pt>
    <dgm:pt modelId="{E8E66172-B55A-4D54-8F03-05F59D3B6D15}" type="parTrans" cxnId="{D0ED9BFF-493A-4595-8679-A1F8B5BCD9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5C6FA3-EF90-4082-86FA-42B0542D1C88}" type="sibTrans" cxnId="{D0ED9BFF-493A-4595-8679-A1F8B5BCD9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5A3774-FB86-49CA-8332-98DE7734E65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заходит на интернет-портал со ссылкой на педлабораторию (сайт департамента образования Белгородской области , сайты МОУО, сайты ресурсных площадок, сайты ДОО - участников проекта)</a:t>
          </a:r>
        </a:p>
      </dgm:t>
    </dgm:pt>
    <dgm:pt modelId="{B4E557F7-05F5-4A7E-BC6E-9050BF891C55}" type="parTrans" cxnId="{131ED84E-64D3-441C-980B-A24EBD7243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8CE9F0-9B93-432E-A301-47DD68D13FD2}" type="sibTrans" cxnId="{131ED84E-64D3-441C-980B-A24EBD7243C1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DEAE5F-D2CE-45BD-9491-1FE0BE53014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D0328-201E-4A29-9FEE-3D7EF457E089}" type="parTrans" cxnId="{8A3F1F09-1CF3-4B23-A6BF-15C534627BC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7AB395-DFDA-48E8-9ABC-06ADDDE83BE9}" type="sibTrans" cxnId="{8A3F1F09-1CF3-4B23-A6BF-15C534627BC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BFF0F3-0710-4D05-B788-E92C7C0FAADD}" type="pres">
      <dgm:prSet presAssocID="{E28328BC-383B-430F-B64B-FFCC4F8E41E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69CF808-260C-4E32-A267-403E4E0267E4}" type="pres">
      <dgm:prSet presAssocID="{E28328BC-383B-430F-B64B-FFCC4F8E41E7}" presName="dummyMaxCanvas" presStyleCnt="0">
        <dgm:presLayoutVars/>
      </dgm:prSet>
      <dgm:spPr/>
    </dgm:pt>
    <dgm:pt modelId="{2D8B433D-2B30-4940-BBAC-4BA6E5A08B1E}" type="pres">
      <dgm:prSet presAssocID="{E28328BC-383B-430F-B64B-FFCC4F8E41E7}" presName="FiveNodes_1" presStyleLbl="node1" presStyleIdx="0" presStyleCnt="5" custScaleX="117577" custLinFactNeighborX="-4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AD1B9B-21DB-4878-BC52-34EED66CD7B5}" type="pres">
      <dgm:prSet presAssocID="{E28328BC-383B-430F-B64B-FFCC4F8E41E7}" presName="FiveNodes_2" presStyleLbl="node1" presStyleIdx="1" presStyleCnt="5" custScaleX="111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26EC0-3463-4A01-A705-933900CE6BE5}" type="pres">
      <dgm:prSet presAssocID="{E28328BC-383B-430F-B64B-FFCC4F8E41E7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10C88E-584B-49D4-BD2B-92412831BC74}" type="pres">
      <dgm:prSet presAssocID="{E28328BC-383B-430F-B64B-FFCC4F8E41E7}" presName="FiveNodes_4" presStyleLbl="node1" presStyleIdx="3" presStyleCnt="5" custLinFactNeighborX="-1430" custLinFactNeighborY="18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62628-A0E9-4570-831F-1FEEA5D16E8B}" type="pres">
      <dgm:prSet presAssocID="{E28328BC-383B-430F-B64B-FFCC4F8E41E7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86E1A9-DA89-4AEB-83B5-CD7A6AAA398F}" type="pres">
      <dgm:prSet presAssocID="{E28328BC-383B-430F-B64B-FFCC4F8E41E7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A832EF-274C-43B0-BB84-28571F692296}" type="pres">
      <dgm:prSet presAssocID="{E28328BC-383B-430F-B64B-FFCC4F8E41E7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DDEE8A-AD45-4E75-A5FB-164031E9C29E}" type="pres">
      <dgm:prSet presAssocID="{E28328BC-383B-430F-B64B-FFCC4F8E41E7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8E6890-A85F-4DD2-BD2D-06FCB00ACF2D}" type="pres">
      <dgm:prSet presAssocID="{E28328BC-383B-430F-B64B-FFCC4F8E41E7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C83506-3931-4DEA-AE44-F62E2A4AFA3E}" type="pres">
      <dgm:prSet presAssocID="{E28328BC-383B-430F-B64B-FFCC4F8E41E7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EE1231-F775-4C36-B353-3469F1855621}" type="pres">
      <dgm:prSet presAssocID="{E28328BC-383B-430F-B64B-FFCC4F8E41E7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72119-FBF1-47B1-88D8-59C9C86D206C}" type="pres">
      <dgm:prSet presAssocID="{E28328BC-383B-430F-B64B-FFCC4F8E41E7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6E8D51-5929-478B-B735-B0FC9C6C7901}" type="pres">
      <dgm:prSet presAssocID="{E28328BC-383B-430F-B64B-FFCC4F8E41E7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44948C-4A0B-41F4-9AF7-A5E29C07E621}" type="pres">
      <dgm:prSet presAssocID="{E28328BC-383B-430F-B64B-FFCC4F8E41E7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1ED84E-64D3-441C-980B-A24EBD7243C1}" srcId="{E28328BC-383B-430F-B64B-FFCC4F8E41E7}" destId="{B05A3774-FB86-49CA-8332-98DE7734E650}" srcOrd="1" destOrd="0" parTransId="{B4E557F7-05F5-4A7E-BC6E-9050BF891C55}" sibTransId="{478CE9F0-9B93-432E-A301-47DD68D13FD2}"/>
    <dgm:cxn modelId="{EC771FE5-95FB-4923-9690-34F7867A9EC1}" type="presOf" srcId="{77C9821D-0868-42C9-AC6F-589D26886B0C}" destId="{D586E1A9-DA89-4AEB-83B5-CD7A6AAA398F}" srcOrd="0" destOrd="0" presId="urn:microsoft.com/office/officeart/2005/8/layout/vProcess5"/>
    <dgm:cxn modelId="{D0ED9BFF-493A-4595-8679-A1F8B5BCD99C}" srcId="{E28328BC-383B-430F-B64B-FFCC4F8E41E7}" destId="{66770FC3-D746-4A30-9C12-E863229CEBF6}" srcOrd="4" destOrd="0" parTransId="{E8E66172-B55A-4D54-8F03-05F59D3B6D15}" sibTransId="{B55C6FA3-EF90-4082-86FA-42B0542D1C88}"/>
    <dgm:cxn modelId="{E61E5630-81CB-468C-9DB6-8AC7C30E4C6A}" type="presOf" srcId="{B05A3774-FB86-49CA-8332-98DE7734E650}" destId="{E4AD1B9B-21DB-4878-BC52-34EED66CD7B5}" srcOrd="0" destOrd="0" presId="urn:microsoft.com/office/officeart/2005/8/layout/vProcess5"/>
    <dgm:cxn modelId="{D35A025A-C123-4923-823E-4F59A273BF5C}" type="presOf" srcId="{07B5FA2D-35E0-4CAF-9677-76447E2B6E77}" destId="{2D8B433D-2B30-4940-BBAC-4BA6E5A08B1E}" srcOrd="0" destOrd="0" presId="urn:microsoft.com/office/officeart/2005/8/layout/vProcess5"/>
    <dgm:cxn modelId="{07875528-98C9-4E5E-8B53-2256BC8036EB}" type="presOf" srcId="{E28328BC-383B-430F-B64B-FFCC4F8E41E7}" destId="{22BFF0F3-0710-4D05-B788-E92C7C0FAADD}" srcOrd="0" destOrd="0" presId="urn:microsoft.com/office/officeart/2005/8/layout/vProcess5"/>
    <dgm:cxn modelId="{E860EB12-9479-4406-A98C-174A7071D3E7}" srcId="{E28328BC-383B-430F-B64B-FFCC4F8E41E7}" destId="{07B5FA2D-35E0-4CAF-9677-76447E2B6E77}" srcOrd="0" destOrd="0" parTransId="{C8B9545F-AED8-4B98-BC7C-6412FE6097AE}" sibTransId="{77C9821D-0868-42C9-AC6F-589D26886B0C}"/>
    <dgm:cxn modelId="{A1EEFBCD-216C-44FD-8938-2CD33599C8A8}" type="presOf" srcId="{CAF78503-A56F-4641-A3FC-1CEE91504AEB}" destId="{1610C88E-584B-49D4-BD2B-92412831BC74}" srcOrd="0" destOrd="0" presId="urn:microsoft.com/office/officeart/2005/8/layout/vProcess5"/>
    <dgm:cxn modelId="{BC0B818D-3096-4B35-A173-9D3D9A1A0457}" type="presOf" srcId="{66770FC3-D746-4A30-9C12-E863229CEBF6}" destId="{BCF62628-A0E9-4570-831F-1FEEA5D16E8B}" srcOrd="0" destOrd="0" presId="urn:microsoft.com/office/officeart/2005/8/layout/vProcess5"/>
    <dgm:cxn modelId="{866F7897-E6B0-4487-8D10-A818C4C228FA}" srcId="{E28328BC-383B-430F-B64B-FFCC4F8E41E7}" destId="{783FC638-5FD0-4EA3-9870-E52DA874AFEF}" srcOrd="2" destOrd="0" parTransId="{A8AAF4D4-BB07-4B35-8EFD-E1A6922E2A0E}" sibTransId="{C00E5FE4-1F7C-4C03-92D1-D398E8CE1375}"/>
    <dgm:cxn modelId="{CF9F560C-AF60-4604-87E0-C8B34084D08F}" type="presOf" srcId="{478CE9F0-9B93-432E-A301-47DD68D13FD2}" destId="{1DA832EF-274C-43B0-BB84-28571F692296}" srcOrd="0" destOrd="0" presId="urn:microsoft.com/office/officeart/2005/8/layout/vProcess5"/>
    <dgm:cxn modelId="{336BF56B-8EBA-46F6-9950-A909DB3A9669}" type="presOf" srcId="{CAF78503-A56F-4641-A3FC-1CEE91504AEB}" destId="{5F6E8D51-5929-478B-B735-B0FC9C6C7901}" srcOrd="1" destOrd="0" presId="urn:microsoft.com/office/officeart/2005/8/layout/vProcess5"/>
    <dgm:cxn modelId="{D539B814-AF4A-4EEF-B264-7DE1884F5202}" type="presOf" srcId="{C00E5FE4-1F7C-4C03-92D1-D398E8CE1375}" destId="{EDDDEE8A-AD45-4E75-A5FB-164031E9C29E}" srcOrd="0" destOrd="0" presId="urn:microsoft.com/office/officeart/2005/8/layout/vProcess5"/>
    <dgm:cxn modelId="{C181441C-C8AF-43B7-BE7D-589E50883FBF}" type="presOf" srcId="{66770FC3-D746-4A30-9C12-E863229CEBF6}" destId="{F044948C-4A0B-41F4-9AF7-A5E29C07E621}" srcOrd="1" destOrd="0" presId="urn:microsoft.com/office/officeart/2005/8/layout/vProcess5"/>
    <dgm:cxn modelId="{EAE903C8-03C4-4AFE-B181-36AAF9AE99B5}" type="presOf" srcId="{783FC638-5FD0-4EA3-9870-E52DA874AFEF}" destId="{F6726EC0-3463-4A01-A705-933900CE6BE5}" srcOrd="0" destOrd="0" presId="urn:microsoft.com/office/officeart/2005/8/layout/vProcess5"/>
    <dgm:cxn modelId="{89F0ECCE-38A3-498F-AF23-3460C9A11F32}" type="presOf" srcId="{259225A4-61A1-4B8C-BD15-3E12D704F71A}" destId="{718E6890-A85F-4DD2-BD2D-06FCB00ACF2D}" srcOrd="0" destOrd="0" presId="urn:microsoft.com/office/officeart/2005/8/layout/vProcess5"/>
    <dgm:cxn modelId="{E4B865F7-8A83-45EC-B52F-1B3ABC9C0629}" type="presOf" srcId="{B05A3774-FB86-49CA-8332-98DE7734E650}" destId="{77EE1231-F775-4C36-B353-3469F1855621}" srcOrd="1" destOrd="0" presId="urn:microsoft.com/office/officeart/2005/8/layout/vProcess5"/>
    <dgm:cxn modelId="{FE089538-B21F-427A-A88A-DC25EBEA669A}" type="presOf" srcId="{783FC638-5FD0-4EA3-9870-E52DA874AFEF}" destId="{B5872119-FBF1-47B1-88D8-59C9C86D206C}" srcOrd="1" destOrd="0" presId="urn:microsoft.com/office/officeart/2005/8/layout/vProcess5"/>
    <dgm:cxn modelId="{08E564F7-DE9E-4F33-8C3A-3D9877E155F3}" type="presOf" srcId="{07B5FA2D-35E0-4CAF-9677-76447E2B6E77}" destId="{57C83506-3931-4DEA-AE44-F62E2A4AFA3E}" srcOrd="1" destOrd="0" presId="urn:microsoft.com/office/officeart/2005/8/layout/vProcess5"/>
    <dgm:cxn modelId="{8A3F1F09-1CF3-4B23-A6BF-15C534627BC3}" srcId="{E28328BC-383B-430F-B64B-FFCC4F8E41E7}" destId="{88DEAE5F-D2CE-45BD-9491-1FE0BE53014D}" srcOrd="5" destOrd="0" parTransId="{2AED0328-201E-4A29-9FEE-3D7EF457E089}" sibTransId="{617AB395-DFDA-48E8-9ABC-06ADDDE83BE9}"/>
    <dgm:cxn modelId="{31FF78A9-DC25-4B36-AF59-6C5E31F0579F}" srcId="{E28328BC-383B-430F-B64B-FFCC4F8E41E7}" destId="{CAF78503-A56F-4641-A3FC-1CEE91504AEB}" srcOrd="3" destOrd="0" parTransId="{8454B315-89A7-461A-ABFC-780A60838750}" sibTransId="{259225A4-61A1-4B8C-BD15-3E12D704F71A}"/>
    <dgm:cxn modelId="{253FF950-534D-4A7D-91FD-3B6B6C6E8B8A}" type="presParOf" srcId="{22BFF0F3-0710-4D05-B788-E92C7C0FAADD}" destId="{169CF808-260C-4E32-A267-403E4E0267E4}" srcOrd="0" destOrd="0" presId="urn:microsoft.com/office/officeart/2005/8/layout/vProcess5"/>
    <dgm:cxn modelId="{C477B10E-1F4F-45E5-A789-248C94071402}" type="presParOf" srcId="{22BFF0F3-0710-4D05-B788-E92C7C0FAADD}" destId="{2D8B433D-2B30-4940-BBAC-4BA6E5A08B1E}" srcOrd="1" destOrd="0" presId="urn:microsoft.com/office/officeart/2005/8/layout/vProcess5"/>
    <dgm:cxn modelId="{9BEBE681-07F0-41A7-A4B6-08BD40245385}" type="presParOf" srcId="{22BFF0F3-0710-4D05-B788-E92C7C0FAADD}" destId="{E4AD1B9B-21DB-4878-BC52-34EED66CD7B5}" srcOrd="2" destOrd="0" presId="urn:microsoft.com/office/officeart/2005/8/layout/vProcess5"/>
    <dgm:cxn modelId="{E1A19A48-33A5-490A-B3D1-C73942D6C9F3}" type="presParOf" srcId="{22BFF0F3-0710-4D05-B788-E92C7C0FAADD}" destId="{F6726EC0-3463-4A01-A705-933900CE6BE5}" srcOrd="3" destOrd="0" presId="urn:microsoft.com/office/officeart/2005/8/layout/vProcess5"/>
    <dgm:cxn modelId="{D41D3E24-A6A6-4B92-968B-8C35F9C09955}" type="presParOf" srcId="{22BFF0F3-0710-4D05-B788-E92C7C0FAADD}" destId="{1610C88E-584B-49D4-BD2B-92412831BC74}" srcOrd="4" destOrd="0" presId="urn:microsoft.com/office/officeart/2005/8/layout/vProcess5"/>
    <dgm:cxn modelId="{7F03C33D-3C6D-4DB3-8103-5D944F4C1314}" type="presParOf" srcId="{22BFF0F3-0710-4D05-B788-E92C7C0FAADD}" destId="{BCF62628-A0E9-4570-831F-1FEEA5D16E8B}" srcOrd="5" destOrd="0" presId="urn:microsoft.com/office/officeart/2005/8/layout/vProcess5"/>
    <dgm:cxn modelId="{7674B41D-317C-4CB1-B7FE-7DD65A5DEA44}" type="presParOf" srcId="{22BFF0F3-0710-4D05-B788-E92C7C0FAADD}" destId="{D586E1A9-DA89-4AEB-83B5-CD7A6AAA398F}" srcOrd="6" destOrd="0" presId="urn:microsoft.com/office/officeart/2005/8/layout/vProcess5"/>
    <dgm:cxn modelId="{F46B4D1D-76B3-4314-8E41-E07B1D5D1B07}" type="presParOf" srcId="{22BFF0F3-0710-4D05-B788-E92C7C0FAADD}" destId="{1DA832EF-274C-43B0-BB84-28571F692296}" srcOrd="7" destOrd="0" presId="urn:microsoft.com/office/officeart/2005/8/layout/vProcess5"/>
    <dgm:cxn modelId="{27B7DA2D-8DB2-43B1-9CA2-5833E4E07D24}" type="presParOf" srcId="{22BFF0F3-0710-4D05-B788-E92C7C0FAADD}" destId="{EDDDEE8A-AD45-4E75-A5FB-164031E9C29E}" srcOrd="8" destOrd="0" presId="urn:microsoft.com/office/officeart/2005/8/layout/vProcess5"/>
    <dgm:cxn modelId="{38FA812F-4836-46D7-8A6F-5661AFD9E486}" type="presParOf" srcId="{22BFF0F3-0710-4D05-B788-E92C7C0FAADD}" destId="{718E6890-A85F-4DD2-BD2D-06FCB00ACF2D}" srcOrd="9" destOrd="0" presId="urn:microsoft.com/office/officeart/2005/8/layout/vProcess5"/>
    <dgm:cxn modelId="{5F1A11A7-58A5-461C-8A1E-17B1D6159779}" type="presParOf" srcId="{22BFF0F3-0710-4D05-B788-E92C7C0FAADD}" destId="{57C83506-3931-4DEA-AE44-F62E2A4AFA3E}" srcOrd="10" destOrd="0" presId="urn:microsoft.com/office/officeart/2005/8/layout/vProcess5"/>
    <dgm:cxn modelId="{7027F6C4-464E-48DE-BC47-29AC33295FD1}" type="presParOf" srcId="{22BFF0F3-0710-4D05-B788-E92C7C0FAADD}" destId="{77EE1231-F775-4C36-B353-3469F1855621}" srcOrd="11" destOrd="0" presId="urn:microsoft.com/office/officeart/2005/8/layout/vProcess5"/>
    <dgm:cxn modelId="{390132D0-5B49-4E3F-9CC9-6659CB437761}" type="presParOf" srcId="{22BFF0F3-0710-4D05-B788-E92C7C0FAADD}" destId="{B5872119-FBF1-47B1-88D8-59C9C86D206C}" srcOrd="12" destOrd="0" presId="urn:microsoft.com/office/officeart/2005/8/layout/vProcess5"/>
    <dgm:cxn modelId="{41DF831C-79C5-45A1-AE4B-5F5A03FFBF02}" type="presParOf" srcId="{22BFF0F3-0710-4D05-B788-E92C7C0FAADD}" destId="{5F6E8D51-5929-478B-B735-B0FC9C6C7901}" srcOrd="13" destOrd="0" presId="urn:microsoft.com/office/officeart/2005/8/layout/vProcess5"/>
    <dgm:cxn modelId="{2881F769-F240-4A1F-82CE-9E29061FE09B}" type="presParOf" srcId="{22BFF0F3-0710-4D05-B788-E92C7C0FAADD}" destId="{F044948C-4A0B-41F4-9AF7-A5E29C07E621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B433D-2B30-4940-BBAC-4BA6E5A08B1E}">
      <dsp:nvSpPr>
        <dsp:cNvPr id="0" name=""/>
        <dsp:cNvSpPr/>
      </dsp:nvSpPr>
      <dsp:spPr>
        <a:xfrm>
          <a:off x="-204028" y="0"/>
          <a:ext cx="5459181" cy="5338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определённого источника (из рекламы, от коллег, от руководства, от  других потребителей) узнаёт о существовании педлаборатории;</a:t>
          </a:r>
        </a:p>
      </dsp:txBody>
      <dsp:txXfrm>
        <a:off x="-188392" y="15636"/>
        <a:ext cx="4713915" cy="502579"/>
      </dsp:txXfrm>
    </dsp:sp>
    <dsp:sp modelId="{E4AD1B9B-21DB-4878-BC52-34EED66CD7B5}">
      <dsp:nvSpPr>
        <dsp:cNvPr id="0" name=""/>
        <dsp:cNvSpPr/>
      </dsp:nvSpPr>
      <dsp:spPr>
        <a:xfrm>
          <a:off x="276716" y="607998"/>
          <a:ext cx="5191137" cy="5338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заходит на интернет-портал со ссылкой на педлабораторию (сайт департамента образования Белгородской области , сайты МОУО, сайты ресурсных площадок, сайты ДОО - участников проекта)</a:t>
          </a:r>
        </a:p>
      </dsp:txBody>
      <dsp:txXfrm>
        <a:off x="292352" y="623634"/>
        <a:ext cx="4384251" cy="502579"/>
      </dsp:txXfrm>
    </dsp:sp>
    <dsp:sp modelId="{F6726EC0-3463-4A01-A705-933900CE6BE5}">
      <dsp:nvSpPr>
        <dsp:cNvPr id="0" name=""/>
        <dsp:cNvSpPr/>
      </dsp:nvSpPr>
      <dsp:spPr>
        <a:xfrm>
          <a:off x="897473" y="1215996"/>
          <a:ext cx="4643069" cy="5338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кликает на баннер или активную ссылку "Педлаборатория по раннему развитию", выбирает материал по интересующей теме, изучает его;</a:t>
          </a:r>
        </a:p>
      </dsp:txBody>
      <dsp:txXfrm>
        <a:off x="913109" y="1231632"/>
        <a:ext cx="3918070" cy="502579"/>
      </dsp:txXfrm>
    </dsp:sp>
    <dsp:sp modelId="{1610C88E-584B-49D4-BD2B-92412831BC74}">
      <dsp:nvSpPr>
        <dsp:cNvPr id="0" name=""/>
        <dsp:cNvSpPr/>
      </dsp:nvSpPr>
      <dsp:spPr>
        <a:xfrm>
          <a:off x="1177800" y="1833848"/>
          <a:ext cx="4643069" cy="5338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использует формы обратной связи для взаимодействия с экспертами по интересующей теме;</a:t>
          </a:r>
        </a:p>
      </dsp:txBody>
      <dsp:txXfrm>
        <a:off x="1193436" y="1849484"/>
        <a:ext cx="3918070" cy="502579"/>
      </dsp:txXfrm>
    </dsp:sp>
    <dsp:sp modelId="{BCF62628-A0E9-4570-831F-1FEEA5D16E8B}">
      <dsp:nvSpPr>
        <dsp:cNvPr id="0" name=""/>
        <dsp:cNvSpPr/>
      </dsp:nvSpPr>
      <dsp:spPr>
        <a:xfrm>
          <a:off x="1590918" y="2431992"/>
          <a:ext cx="4643069" cy="5338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использует материалы педлаборатории в практической деятельности по раннему развитию детей.</a:t>
          </a:r>
        </a:p>
      </dsp:txBody>
      <dsp:txXfrm>
        <a:off x="1606554" y="2447628"/>
        <a:ext cx="3918070" cy="502579"/>
      </dsp:txXfrm>
    </dsp:sp>
    <dsp:sp modelId="{D586E1A9-DA89-4AEB-83B5-CD7A6AAA398F}">
      <dsp:nvSpPr>
        <dsp:cNvPr id="0" name=""/>
        <dsp:cNvSpPr/>
      </dsp:nvSpPr>
      <dsp:spPr>
        <a:xfrm>
          <a:off x="4500093" y="390008"/>
          <a:ext cx="347003" cy="34700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78169" y="390008"/>
        <a:ext cx="190851" cy="261120"/>
      </dsp:txXfrm>
    </dsp:sp>
    <dsp:sp modelId="{1DA832EF-274C-43B0-BB84-28571F692296}">
      <dsp:nvSpPr>
        <dsp:cNvPr id="0" name=""/>
        <dsp:cNvSpPr/>
      </dsp:nvSpPr>
      <dsp:spPr>
        <a:xfrm>
          <a:off x="4846816" y="998006"/>
          <a:ext cx="347003" cy="34700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24892" y="998006"/>
        <a:ext cx="190851" cy="261120"/>
      </dsp:txXfrm>
    </dsp:sp>
    <dsp:sp modelId="{EDDDEE8A-AD45-4E75-A5FB-164031E9C29E}">
      <dsp:nvSpPr>
        <dsp:cNvPr id="0" name=""/>
        <dsp:cNvSpPr/>
      </dsp:nvSpPr>
      <dsp:spPr>
        <a:xfrm>
          <a:off x="5193538" y="1597106"/>
          <a:ext cx="347003" cy="34700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71614" y="1597106"/>
        <a:ext cx="190851" cy="261120"/>
      </dsp:txXfrm>
    </dsp:sp>
    <dsp:sp modelId="{718E6890-A85F-4DD2-BD2D-06FCB00ACF2D}">
      <dsp:nvSpPr>
        <dsp:cNvPr id="0" name=""/>
        <dsp:cNvSpPr/>
      </dsp:nvSpPr>
      <dsp:spPr>
        <a:xfrm>
          <a:off x="5540261" y="2211036"/>
          <a:ext cx="347003" cy="347003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8337" y="2211036"/>
        <a:ext cx="190851" cy="261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Мандыбура Наталья Александровна</dc:creator>
  <cp:keywords/>
  <dc:description/>
  <cp:lastModifiedBy>Пользователь</cp:lastModifiedBy>
  <cp:revision>19</cp:revision>
  <cp:lastPrinted>2020-09-28T13:12:00Z</cp:lastPrinted>
  <dcterms:created xsi:type="dcterms:W3CDTF">2020-09-28T06:54:00Z</dcterms:created>
  <dcterms:modified xsi:type="dcterms:W3CDTF">2021-03-24T06:44:00Z</dcterms:modified>
</cp:coreProperties>
</file>