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83" w:rsidRDefault="00FB0983" w:rsidP="00FB0983">
      <w:pPr>
        <w:jc w:val="center"/>
        <w:rPr>
          <w:sz w:val="28"/>
          <w:szCs w:val="28"/>
        </w:rPr>
      </w:pPr>
      <w:r w:rsidRPr="00FE3328">
        <w:rPr>
          <w:sz w:val="28"/>
          <w:szCs w:val="28"/>
        </w:rPr>
        <w:t>Областное государственное автономное</w:t>
      </w:r>
    </w:p>
    <w:p w:rsidR="00FB0983" w:rsidRDefault="00FB0983" w:rsidP="00FB0983">
      <w:pPr>
        <w:spacing w:line="360" w:lineRule="auto"/>
        <w:jc w:val="center"/>
        <w:rPr>
          <w:sz w:val="28"/>
          <w:szCs w:val="28"/>
        </w:rPr>
      </w:pPr>
      <w:r w:rsidRPr="00FE3328">
        <w:rPr>
          <w:sz w:val="28"/>
          <w:szCs w:val="28"/>
        </w:rPr>
        <w:t>профессиональное образовательное учреждение</w:t>
      </w:r>
    </w:p>
    <w:p w:rsidR="00FB0983" w:rsidRPr="00FE3328" w:rsidRDefault="00FB0983" w:rsidP="00FB0983">
      <w:pPr>
        <w:jc w:val="center"/>
        <w:rPr>
          <w:sz w:val="28"/>
          <w:szCs w:val="28"/>
        </w:rPr>
      </w:pPr>
      <w:r w:rsidRPr="00FE3328">
        <w:rPr>
          <w:sz w:val="28"/>
          <w:szCs w:val="28"/>
        </w:rPr>
        <w:t>«Белгородский педагогический колледж»</w:t>
      </w:r>
    </w:p>
    <w:p w:rsidR="00FB0983" w:rsidRPr="00FE3328" w:rsidRDefault="00FB0983" w:rsidP="00FB0983">
      <w:pPr>
        <w:jc w:val="center"/>
        <w:rPr>
          <w:sz w:val="28"/>
          <w:szCs w:val="28"/>
        </w:rPr>
      </w:pPr>
    </w:p>
    <w:p w:rsidR="00FB0983" w:rsidRDefault="00FB0983" w:rsidP="00FB0983">
      <w:pPr>
        <w:jc w:val="center"/>
        <w:rPr>
          <w:sz w:val="28"/>
          <w:szCs w:val="28"/>
        </w:rPr>
      </w:pPr>
    </w:p>
    <w:p w:rsidR="00FB0983" w:rsidRDefault="00FB0983" w:rsidP="00FB0983">
      <w:pPr>
        <w:jc w:val="center"/>
        <w:rPr>
          <w:sz w:val="28"/>
          <w:szCs w:val="28"/>
        </w:rPr>
      </w:pPr>
    </w:p>
    <w:p w:rsidR="00FB0983" w:rsidRDefault="00FB0983" w:rsidP="00FB0983">
      <w:pPr>
        <w:jc w:val="center"/>
        <w:rPr>
          <w:sz w:val="28"/>
          <w:szCs w:val="28"/>
        </w:rPr>
      </w:pPr>
    </w:p>
    <w:p w:rsidR="00FB0983" w:rsidRDefault="00FB0983" w:rsidP="00FB0983">
      <w:pPr>
        <w:jc w:val="center"/>
        <w:rPr>
          <w:sz w:val="28"/>
          <w:szCs w:val="28"/>
        </w:rPr>
      </w:pPr>
    </w:p>
    <w:p w:rsidR="00FB0983" w:rsidRDefault="00FB0983" w:rsidP="00FB0983">
      <w:pPr>
        <w:jc w:val="center"/>
        <w:rPr>
          <w:sz w:val="28"/>
          <w:szCs w:val="28"/>
        </w:rPr>
      </w:pPr>
    </w:p>
    <w:p w:rsidR="00FB0983" w:rsidRDefault="00FB0983" w:rsidP="00FB0983">
      <w:pPr>
        <w:jc w:val="center"/>
        <w:rPr>
          <w:sz w:val="28"/>
          <w:szCs w:val="28"/>
        </w:rPr>
      </w:pPr>
    </w:p>
    <w:p w:rsidR="00FB0983" w:rsidRDefault="00FB0983" w:rsidP="00FB0983">
      <w:pPr>
        <w:jc w:val="center"/>
        <w:rPr>
          <w:sz w:val="28"/>
          <w:szCs w:val="28"/>
        </w:rPr>
      </w:pPr>
    </w:p>
    <w:p w:rsidR="00FB0983" w:rsidRDefault="00FB0983" w:rsidP="00FB0983">
      <w:pPr>
        <w:jc w:val="center"/>
        <w:rPr>
          <w:sz w:val="28"/>
          <w:szCs w:val="28"/>
        </w:rPr>
      </w:pPr>
    </w:p>
    <w:p w:rsidR="00FB0983" w:rsidRDefault="00FB0983" w:rsidP="00FB0983">
      <w:pPr>
        <w:jc w:val="center"/>
        <w:rPr>
          <w:sz w:val="28"/>
          <w:szCs w:val="28"/>
        </w:rPr>
      </w:pPr>
    </w:p>
    <w:p w:rsidR="00FB0983" w:rsidRPr="00FE3328" w:rsidRDefault="00FB0983" w:rsidP="00FB0983">
      <w:pPr>
        <w:jc w:val="center"/>
        <w:rPr>
          <w:sz w:val="28"/>
          <w:szCs w:val="28"/>
        </w:rPr>
      </w:pPr>
    </w:p>
    <w:p w:rsidR="00FB0983" w:rsidRPr="00FE3328" w:rsidRDefault="00FB0983" w:rsidP="00FB0983">
      <w:pPr>
        <w:rPr>
          <w:sz w:val="28"/>
          <w:szCs w:val="28"/>
        </w:rPr>
      </w:pPr>
    </w:p>
    <w:p w:rsidR="00FB0983" w:rsidRDefault="00FB0983" w:rsidP="00FB0983">
      <w:pPr>
        <w:jc w:val="center"/>
        <w:rPr>
          <w:b/>
          <w:sz w:val="40"/>
          <w:szCs w:val="40"/>
        </w:rPr>
      </w:pPr>
      <w:r w:rsidRPr="00337AE3">
        <w:rPr>
          <w:b/>
          <w:sz w:val="40"/>
          <w:szCs w:val="40"/>
        </w:rPr>
        <w:t>Методические рекомендации</w:t>
      </w:r>
    </w:p>
    <w:p w:rsidR="00FB0983" w:rsidRPr="00337AE3" w:rsidRDefault="00FB0983" w:rsidP="00FB0983">
      <w:pPr>
        <w:jc w:val="center"/>
        <w:rPr>
          <w:sz w:val="28"/>
          <w:szCs w:val="28"/>
        </w:rPr>
      </w:pPr>
      <w:r>
        <w:rPr>
          <w:b/>
          <w:sz w:val="40"/>
          <w:szCs w:val="40"/>
        </w:rPr>
        <w:t xml:space="preserve">по </w:t>
      </w:r>
      <w:r w:rsidR="008758B9" w:rsidRPr="008758B9">
        <w:rPr>
          <w:b/>
          <w:sz w:val="40"/>
          <w:szCs w:val="40"/>
        </w:rPr>
        <w:t>организации бесконфликтного общения у детей старшего дошкольного возраста</w:t>
      </w:r>
    </w:p>
    <w:p w:rsidR="00FB0983" w:rsidRPr="00FE3328" w:rsidRDefault="00FB0983" w:rsidP="00FB0983">
      <w:pPr>
        <w:jc w:val="center"/>
        <w:rPr>
          <w:sz w:val="28"/>
          <w:szCs w:val="28"/>
        </w:rPr>
      </w:pPr>
    </w:p>
    <w:p w:rsidR="00FB0983" w:rsidRPr="00337AE3" w:rsidRDefault="00FB0983" w:rsidP="00FB0983">
      <w:pPr>
        <w:spacing w:line="360" w:lineRule="auto"/>
        <w:jc w:val="center"/>
        <w:rPr>
          <w:b/>
          <w:i/>
          <w:iCs/>
          <w:color w:val="000000"/>
          <w:sz w:val="28"/>
          <w:szCs w:val="28"/>
        </w:rPr>
      </w:pPr>
    </w:p>
    <w:p w:rsidR="00FB0983" w:rsidRPr="00FE3328" w:rsidRDefault="00FB0983" w:rsidP="00FB0983">
      <w:pPr>
        <w:rPr>
          <w:sz w:val="28"/>
          <w:szCs w:val="28"/>
        </w:rPr>
      </w:pPr>
    </w:p>
    <w:p w:rsidR="00FB0983" w:rsidRDefault="00FB0983" w:rsidP="00FB0983">
      <w:pPr>
        <w:jc w:val="center"/>
        <w:rPr>
          <w:sz w:val="28"/>
          <w:szCs w:val="28"/>
        </w:rPr>
      </w:pPr>
    </w:p>
    <w:p w:rsidR="00FB0983" w:rsidRPr="00FE3328" w:rsidRDefault="00FB0983" w:rsidP="00FB0983">
      <w:pPr>
        <w:jc w:val="center"/>
        <w:rPr>
          <w:sz w:val="28"/>
          <w:szCs w:val="28"/>
        </w:rPr>
      </w:pPr>
    </w:p>
    <w:p w:rsidR="00FB0983" w:rsidRDefault="00FB0983" w:rsidP="00FB0983">
      <w:pPr>
        <w:ind w:left="4860"/>
        <w:rPr>
          <w:sz w:val="28"/>
          <w:szCs w:val="28"/>
        </w:rPr>
      </w:pPr>
    </w:p>
    <w:p w:rsidR="00FB0983" w:rsidRDefault="00FB0983" w:rsidP="00FB0983">
      <w:pPr>
        <w:ind w:left="4860"/>
        <w:rPr>
          <w:sz w:val="28"/>
          <w:szCs w:val="28"/>
        </w:rPr>
      </w:pPr>
    </w:p>
    <w:p w:rsidR="00FB0983" w:rsidRDefault="00FB0983" w:rsidP="00FB0983">
      <w:pPr>
        <w:ind w:left="4860"/>
        <w:rPr>
          <w:sz w:val="28"/>
          <w:szCs w:val="28"/>
        </w:rPr>
      </w:pPr>
      <w:r>
        <w:rPr>
          <w:sz w:val="28"/>
          <w:szCs w:val="28"/>
        </w:rPr>
        <w:t>Автор-составитель:</w:t>
      </w:r>
    </w:p>
    <w:p w:rsidR="00FB0983" w:rsidRDefault="00FB0983" w:rsidP="00FB0983">
      <w:pPr>
        <w:ind w:left="4860"/>
        <w:rPr>
          <w:sz w:val="28"/>
          <w:szCs w:val="28"/>
        </w:rPr>
      </w:pPr>
      <w:r>
        <w:rPr>
          <w:sz w:val="28"/>
          <w:szCs w:val="28"/>
        </w:rPr>
        <w:t>студентка группы 4.1</w:t>
      </w:r>
    </w:p>
    <w:p w:rsidR="00FB0983" w:rsidRDefault="001F1E3B" w:rsidP="00FB0983">
      <w:pPr>
        <w:ind w:left="4860"/>
        <w:rPr>
          <w:sz w:val="28"/>
          <w:szCs w:val="28"/>
        </w:rPr>
      </w:pPr>
      <w:r>
        <w:rPr>
          <w:sz w:val="28"/>
          <w:szCs w:val="28"/>
        </w:rPr>
        <w:t>з</w:t>
      </w:r>
      <w:r w:rsidR="00FB0983">
        <w:rPr>
          <w:sz w:val="28"/>
          <w:szCs w:val="28"/>
        </w:rPr>
        <w:t>аочной формы обучения</w:t>
      </w:r>
    </w:p>
    <w:p w:rsidR="00FB0983" w:rsidRPr="00FE3328" w:rsidRDefault="008758B9" w:rsidP="00FB0983">
      <w:pPr>
        <w:ind w:left="4860"/>
        <w:rPr>
          <w:sz w:val="28"/>
          <w:szCs w:val="28"/>
        </w:rPr>
      </w:pPr>
      <w:r>
        <w:rPr>
          <w:sz w:val="28"/>
          <w:szCs w:val="28"/>
        </w:rPr>
        <w:t>Яровая Лидия Сергеевна</w:t>
      </w:r>
    </w:p>
    <w:p w:rsidR="00FB0983" w:rsidRPr="00FE3328" w:rsidRDefault="00FB0983" w:rsidP="00FB0983">
      <w:pPr>
        <w:jc w:val="center"/>
        <w:rPr>
          <w:sz w:val="28"/>
          <w:szCs w:val="28"/>
        </w:rPr>
      </w:pPr>
    </w:p>
    <w:p w:rsidR="00FB0983" w:rsidRDefault="00FB0983" w:rsidP="00FB0983">
      <w:pPr>
        <w:jc w:val="center"/>
        <w:rPr>
          <w:sz w:val="28"/>
          <w:szCs w:val="28"/>
        </w:rPr>
      </w:pPr>
    </w:p>
    <w:p w:rsidR="00FB0983" w:rsidRPr="00FB0983" w:rsidRDefault="00FB0983" w:rsidP="00FB0983">
      <w:pPr>
        <w:rPr>
          <w:sz w:val="28"/>
          <w:szCs w:val="28"/>
        </w:rPr>
      </w:pPr>
    </w:p>
    <w:p w:rsidR="00FB0983" w:rsidRPr="00FB0983" w:rsidRDefault="00FB0983" w:rsidP="00FB0983">
      <w:pPr>
        <w:rPr>
          <w:sz w:val="28"/>
          <w:szCs w:val="28"/>
        </w:rPr>
      </w:pPr>
    </w:p>
    <w:p w:rsidR="00FB0983" w:rsidRPr="00FB0983" w:rsidRDefault="00FB0983" w:rsidP="00FB0983">
      <w:pPr>
        <w:rPr>
          <w:sz w:val="28"/>
          <w:szCs w:val="28"/>
        </w:rPr>
      </w:pPr>
    </w:p>
    <w:p w:rsidR="00FB0983" w:rsidRPr="00FB0983" w:rsidRDefault="00FB0983" w:rsidP="00FB0983">
      <w:pPr>
        <w:rPr>
          <w:sz w:val="28"/>
          <w:szCs w:val="28"/>
        </w:rPr>
      </w:pPr>
    </w:p>
    <w:p w:rsidR="00FB0983" w:rsidRPr="00FB0983" w:rsidRDefault="00FB0983" w:rsidP="00FB0983">
      <w:pPr>
        <w:rPr>
          <w:sz w:val="28"/>
          <w:szCs w:val="28"/>
        </w:rPr>
      </w:pPr>
    </w:p>
    <w:p w:rsidR="00FB0983" w:rsidRPr="00FB0983" w:rsidRDefault="00FB0983" w:rsidP="00FB0983">
      <w:pPr>
        <w:rPr>
          <w:sz w:val="28"/>
          <w:szCs w:val="28"/>
        </w:rPr>
      </w:pPr>
    </w:p>
    <w:p w:rsidR="00FB0983" w:rsidRDefault="00FB0983" w:rsidP="00FB0983">
      <w:pPr>
        <w:rPr>
          <w:sz w:val="28"/>
          <w:szCs w:val="28"/>
        </w:rPr>
      </w:pPr>
    </w:p>
    <w:p w:rsidR="000D1F83" w:rsidRPr="00FB0983" w:rsidRDefault="000D1F83" w:rsidP="00FB0983">
      <w:pPr>
        <w:rPr>
          <w:sz w:val="28"/>
          <w:szCs w:val="28"/>
        </w:rPr>
      </w:pPr>
    </w:p>
    <w:p w:rsidR="00FB0983" w:rsidRPr="00FB0983" w:rsidRDefault="00FB0983" w:rsidP="00FB0983">
      <w:pPr>
        <w:rPr>
          <w:sz w:val="28"/>
          <w:szCs w:val="28"/>
        </w:rPr>
      </w:pPr>
    </w:p>
    <w:p w:rsidR="00FB0983" w:rsidRPr="00FB0983" w:rsidRDefault="00FB0983" w:rsidP="00FB0983">
      <w:pPr>
        <w:rPr>
          <w:sz w:val="28"/>
          <w:szCs w:val="28"/>
        </w:rPr>
      </w:pPr>
    </w:p>
    <w:p w:rsidR="008758B9" w:rsidRDefault="00C430EE" w:rsidP="000D1F83">
      <w:pPr>
        <w:tabs>
          <w:tab w:val="left" w:pos="3784"/>
        </w:tabs>
        <w:rPr>
          <w:sz w:val="28"/>
          <w:szCs w:val="28"/>
        </w:rPr>
      </w:pPr>
      <w:r>
        <w:rPr>
          <w:noProof/>
          <w:sz w:val="28"/>
          <w:szCs w:val="28"/>
        </w:rPr>
        <w:pict>
          <v:rect id="_x0000_s1026" style="position:absolute;margin-left:217.2pt;margin-top:25.9pt;width:49.4pt;height:23.45pt;z-index:251658240" stroked="f"/>
        </w:pict>
      </w:r>
      <w:r w:rsidR="00FB0983">
        <w:rPr>
          <w:sz w:val="28"/>
          <w:szCs w:val="28"/>
        </w:rPr>
        <w:tab/>
        <w:t>Белгород 2018</w:t>
      </w:r>
    </w:p>
    <w:p w:rsidR="000D1F83" w:rsidRDefault="000D1F83" w:rsidP="000D1F83">
      <w:pPr>
        <w:tabs>
          <w:tab w:val="left" w:pos="3784"/>
        </w:tabs>
        <w:rPr>
          <w:sz w:val="28"/>
          <w:szCs w:val="28"/>
        </w:rPr>
      </w:pPr>
    </w:p>
    <w:p w:rsidR="00FB0983" w:rsidRDefault="00FB0983" w:rsidP="00FB0983">
      <w:pPr>
        <w:jc w:val="center"/>
        <w:rPr>
          <w:sz w:val="28"/>
          <w:szCs w:val="28"/>
        </w:rPr>
      </w:pPr>
      <w:r>
        <w:rPr>
          <w:sz w:val="28"/>
          <w:szCs w:val="28"/>
        </w:rPr>
        <w:t>Содержание</w:t>
      </w:r>
    </w:p>
    <w:p w:rsidR="00FB0983" w:rsidRDefault="00FB0983" w:rsidP="00FB0983">
      <w:pPr>
        <w:jc w:val="center"/>
        <w:rPr>
          <w:sz w:val="28"/>
          <w:szCs w:val="28"/>
        </w:rPr>
      </w:pPr>
    </w:p>
    <w:tbl>
      <w:tblPr>
        <w:tblW w:w="9571" w:type="dxa"/>
        <w:tblInd w:w="-98" w:type="dxa"/>
        <w:tblLayout w:type="fixed"/>
        <w:tblCellMar>
          <w:left w:w="10" w:type="dxa"/>
          <w:right w:w="10" w:type="dxa"/>
        </w:tblCellMar>
        <w:tblLook w:val="0000"/>
      </w:tblPr>
      <w:tblGrid>
        <w:gridCol w:w="8755"/>
        <w:gridCol w:w="816"/>
      </w:tblGrid>
      <w:tr w:rsidR="00FB0983" w:rsidRPr="001F1E3B" w:rsidTr="000D1F83">
        <w:tc>
          <w:tcPr>
            <w:tcW w:w="8755" w:type="dxa"/>
            <w:shd w:val="clear" w:color="auto" w:fill="auto"/>
          </w:tcPr>
          <w:p w:rsidR="00FB0983" w:rsidRPr="001F1E3B" w:rsidRDefault="00FB0983" w:rsidP="00FB0983">
            <w:pPr>
              <w:pStyle w:val="western"/>
              <w:spacing w:before="0" w:line="360" w:lineRule="auto"/>
              <w:jc w:val="both"/>
              <w:rPr>
                <w:sz w:val="28"/>
                <w:szCs w:val="28"/>
              </w:rPr>
            </w:pPr>
            <w:r w:rsidRPr="001F1E3B">
              <w:rPr>
                <w:sz w:val="28"/>
                <w:szCs w:val="28"/>
              </w:rPr>
              <w:t>Пояснительная записка………………………………………………</w:t>
            </w:r>
            <w:r w:rsidR="000D1F83">
              <w:rPr>
                <w:sz w:val="28"/>
                <w:szCs w:val="28"/>
              </w:rPr>
              <w:t>…</w:t>
            </w:r>
            <w:r w:rsidRPr="001F1E3B">
              <w:rPr>
                <w:sz w:val="28"/>
                <w:szCs w:val="28"/>
              </w:rPr>
              <w:t>……</w:t>
            </w:r>
          </w:p>
        </w:tc>
        <w:tc>
          <w:tcPr>
            <w:tcW w:w="816" w:type="dxa"/>
            <w:shd w:val="clear" w:color="auto" w:fill="auto"/>
          </w:tcPr>
          <w:p w:rsidR="00FB0983" w:rsidRPr="001F1E3B" w:rsidRDefault="00FB0983" w:rsidP="00960AF5">
            <w:pPr>
              <w:pStyle w:val="western"/>
              <w:spacing w:before="0" w:line="360" w:lineRule="auto"/>
              <w:jc w:val="both"/>
              <w:rPr>
                <w:sz w:val="28"/>
                <w:szCs w:val="28"/>
              </w:rPr>
            </w:pPr>
            <w:r w:rsidRPr="001F1E3B">
              <w:rPr>
                <w:sz w:val="28"/>
                <w:szCs w:val="28"/>
              </w:rPr>
              <w:t>3</w:t>
            </w:r>
          </w:p>
        </w:tc>
      </w:tr>
      <w:tr w:rsidR="00FB0983" w:rsidRPr="001F1E3B" w:rsidTr="000D1F83">
        <w:tc>
          <w:tcPr>
            <w:tcW w:w="8755" w:type="dxa"/>
            <w:shd w:val="clear" w:color="auto" w:fill="auto"/>
          </w:tcPr>
          <w:p w:rsidR="00FB0983" w:rsidRPr="001F1E3B" w:rsidRDefault="00FB0983" w:rsidP="008758B9">
            <w:pPr>
              <w:spacing w:line="360" w:lineRule="auto"/>
              <w:jc w:val="both"/>
              <w:rPr>
                <w:color w:val="000000"/>
                <w:sz w:val="28"/>
                <w:szCs w:val="28"/>
              </w:rPr>
            </w:pPr>
            <w:r w:rsidRPr="001F1E3B">
              <w:rPr>
                <w:color w:val="000000"/>
                <w:sz w:val="28"/>
                <w:szCs w:val="28"/>
              </w:rPr>
              <w:t>1.</w:t>
            </w:r>
            <w:r w:rsidR="008758B9">
              <w:rPr>
                <w:color w:val="000000"/>
                <w:sz w:val="28"/>
                <w:szCs w:val="28"/>
              </w:rPr>
              <w:t>Организация бесконфликтного общения детей старшего дошкольного возраста</w:t>
            </w:r>
            <w:r w:rsidR="008758B9">
              <w:rPr>
                <w:sz w:val="28"/>
              </w:rPr>
              <w:t>…………………………………………………..</w:t>
            </w:r>
            <w:r w:rsidR="00F422BE" w:rsidRPr="001F1E3B">
              <w:rPr>
                <w:color w:val="000000"/>
                <w:sz w:val="28"/>
                <w:szCs w:val="28"/>
              </w:rPr>
              <w:t>……………</w:t>
            </w:r>
            <w:r w:rsidR="000D1F83">
              <w:rPr>
                <w:color w:val="000000"/>
                <w:sz w:val="28"/>
                <w:szCs w:val="28"/>
              </w:rPr>
              <w:t>..</w:t>
            </w:r>
            <w:r w:rsidR="00F422BE" w:rsidRPr="001F1E3B">
              <w:rPr>
                <w:color w:val="000000"/>
                <w:sz w:val="28"/>
                <w:szCs w:val="28"/>
              </w:rPr>
              <w:t>…….</w:t>
            </w:r>
            <w:r w:rsidR="000D1F83">
              <w:rPr>
                <w:color w:val="000000"/>
                <w:sz w:val="28"/>
                <w:szCs w:val="28"/>
              </w:rPr>
              <w:t>.</w:t>
            </w:r>
          </w:p>
        </w:tc>
        <w:tc>
          <w:tcPr>
            <w:tcW w:w="816" w:type="dxa"/>
            <w:shd w:val="clear" w:color="auto" w:fill="auto"/>
          </w:tcPr>
          <w:p w:rsidR="00FB0983" w:rsidRDefault="00FB0983" w:rsidP="00960AF5">
            <w:pPr>
              <w:pStyle w:val="western"/>
              <w:spacing w:before="0" w:line="360" w:lineRule="auto"/>
              <w:jc w:val="both"/>
              <w:rPr>
                <w:sz w:val="28"/>
                <w:szCs w:val="28"/>
              </w:rPr>
            </w:pPr>
          </w:p>
          <w:p w:rsidR="000D1F83" w:rsidRPr="001F1E3B" w:rsidRDefault="000D1F83" w:rsidP="00960AF5">
            <w:pPr>
              <w:pStyle w:val="western"/>
              <w:spacing w:before="0" w:line="360" w:lineRule="auto"/>
              <w:jc w:val="both"/>
              <w:rPr>
                <w:sz w:val="28"/>
                <w:szCs w:val="28"/>
              </w:rPr>
            </w:pPr>
            <w:r>
              <w:rPr>
                <w:sz w:val="28"/>
                <w:szCs w:val="28"/>
              </w:rPr>
              <w:t>5</w:t>
            </w:r>
          </w:p>
        </w:tc>
      </w:tr>
      <w:tr w:rsidR="00FB0983" w:rsidRPr="001F1E3B" w:rsidTr="000D1F83">
        <w:tc>
          <w:tcPr>
            <w:tcW w:w="8755" w:type="dxa"/>
            <w:shd w:val="clear" w:color="auto" w:fill="auto"/>
          </w:tcPr>
          <w:p w:rsidR="00FB0983" w:rsidRPr="001F1E3B" w:rsidRDefault="00FB0983" w:rsidP="00F422BE">
            <w:pPr>
              <w:pStyle w:val="western"/>
              <w:spacing w:before="0" w:line="360" w:lineRule="auto"/>
              <w:jc w:val="both"/>
              <w:rPr>
                <w:sz w:val="28"/>
                <w:szCs w:val="28"/>
              </w:rPr>
            </w:pPr>
            <w:r w:rsidRPr="001F1E3B">
              <w:rPr>
                <w:sz w:val="28"/>
                <w:szCs w:val="28"/>
              </w:rPr>
              <w:t>1</w:t>
            </w:r>
            <w:r w:rsidRPr="008758B9">
              <w:rPr>
                <w:sz w:val="28"/>
                <w:szCs w:val="28"/>
              </w:rPr>
              <w:t>.1.</w:t>
            </w:r>
            <w:r w:rsidR="008758B9" w:rsidRPr="008758B9">
              <w:rPr>
                <w:rStyle w:val="a9"/>
                <w:b w:val="0"/>
                <w:sz w:val="28"/>
                <w:szCs w:val="28"/>
              </w:rPr>
              <w:t>Особенности общения старших дошкольников со сверстникам</w:t>
            </w:r>
            <w:r w:rsidR="008758B9">
              <w:rPr>
                <w:rStyle w:val="a9"/>
                <w:b w:val="0"/>
                <w:sz w:val="28"/>
                <w:szCs w:val="28"/>
              </w:rPr>
              <w:t>и…………………………………………….</w:t>
            </w:r>
            <w:r w:rsidRPr="001F1E3B">
              <w:rPr>
                <w:sz w:val="28"/>
                <w:szCs w:val="28"/>
              </w:rPr>
              <w:t>………</w:t>
            </w:r>
            <w:r w:rsidR="00F422BE" w:rsidRPr="001F1E3B">
              <w:rPr>
                <w:sz w:val="28"/>
                <w:szCs w:val="28"/>
              </w:rPr>
              <w:t>……</w:t>
            </w:r>
            <w:r w:rsidR="000D1F83">
              <w:rPr>
                <w:sz w:val="28"/>
                <w:szCs w:val="28"/>
              </w:rPr>
              <w:t>..</w:t>
            </w:r>
            <w:r w:rsidR="00F422BE" w:rsidRPr="001F1E3B">
              <w:rPr>
                <w:sz w:val="28"/>
                <w:szCs w:val="28"/>
              </w:rPr>
              <w:t>…</w:t>
            </w:r>
            <w:r w:rsidRPr="001F1E3B">
              <w:rPr>
                <w:sz w:val="28"/>
                <w:szCs w:val="28"/>
              </w:rPr>
              <w:t>…..</w:t>
            </w:r>
          </w:p>
        </w:tc>
        <w:tc>
          <w:tcPr>
            <w:tcW w:w="816" w:type="dxa"/>
            <w:shd w:val="clear" w:color="auto" w:fill="auto"/>
          </w:tcPr>
          <w:p w:rsidR="00FB0983" w:rsidRDefault="00FB0983" w:rsidP="00960AF5">
            <w:pPr>
              <w:pStyle w:val="western"/>
              <w:spacing w:before="0" w:line="360" w:lineRule="auto"/>
              <w:jc w:val="both"/>
              <w:rPr>
                <w:sz w:val="28"/>
                <w:szCs w:val="28"/>
              </w:rPr>
            </w:pPr>
          </w:p>
          <w:p w:rsidR="000D1F83" w:rsidRPr="001F1E3B" w:rsidRDefault="000D1F83" w:rsidP="00960AF5">
            <w:pPr>
              <w:pStyle w:val="western"/>
              <w:spacing w:before="0" w:line="360" w:lineRule="auto"/>
              <w:jc w:val="both"/>
              <w:rPr>
                <w:sz w:val="28"/>
                <w:szCs w:val="28"/>
              </w:rPr>
            </w:pPr>
            <w:r>
              <w:rPr>
                <w:sz w:val="28"/>
                <w:szCs w:val="28"/>
              </w:rPr>
              <w:t>5</w:t>
            </w:r>
          </w:p>
        </w:tc>
      </w:tr>
      <w:tr w:rsidR="00FB0983" w:rsidRPr="001F1E3B" w:rsidTr="000D1F83">
        <w:tc>
          <w:tcPr>
            <w:tcW w:w="8755" w:type="dxa"/>
            <w:shd w:val="clear" w:color="auto" w:fill="auto"/>
          </w:tcPr>
          <w:p w:rsidR="00FB0983" w:rsidRPr="000D1F83" w:rsidRDefault="00F422BE" w:rsidP="000D1F83">
            <w:pPr>
              <w:pStyle w:val="aa"/>
              <w:shd w:val="clear" w:color="auto" w:fill="FFFFFF"/>
              <w:spacing w:before="0" w:beforeAutospacing="0" w:after="0" w:afterAutospacing="0" w:line="360" w:lineRule="auto"/>
              <w:jc w:val="both"/>
              <w:rPr>
                <w:b/>
                <w:bCs/>
                <w:sz w:val="28"/>
                <w:szCs w:val="28"/>
              </w:rPr>
            </w:pPr>
            <w:r w:rsidRPr="001F1E3B">
              <w:rPr>
                <w:color w:val="000000"/>
                <w:sz w:val="28"/>
                <w:szCs w:val="28"/>
              </w:rPr>
              <w:t>1.2</w:t>
            </w:r>
            <w:r w:rsidR="00FB0983" w:rsidRPr="001F1E3B">
              <w:rPr>
                <w:color w:val="000000"/>
                <w:sz w:val="28"/>
                <w:szCs w:val="28"/>
              </w:rPr>
              <w:t>.</w:t>
            </w:r>
            <w:r w:rsidR="008758B9">
              <w:rPr>
                <w:color w:val="000000"/>
                <w:sz w:val="28"/>
                <w:szCs w:val="28"/>
              </w:rPr>
              <w:t>Понятие бесконфликтного общения  в психолого-педагогической литературе</w:t>
            </w:r>
            <w:r w:rsidR="000D1F83">
              <w:rPr>
                <w:rStyle w:val="a9"/>
                <w:sz w:val="28"/>
                <w:szCs w:val="28"/>
              </w:rPr>
              <w:t xml:space="preserve"> </w:t>
            </w:r>
            <w:r w:rsidRPr="001F1E3B">
              <w:rPr>
                <w:color w:val="000000"/>
                <w:sz w:val="28"/>
                <w:szCs w:val="28"/>
              </w:rPr>
              <w:t>……</w:t>
            </w:r>
            <w:r w:rsidR="008758B9">
              <w:rPr>
                <w:color w:val="000000"/>
                <w:sz w:val="28"/>
                <w:szCs w:val="28"/>
              </w:rPr>
              <w:t>…………</w:t>
            </w:r>
            <w:r w:rsidRPr="001F1E3B">
              <w:rPr>
                <w:color w:val="000000"/>
                <w:sz w:val="28"/>
                <w:szCs w:val="28"/>
              </w:rPr>
              <w:t>………………………………………………</w:t>
            </w:r>
            <w:r w:rsidR="000D1F83">
              <w:rPr>
                <w:color w:val="000000"/>
                <w:sz w:val="28"/>
                <w:szCs w:val="28"/>
              </w:rPr>
              <w:t>.</w:t>
            </w:r>
            <w:r w:rsidRPr="001F1E3B">
              <w:rPr>
                <w:color w:val="000000"/>
                <w:sz w:val="28"/>
                <w:szCs w:val="28"/>
              </w:rPr>
              <w:t>…..</w:t>
            </w:r>
            <w:r w:rsidR="00FB0983" w:rsidRPr="001F1E3B">
              <w:rPr>
                <w:color w:val="000000"/>
                <w:sz w:val="28"/>
                <w:szCs w:val="28"/>
              </w:rPr>
              <w:t>.</w:t>
            </w:r>
          </w:p>
        </w:tc>
        <w:tc>
          <w:tcPr>
            <w:tcW w:w="816" w:type="dxa"/>
            <w:shd w:val="clear" w:color="auto" w:fill="auto"/>
          </w:tcPr>
          <w:p w:rsidR="00FB0983" w:rsidRDefault="00FB0983" w:rsidP="00960AF5">
            <w:pPr>
              <w:pStyle w:val="western"/>
              <w:snapToGrid w:val="0"/>
              <w:spacing w:before="0" w:line="360" w:lineRule="auto"/>
              <w:jc w:val="both"/>
              <w:rPr>
                <w:sz w:val="28"/>
                <w:szCs w:val="28"/>
              </w:rPr>
            </w:pPr>
          </w:p>
          <w:p w:rsidR="00FB0983" w:rsidRPr="001F1E3B" w:rsidRDefault="000D1F83" w:rsidP="000D1F83">
            <w:pPr>
              <w:pStyle w:val="western"/>
              <w:snapToGrid w:val="0"/>
              <w:spacing w:before="0" w:line="360" w:lineRule="auto"/>
              <w:jc w:val="both"/>
              <w:rPr>
                <w:sz w:val="28"/>
                <w:szCs w:val="28"/>
              </w:rPr>
            </w:pPr>
            <w:r>
              <w:rPr>
                <w:sz w:val="28"/>
                <w:szCs w:val="28"/>
              </w:rPr>
              <w:t>11</w:t>
            </w:r>
          </w:p>
        </w:tc>
      </w:tr>
      <w:tr w:rsidR="00FB0983" w:rsidRPr="001F1E3B" w:rsidTr="000D1F83">
        <w:tc>
          <w:tcPr>
            <w:tcW w:w="8755" w:type="dxa"/>
            <w:shd w:val="clear" w:color="auto" w:fill="auto"/>
          </w:tcPr>
          <w:p w:rsidR="00FB0983" w:rsidRPr="001F1E3B" w:rsidRDefault="00F422BE" w:rsidP="008758B9">
            <w:pPr>
              <w:spacing w:line="360" w:lineRule="auto"/>
              <w:jc w:val="both"/>
              <w:rPr>
                <w:sz w:val="28"/>
                <w:szCs w:val="28"/>
              </w:rPr>
            </w:pPr>
            <w:r w:rsidRPr="001F1E3B">
              <w:rPr>
                <w:color w:val="000000"/>
                <w:sz w:val="28"/>
                <w:szCs w:val="28"/>
              </w:rPr>
              <w:t>1.3.</w:t>
            </w:r>
            <w:r w:rsidR="008758B9">
              <w:rPr>
                <w:sz w:val="28"/>
              </w:rPr>
              <w:t xml:space="preserve"> </w:t>
            </w:r>
            <w:r w:rsidR="008758B9" w:rsidRPr="008758B9">
              <w:rPr>
                <w:rStyle w:val="a9"/>
                <w:b w:val="0"/>
                <w:sz w:val="28"/>
                <w:szCs w:val="28"/>
              </w:rPr>
              <w:t>Формы и методы организации бесконфликтного общения детей старшего дошкольного возраста</w:t>
            </w:r>
            <w:r w:rsidR="008758B9">
              <w:rPr>
                <w:color w:val="000000"/>
                <w:sz w:val="28"/>
                <w:szCs w:val="28"/>
              </w:rPr>
              <w:t xml:space="preserve"> ……………………………………</w:t>
            </w:r>
            <w:r w:rsidR="000D1F83">
              <w:rPr>
                <w:color w:val="000000"/>
                <w:sz w:val="28"/>
                <w:szCs w:val="28"/>
              </w:rPr>
              <w:t>…..</w:t>
            </w:r>
            <w:r w:rsidRPr="001F1E3B">
              <w:rPr>
                <w:color w:val="000000"/>
                <w:sz w:val="28"/>
                <w:szCs w:val="28"/>
              </w:rPr>
              <w:t>…..</w:t>
            </w:r>
          </w:p>
        </w:tc>
        <w:tc>
          <w:tcPr>
            <w:tcW w:w="816" w:type="dxa"/>
            <w:shd w:val="clear" w:color="auto" w:fill="auto"/>
          </w:tcPr>
          <w:p w:rsidR="00FB0983" w:rsidRDefault="00FB0983" w:rsidP="00960AF5">
            <w:pPr>
              <w:pStyle w:val="western"/>
              <w:spacing w:before="0" w:line="360" w:lineRule="auto"/>
              <w:jc w:val="both"/>
              <w:rPr>
                <w:sz w:val="28"/>
                <w:szCs w:val="28"/>
              </w:rPr>
            </w:pPr>
          </w:p>
          <w:p w:rsidR="000D1F83" w:rsidRPr="001F1E3B" w:rsidRDefault="000D1F83" w:rsidP="00960AF5">
            <w:pPr>
              <w:pStyle w:val="western"/>
              <w:spacing w:before="0" w:line="360" w:lineRule="auto"/>
              <w:jc w:val="both"/>
              <w:rPr>
                <w:sz w:val="28"/>
                <w:szCs w:val="28"/>
              </w:rPr>
            </w:pPr>
            <w:r>
              <w:rPr>
                <w:sz w:val="28"/>
                <w:szCs w:val="28"/>
              </w:rPr>
              <w:t>1</w:t>
            </w:r>
            <w:r w:rsidR="008625F3">
              <w:rPr>
                <w:sz w:val="28"/>
                <w:szCs w:val="28"/>
              </w:rPr>
              <w:t>4</w:t>
            </w:r>
          </w:p>
        </w:tc>
      </w:tr>
      <w:tr w:rsidR="00FB0983" w:rsidRPr="001F1E3B" w:rsidTr="000D1F83">
        <w:tc>
          <w:tcPr>
            <w:tcW w:w="8755" w:type="dxa"/>
            <w:shd w:val="clear" w:color="auto" w:fill="auto"/>
          </w:tcPr>
          <w:p w:rsidR="00FB0983" w:rsidRPr="001F1E3B" w:rsidRDefault="00F422BE" w:rsidP="00960AF5">
            <w:pPr>
              <w:spacing w:line="360" w:lineRule="auto"/>
              <w:jc w:val="both"/>
              <w:rPr>
                <w:sz w:val="28"/>
                <w:szCs w:val="28"/>
              </w:rPr>
            </w:pPr>
            <w:r w:rsidRPr="001F1E3B">
              <w:rPr>
                <w:color w:val="000000"/>
                <w:sz w:val="28"/>
                <w:szCs w:val="28"/>
              </w:rPr>
              <w:t>Список рекомендуемой литературы……………………………………</w:t>
            </w:r>
            <w:r w:rsidR="000D1F83">
              <w:rPr>
                <w:color w:val="000000"/>
                <w:sz w:val="28"/>
                <w:szCs w:val="28"/>
              </w:rPr>
              <w:t>…...</w:t>
            </w:r>
            <w:r w:rsidR="00FB0983" w:rsidRPr="001F1E3B">
              <w:rPr>
                <w:color w:val="000000"/>
                <w:sz w:val="28"/>
                <w:szCs w:val="28"/>
              </w:rPr>
              <w:t xml:space="preserve">  </w:t>
            </w:r>
          </w:p>
        </w:tc>
        <w:tc>
          <w:tcPr>
            <w:tcW w:w="816" w:type="dxa"/>
            <w:shd w:val="clear" w:color="auto" w:fill="auto"/>
          </w:tcPr>
          <w:p w:rsidR="00FB0983" w:rsidRPr="001F1E3B" w:rsidRDefault="000D1F83" w:rsidP="00960AF5">
            <w:pPr>
              <w:pStyle w:val="western"/>
              <w:spacing w:before="0" w:line="360" w:lineRule="auto"/>
              <w:jc w:val="both"/>
              <w:rPr>
                <w:sz w:val="28"/>
                <w:szCs w:val="28"/>
              </w:rPr>
            </w:pPr>
            <w:r>
              <w:rPr>
                <w:sz w:val="28"/>
                <w:szCs w:val="28"/>
              </w:rPr>
              <w:t>22</w:t>
            </w:r>
          </w:p>
        </w:tc>
      </w:tr>
      <w:tr w:rsidR="00FB0983" w:rsidRPr="001F1E3B" w:rsidTr="000D1F83">
        <w:tc>
          <w:tcPr>
            <w:tcW w:w="8755" w:type="dxa"/>
            <w:shd w:val="clear" w:color="auto" w:fill="auto"/>
          </w:tcPr>
          <w:p w:rsidR="00FB0983" w:rsidRPr="001F1E3B" w:rsidRDefault="00F422BE" w:rsidP="00960AF5">
            <w:pPr>
              <w:spacing w:line="360" w:lineRule="auto"/>
              <w:jc w:val="both"/>
              <w:rPr>
                <w:sz w:val="28"/>
                <w:szCs w:val="28"/>
              </w:rPr>
            </w:pPr>
            <w:r w:rsidRPr="001F1E3B">
              <w:rPr>
                <w:color w:val="000000"/>
                <w:sz w:val="28"/>
                <w:szCs w:val="28"/>
              </w:rPr>
              <w:t>Приложения………………………………………………………………</w:t>
            </w:r>
            <w:r w:rsidR="000D1F83">
              <w:rPr>
                <w:color w:val="000000"/>
                <w:sz w:val="28"/>
                <w:szCs w:val="28"/>
              </w:rPr>
              <w:t>...</w:t>
            </w:r>
            <w:r w:rsidRPr="001F1E3B">
              <w:rPr>
                <w:color w:val="000000"/>
                <w:sz w:val="28"/>
                <w:szCs w:val="28"/>
              </w:rPr>
              <w:t>…</w:t>
            </w:r>
          </w:p>
        </w:tc>
        <w:tc>
          <w:tcPr>
            <w:tcW w:w="816" w:type="dxa"/>
            <w:shd w:val="clear" w:color="auto" w:fill="auto"/>
          </w:tcPr>
          <w:p w:rsidR="00FB0983" w:rsidRPr="001F1E3B" w:rsidRDefault="000D1F83" w:rsidP="00960AF5">
            <w:pPr>
              <w:pStyle w:val="western"/>
              <w:spacing w:before="0" w:line="360" w:lineRule="auto"/>
              <w:jc w:val="both"/>
              <w:rPr>
                <w:sz w:val="28"/>
                <w:szCs w:val="28"/>
              </w:rPr>
            </w:pPr>
            <w:r>
              <w:rPr>
                <w:sz w:val="28"/>
                <w:szCs w:val="28"/>
              </w:rPr>
              <w:t>24</w:t>
            </w:r>
          </w:p>
        </w:tc>
      </w:tr>
    </w:tbl>
    <w:p w:rsidR="00FB0983" w:rsidRDefault="00C430EE" w:rsidP="00FB0983">
      <w:pPr>
        <w:jc w:val="center"/>
        <w:rPr>
          <w:sz w:val="28"/>
          <w:szCs w:val="28"/>
        </w:rPr>
      </w:pPr>
      <w:r>
        <w:rPr>
          <w:noProof/>
          <w:sz w:val="28"/>
          <w:szCs w:val="28"/>
        </w:rPr>
        <w:pict>
          <v:rect id="_x0000_s1027" style="position:absolute;left:0;text-align:left;margin-left:210.8pt;margin-top:410pt;width:49.4pt;height:23.45pt;z-index:251659264;mso-position-horizontal-relative:text;mso-position-vertical-relative:text" stroked="f"/>
        </w:pict>
      </w:r>
      <w:r w:rsidR="00FB0983" w:rsidRPr="00FB0983">
        <w:rPr>
          <w:sz w:val="28"/>
          <w:szCs w:val="28"/>
        </w:rPr>
        <w:br w:type="page"/>
      </w:r>
    </w:p>
    <w:p w:rsidR="00C82755" w:rsidRDefault="00FB0983" w:rsidP="000D1F83">
      <w:pPr>
        <w:spacing w:line="360" w:lineRule="auto"/>
        <w:jc w:val="center"/>
        <w:rPr>
          <w:b/>
          <w:sz w:val="28"/>
          <w:szCs w:val="28"/>
        </w:rPr>
      </w:pPr>
      <w:r w:rsidRPr="000D1F83">
        <w:rPr>
          <w:b/>
          <w:sz w:val="28"/>
          <w:szCs w:val="28"/>
        </w:rPr>
        <w:lastRenderedPageBreak/>
        <w:t>Пояснительная записка</w:t>
      </w:r>
    </w:p>
    <w:p w:rsidR="000D1F83" w:rsidRPr="000D1F83" w:rsidRDefault="000D1F83" w:rsidP="000D1F83">
      <w:pPr>
        <w:spacing w:line="360" w:lineRule="auto"/>
        <w:jc w:val="center"/>
        <w:rPr>
          <w:b/>
          <w:sz w:val="28"/>
          <w:szCs w:val="28"/>
        </w:rPr>
      </w:pPr>
    </w:p>
    <w:p w:rsidR="003E0C74" w:rsidRDefault="000D1F83" w:rsidP="003E0C74">
      <w:pPr>
        <w:pStyle w:val="aa"/>
        <w:shd w:val="clear" w:color="auto" w:fill="FFFFFF"/>
        <w:spacing w:before="0" w:beforeAutospacing="0" w:after="0" w:afterAutospacing="0" w:line="360" w:lineRule="auto"/>
        <w:ind w:firstLine="709"/>
        <w:jc w:val="right"/>
        <w:rPr>
          <w:sz w:val="28"/>
          <w:szCs w:val="28"/>
        </w:rPr>
      </w:pPr>
      <w:r w:rsidRPr="000D1F83">
        <w:rPr>
          <w:sz w:val="28"/>
          <w:szCs w:val="28"/>
        </w:rPr>
        <w:t xml:space="preserve"> «Ввести ребёнка в мир человеческих отношений — одна из важных задач воспитания личности ребёнка дошкольного возраста» В.А.Сухомлинский</w:t>
      </w:r>
      <w:r w:rsidR="003E0C74">
        <w:rPr>
          <w:sz w:val="28"/>
          <w:szCs w:val="28"/>
        </w:rPr>
        <w:t>.</w:t>
      </w:r>
    </w:p>
    <w:p w:rsidR="000D1F83" w:rsidRDefault="000D1F83" w:rsidP="000D1F83">
      <w:pPr>
        <w:pStyle w:val="aa"/>
        <w:shd w:val="clear" w:color="auto" w:fill="FFFFFF"/>
        <w:spacing w:before="0" w:beforeAutospacing="0" w:after="0" w:afterAutospacing="0" w:line="360" w:lineRule="auto"/>
        <w:ind w:firstLine="709"/>
        <w:jc w:val="both"/>
        <w:rPr>
          <w:sz w:val="28"/>
          <w:szCs w:val="28"/>
        </w:rPr>
      </w:pPr>
      <w:r w:rsidRPr="000D1F83">
        <w:rPr>
          <w:sz w:val="28"/>
          <w:szCs w:val="28"/>
        </w:rPr>
        <w:t xml:space="preserve"> Гуманистические преобразования, происходящие во всех сферах нашего общества и российском образовании, актуализируют потребность в переосмыслении сущности процесса воспитания, поиске новых подходов к воспитанию дошкольников, способствующих наиболее полному развитию детей. На сегодняшний день одним из ведущих приоритетов в образовании является коммуникативная направленность учебно-воспитательного процесса. Практически в каждой группе детского сада разворачивается сложная и порой драматичная картина отношений детей. </w:t>
      </w:r>
      <w:proofErr w:type="gramStart"/>
      <w:r w:rsidRPr="000D1F83">
        <w:rPr>
          <w:sz w:val="28"/>
          <w:szCs w:val="28"/>
        </w:rPr>
        <w:t>Дошкольники дружат, ссорятся, мирятся, обижаются, ревнуют, помогают друг</w:t>
      </w:r>
      <w:r w:rsidR="003E0C74">
        <w:rPr>
          <w:sz w:val="28"/>
          <w:szCs w:val="28"/>
        </w:rPr>
        <w:t xml:space="preserve"> другу, а иногда делают мелкие «пакости»</w:t>
      </w:r>
      <w:r w:rsidRPr="000D1F83">
        <w:rPr>
          <w:sz w:val="28"/>
          <w:szCs w:val="28"/>
        </w:rPr>
        <w:t xml:space="preserve">. </w:t>
      </w:r>
      <w:proofErr w:type="gramEnd"/>
    </w:p>
    <w:p w:rsidR="003E0C74" w:rsidRPr="00AA3D24" w:rsidRDefault="003E0C74" w:rsidP="003E0C74">
      <w:pPr>
        <w:spacing w:line="360" w:lineRule="auto"/>
        <w:ind w:firstLine="709"/>
        <w:jc w:val="both"/>
        <w:rPr>
          <w:sz w:val="28"/>
          <w:szCs w:val="28"/>
        </w:rPr>
      </w:pPr>
      <w:r w:rsidRPr="00AA3D24">
        <w:rPr>
          <w:sz w:val="28"/>
          <w:szCs w:val="28"/>
        </w:rPr>
        <w:t>Умению устанавливать положительные отношения с окружающими и его роли в становлении личности во все времена придавалось большое значение. В связи с этим, сложности во взаимоотношениях между людьми и пути их преодоления являются предметом специального внимания педагогов и психологов, особенно, если речь идет о детях.</w:t>
      </w:r>
    </w:p>
    <w:p w:rsidR="003E0C74" w:rsidRPr="00AA3D24" w:rsidRDefault="003E0C74" w:rsidP="003E0C74">
      <w:pPr>
        <w:spacing w:line="360" w:lineRule="auto"/>
        <w:ind w:firstLine="709"/>
        <w:jc w:val="both"/>
        <w:rPr>
          <w:sz w:val="28"/>
          <w:szCs w:val="28"/>
        </w:rPr>
      </w:pPr>
      <w:r w:rsidRPr="00AA3D24">
        <w:rPr>
          <w:sz w:val="28"/>
          <w:szCs w:val="28"/>
        </w:rPr>
        <w:t>Именно в дошкольном возрасте формируются представления о конфликте и конфликтной ситуации, характер которых во многом определяет реальное поведение дошкольника в конфликте.</w:t>
      </w:r>
    </w:p>
    <w:p w:rsidR="003E0C74" w:rsidRPr="00AA3D24" w:rsidRDefault="003E0C74" w:rsidP="003E0C74">
      <w:pPr>
        <w:spacing w:line="360" w:lineRule="auto"/>
        <w:ind w:firstLine="709"/>
        <w:jc w:val="both"/>
        <w:rPr>
          <w:sz w:val="28"/>
          <w:szCs w:val="28"/>
        </w:rPr>
      </w:pPr>
      <w:r w:rsidRPr="00AA3D24">
        <w:rPr>
          <w:sz w:val="28"/>
          <w:szCs w:val="28"/>
        </w:rPr>
        <w:t>Позитивный смысл конфликта состоит в раскрытии для дошкольника его собственных возможностей, в активизации личности как субъекта предупреждения, преодоления и разрешения конфликта. В связи с этим возникает проблема поиска форм и методов организации условий для максимальной реализации конструктивного потенциала конфликтов у дошкольников.</w:t>
      </w:r>
    </w:p>
    <w:p w:rsidR="003E0C74" w:rsidRPr="00AA3D24" w:rsidRDefault="003E0C74" w:rsidP="003E0C74">
      <w:pPr>
        <w:spacing w:line="360" w:lineRule="auto"/>
        <w:ind w:firstLine="709"/>
        <w:jc w:val="both"/>
        <w:rPr>
          <w:sz w:val="28"/>
          <w:szCs w:val="28"/>
        </w:rPr>
      </w:pPr>
      <w:r>
        <w:rPr>
          <w:sz w:val="28"/>
          <w:szCs w:val="28"/>
        </w:rPr>
        <w:lastRenderedPageBreak/>
        <w:t>К</w:t>
      </w:r>
      <w:r w:rsidRPr="00AA3D24">
        <w:rPr>
          <w:sz w:val="28"/>
          <w:szCs w:val="28"/>
        </w:rPr>
        <w:t>онфликты у дошкольников и</w:t>
      </w:r>
      <w:r>
        <w:rPr>
          <w:sz w:val="28"/>
          <w:szCs w:val="28"/>
        </w:rPr>
        <w:t xml:space="preserve">меют свою выраженную специфику, </w:t>
      </w:r>
      <w:r w:rsidRPr="00AA3D24">
        <w:rPr>
          <w:sz w:val="28"/>
          <w:szCs w:val="28"/>
        </w:rPr>
        <w:t xml:space="preserve">определяемую одновременным воздействием </w:t>
      </w:r>
      <w:proofErr w:type="spellStart"/>
      <w:r w:rsidRPr="00AA3D24">
        <w:rPr>
          <w:sz w:val="28"/>
          <w:szCs w:val="28"/>
        </w:rPr>
        <w:t>конфликтогенных</w:t>
      </w:r>
      <w:proofErr w:type="spellEnd"/>
      <w:r w:rsidRPr="00AA3D24">
        <w:rPr>
          <w:sz w:val="28"/>
          <w:szCs w:val="28"/>
        </w:rPr>
        <w:t xml:space="preserve"> факторов различной природы и возрастными особенностями дошкольников. Практика показывает, что наиболее распространенными способами преодоления конфликта дошкольников является нейтрализация агрессивных и враждебных проявлений, разведение конфликтующих сторон, изъятие </w:t>
      </w:r>
      <w:proofErr w:type="spellStart"/>
      <w:r w:rsidRPr="00AA3D24">
        <w:rPr>
          <w:sz w:val="28"/>
          <w:szCs w:val="28"/>
        </w:rPr>
        <w:t>конфликтогенных</w:t>
      </w:r>
      <w:proofErr w:type="spellEnd"/>
      <w:r w:rsidRPr="00AA3D24">
        <w:rPr>
          <w:sz w:val="28"/>
          <w:szCs w:val="28"/>
        </w:rPr>
        <w:t xml:space="preserve"> факторов. Все это способы, снижающие активность самих дошкольников.</w:t>
      </w:r>
    </w:p>
    <w:p w:rsidR="003E0C74" w:rsidRPr="00AA3D24" w:rsidRDefault="003E0C74" w:rsidP="003E0C74">
      <w:pPr>
        <w:spacing w:line="360" w:lineRule="auto"/>
        <w:ind w:firstLine="709"/>
        <w:jc w:val="both"/>
        <w:rPr>
          <w:sz w:val="28"/>
          <w:szCs w:val="28"/>
        </w:rPr>
      </w:pPr>
      <w:r w:rsidRPr="00AA3D24">
        <w:rPr>
          <w:sz w:val="28"/>
          <w:szCs w:val="28"/>
        </w:rPr>
        <w:t>Однако</w:t>
      </w:r>
      <w:proofErr w:type="gramStart"/>
      <w:r w:rsidRPr="00AA3D24">
        <w:rPr>
          <w:sz w:val="28"/>
          <w:szCs w:val="28"/>
        </w:rPr>
        <w:t>,</w:t>
      </w:r>
      <w:proofErr w:type="gramEnd"/>
      <w:r w:rsidRPr="00AA3D24">
        <w:rPr>
          <w:sz w:val="28"/>
          <w:szCs w:val="28"/>
        </w:rPr>
        <w:t xml:space="preserve"> готовность дошкольника к конструктивному поведению в условиях конфликта формируется в особых условиях, создание которых является предметом работы педагогов, владеющих методами личностного развития дошкольников.</w:t>
      </w:r>
    </w:p>
    <w:p w:rsidR="003E0C74" w:rsidRPr="000D1F83" w:rsidRDefault="003E0C74" w:rsidP="000D1F83">
      <w:pPr>
        <w:pStyle w:val="aa"/>
        <w:shd w:val="clear" w:color="auto" w:fill="FFFFFF"/>
        <w:spacing w:before="0" w:beforeAutospacing="0" w:after="0" w:afterAutospacing="0" w:line="360" w:lineRule="auto"/>
        <w:ind w:firstLine="709"/>
        <w:jc w:val="both"/>
        <w:rPr>
          <w:sz w:val="28"/>
          <w:szCs w:val="28"/>
        </w:rPr>
      </w:pPr>
    </w:p>
    <w:p w:rsidR="00F422BE" w:rsidRPr="000D1F83" w:rsidRDefault="00F422BE" w:rsidP="000D1F83">
      <w:pPr>
        <w:spacing w:line="360" w:lineRule="auto"/>
        <w:rPr>
          <w:sz w:val="28"/>
          <w:szCs w:val="28"/>
        </w:rPr>
      </w:pPr>
    </w:p>
    <w:p w:rsidR="00F422BE" w:rsidRPr="000D1F83" w:rsidRDefault="00F422BE" w:rsidP="000D1F83">
      <w:pPr>
        <w:spacing w:line="360" w:lineRule="auto"/>
        <w:rPr>
          <w:sz w:val="28"/>
          <w:szCs w:val="28"/>
        </w:rPr>
      </w:pPr>
    </w:p>
    <w:p w:rsidR="00F422BE" w:rsidRPr="000D1F83" w:rsidRDefault="00F422BE" w:rsidP="000D1F83">
      <w:pPr>
        <w:spacing w:line="360" w:lineRule="auto"/>
        <w:rPr>
          <w:sz w:val="28"/>
          <w:szCs w:val="28"/>
        </w:rPr>
      </w:pPr>
    </w:p>
    <w:p w:rsidR="00F422BE" w:rsidRDefault="00F422BE" w:rsidP="000D1F83">
      <w:pPr>
        <w:spacing w:line="360" w:lineRule="auto"/>
        <w:rPr>
          <w:sz w:val="28"/>
          <w:szCs w:val="28"/>
        </w:rPr>
      </w:pPr>
    </w:p>
    <w:p w:rsidR="000D1F83" w:rsidRDefault="000D1F83" w:rsidP="000D1F83">
      <w:pPr>
        <w:spacing w:line="360" w:lineRule="auto"/>
        <w:rPr>
          <w:sz w:val="28"/>
          <w:szCs w:val="28"/>
        </w:rPr>
      </w:pPr>
    </w:p>
    <w:p w:rsidR="000D1F83" w:rsidRDefault="000D1F83" w:rsidP="000D1F83">
      <w:pPr>
        <w:spacing w:line="360" w:lineRule="auto"/>
        <w:rPr>
          <w:sz w:val="28"/>
          <w:szCs w:val="28"/>
        </w:rPr>
      </w:pPr>
    </w:p>
    <w:p w:rsidR="000D1F83" w:rsidRDefault="000D1F83" w:rsidP="000D1F83">
      <w:pPr>
        <w:spacing w:line="360" w:lineRule="auto"/>
        <w:rPr>
          <w:sz w:val="28"/>
          <w:szCs w:val="28"/>
        </w:rPr>
      </w:pPr>
    </w:p>
    <w:p w:rsidR="000D1F83" w:rsidRDefault="000D1F83" w:rsidP="000D1F83">
      <w:pPr>
        <w:spacing w:line="360" w:lineRule="auto"/>
        <w:rPr>
          <w:sz w:val="28"/>
          <w:szCs w:val="28"/>
        </w:rPr>
      </w:pPr>
    </w:p>
    <w:p w:rsidR="000D1F83" w:rsidRDefault="000D1F83" w:rsidP="000D1F83">
      <w:pPr>
        <w:spacing w:line="360" w:lineRule="auto"/>
        <w:rPr>
          <w:sz w:val="28"/>
          <w:szCs w:val="28"/>
        </w:rPr>
      </w:pPr>
    </w:p>
    <w:p w:rsidR="000D1F83" w:rsidRDefault="000D1F83" w:rsidP="000D1F83">
      <w:pPr>
        <w:spacing w:line="360" w:lineRule="auto"/>
        <w:rPr>
          <w:sz w:val="28"/>
          <w:szCs w:val="28"/>
        </w:rPr>
      </w:pPr>
    </w:p>
    <w:p w:rsidR="000D1F83" w:rsidRDefault="000D1F83" w:rsidP="000D1F83">
      <w:pPr>
        <w:spacing w:line="360" w:lineRule="auto"/>
        <w:rPr>
          <w:sz w:val="28"/>
          <w:szCs w:val="28"/>
        </w:rPr>
      </w:pPr>
    </w:p>
    <w:p w:rsidR="003E0C74" w:rsidRDefault="003E0C74" w:rsidP="000D1F83">
      <w:pPr>
        <w:spacing w:line="360" w:lineRule="auto"/>
        <w:rPr>
          <w:sz w:val="28"/>
          <w:szCs w:val="28"/>
        </w:rPr>
      </w:pPr>
    </w:p>
    <w:p w:rsidR="003E0C74" w:rsidRDefault="003E0C74" w:rsidP="000D1F83">
      <w:pPr>
        <w:spacing w:line="360" w:lineRule="auto"/>
        <w:rPr>
          <w:sz w:val="28"/>
          <w:szCs w:val="28"/>
        </w:rPr>
      </w:pPr>
    </w:p>
    <w:p w:rsidR="003E0C74" w:rsidRDefault="003E0C74" w:rsidP="000D1F83">
      <w:pPr>
        <w:spacing w:line="360" w:lineRule="auto"/>
        <w:rPr>
          <w:sz w:val="28"/>
          <w:szCs w:val="28"/>
        </w:rPr>
      </w:pPr>
    </w:p>
    <w:p w:rsidR="000D1F83" w:rsidRDefault="000D1F83" w:rsidP="000D1F83">
      <w:pPr>
        <w:spacing w:line="360" w:lineRule="auto"/>
        <w:rPr>
          <w:sz w:val="28"/>
          <w:szCs w:val="28"/>
        </w:rPr>
      </w:pPr>
    </w:p>
    <w:p w:rsidR="000D1F83" w:rsidRPr="000D1F83" w:rsidRDefault="000D1F83" w:rsidP="000D1F83">
      <w:pPr>
        <w:spacing w:line="360" w:lineRule="auto"/>
        <w:rPr>
          <w:sz w:val="28"/>
          <w:szCs w:val="28"/>
        </w:rPr>
      </w:pPr>
    </w:p>
    <w:p w:rsidR="003E0C74" w:rsidRDefault="003E0C74" w:rsidP="000D1F83">
      <w:pPr>
        <w:spacing w:line="360" w:lineRule="auto"/>
        <w:jc w:val="center"/>
        <w:rPr>
          <w:b/>
          <w:sz w:val="28"/>
          <w:szCs w:val="28"/>
        </w:rPr>
      </w:pPr>
      <w:r>
        <w:rPr>
          <w:b/>
          <w:sz w:val="28"/>
          <w:szCs w:val="28"/>
        </w:rPr>
        <w:lastRenderedPageBreak/>
        <w:t>1.Организация бесконфликтного общения детей старшего дошкольного возраста</w:t>
      </w:r>
    </w:p>
    <w:p w:rsidR="000D1F83" w:rsidRPr="000D1F83" w:rsidRDefault="000D1F83" w:rsidP="000D1F83">
      <w:pPr>
        <w:spacing w:line="360" w:lineRule="auto"/>
        <w:jc w:val="center"/>
        <w:rPr>
          <w:b/>
          <w:sz w:val="28"/>
          <w:szCs w:val="28"/>
        </w:rPr>
      </w:pPr>
    </w:p>
    <w:p w:rsidR="000D1F83" w:rsidRPr="000D1F83" w:rsidRDefault="000D1F83" w:rsidP="000D1F83">
      <w:pPr>
        <w:spacing w:line="360" w:lineRule="auto"/>
        <w:jc w:val="center"/>
        <w:rPr>
          <w:rStyle w:val="a9"/>
          <w:sz w:val="28"/>
          <w:szCs w:val="28"/>
        </w:rPr>
      </w:pPr>
      <w:r w:rsidRPr="000D1F83">
        <w:rPr>
          <w:rStyle w:val="a9"/>
          <w:sz w:val="28"/>
          <w:szCs w:val="28"/>
        </w:rPr>
        <w:t>1.1</w:t>
      </w:r>
      <w:r w:rsidR="003E0C74">
        <w:rPr>
          <w:rStyle w:val="a9"/>
          <w:sz w:val="28"/>
          <w:szCs w:val="28"/>
        </w:rPr>
        <w:t xml:space="preserve">. </w:t>
      </w:r>
      <w:r w:rsidRPr="000D1F83">
        <w:rPr>
          <w:rStyle w:val="a9"/>
          <w:sz w:val="28"/>
          <w:szCs w:val="28"/>
        </w:rPr>
        <w:t>Особенности общения старших дошкольников со сверстниками</w:t>
      </w:r>
    </w:p>
    <w:p w:rsidR="000D1F83" w:rsidRPr="000D1F83" w:rsidRDefault="000D1F83" w:rsidP="000D1F83">
      <w:pPr>
        <w:spacing w:line="360" w:lineRule="auto"/>
        <w:ind w:firstLine="709"/>
        <w:jc w:val="both"/>
        <w:rPr>
          <w:b/>
          <w:bCs/>
          <w:color w:val="FF6600"/>
          <w:sz w:val="28"/>
          <w:szCs w:val="28"/>
        </w:rPr>
      </w:pPr>
    </w:p>
    <w:p w:rsidR="000D1F83" w:rsidRPr="000D1F83" w:rsidRDefault="000D1F83" w:rsidP="000D1F83">
      <w:pPr>
        <w:spacing w:line="360" w:lineRule="auto"/>
        <w:ind w:firstLine="709"/>
        <w:jc w:val="both"/>
        <w:rPr>
          <w:sz w:val="28"/>
          <w:szCs w:val="28"/>
        </w:rPr>
      </w:pPr>
      <w:r w:rsidRPr="000D1F83">
        <w:rPr>
          <w:sz w:val="28"/>
          <w:szCs w:val="28"/>
        </w:rPr>
        <w:t>На протяжении дошкольного возраста общение детей друг с другом существенно изменяется: меняется содержание, потребности, мотивы и средства общения. Эти изменения могут протекать плавно, постепенно. Однако в них наблюдаются качественные сдвиги, как бы «переломы». От 2 до 7 лет отмечаются два таких перелома. Первый происходит приблизительно в 4 года и внешне проявляется в резком возрастании значимости сверстника в жизни ребенка. Если до 4 лет потребность в общении со сверстником занимает достаточно скромное место (ребенку 2-4 лет гораздо важнее общаться с взрослым и играть с игрушками), то у 4-5-летних детей эта потребность выдвигается на первое место. Теперь уже дети начинают явно предпочитать общество сверстника обществу взрослого или одиночной игре. Второй "перелом" внешне выражен менее четко, однако он не менее важен. Его внешние проявления связаны с появлением избирательных привязанностей и более устойчивых и глубоких отношений между детьми (дружбы).</w:t>
      </w:r>
    </w:p>
    <w:p w:rsidR="000D1F83" w:rsidRPr="000D1F83" w:rsidRDefault="000D1F83" w:rsidP="000D1F83">
      <w:pPr>
        <w:spacing w:line="360" w:lineRule="auto"/>
        <w:ind w:firstLine="709"/>
        <w:jc w:val="both"/>
        <w:rPr>
          <w:sz w:val="28"/>
          <w:szCs w:val="28"/>
        </w:rPr>
      </w:pPr>
      <w:r w:rsidRPr="000D1F83">
        <w:rPr>
          <w:sz w:val="28"/>
          <w:szCs w:val="28"/>
        </w:rPr>
        <w:t>Эти переломные моменты автор рассматривает как временные границы трех этапов развития общения детей, которые по аналогии с общением ребенка с взрослым были названы формами общения.</w:t>
      </w:r>
    </w:p>
    <w:p w:rsidR="000D1F83" w:rsidRPr="000D1F83" w:rsidRDefault="003E0C74" w:rsidP="000D1F83">
      <w:pPr>
        <w:spacing w:line="360" w:lineRule="auto"/>
        <w:ind w:firstLine="709"/>
        <w:jc w:val="both"/>
        <w:rPr>
          <w:sz w:val="28"/>
          <w:szCs w:val="28"/>
        </w:rPr>
      </w:pPr>
      <w:r>
        <w:rPr>
          <w:sz w:val="28"/>
          <w:szCs w:val="28"/>
        </w:rPr>
        <w:t>Смирнова Е.О.</w:t>
      </w:r>
      <w:r w:rsidR="000D1F83" w:rsidRPr="000D1F83">
        <w:rPr>
          <w:sz w:val="28"/>
          <w:szCs w:val="28"/>
        </w:rPr>
        <w:t xml:space="preserve"> первой из них выделила – эмоционально-практическую форму общения со сверстниками (2-4 года). В младшем дошкольном возрасте ребенок ждет от сверстника соучастия в своих забавах и жаждет самовыражения. Ему необходимо и достаточно, чтобы сверстник присоединялся к его шалостям и, действуя с ним вместе или попеременно, поддержал и усилил общее веселье. Каждый участник такого эмоционально-практического общения </w:t>
      </w:r>
      <w:proofErr w:type="gramStart"/>
      <w:r w:rsidR="000D1F83" w:rsidRPr="000D1F83">
        <w:rPr>
          <w:sz w:val="28"/>
          <w:szCs w:val="28"/>
        </w:rPr>
        <w:t>озабочен</w:t>
      </w:r>
      <w:proofErr w:type="gramEnd"/>
      <w:r w:rsidR="000D1F83" w:rsidRPr="000D1F83">
        <w:rPr>
          <w:sz w:val="28"/>
          <w:szCs w:val="28"/>
        </w:rPr>
        <w:t xml:space="preserve"> прежде всего тем, чтобы привлечь </w:t>
      </w:r>
      <w:r w:rsidR="000D1F83" w:rsidRPr="000D1F83">
        <w:rPr>
          <w:sz w:val="28"/>
          <w:szCs w:val="28"/>
        </w:rPr>
        <w:lastRenderedPageBreak/>
        <w:t>внимание к себе и получить эмоциональный отклик партнера в виде подражания своим движениям, позам, звукам.</w:t>
      </w:r>
    </w:p>
    <w:p w:rsidR="000D1F83" w:rsidRPr="000D1F83" w:rsidRDefault="000D1F83" w:rsidP="000D1F83">
      <w:pPr>
        <w:spacing w:line="360" w:lineRule="auto"/>
        <w:ind w:firstLine="709"/>
        <w:jc w:val="both"/>
        <w:rPr>
          <w:sz w:val="28"/>
          <w:szCs w:val="28"/>
        </w:rPr>
      </w:pPr>
      <w:r w:rsidRPr="000D1F83">
        <w:rPr>
          <w:sz w:val="28"/>
          <w:szCs w:val="28"/>
        </w:rPr>
        <w:t xml:space="preserve">Главная особенность такого общения – подражание действиям другого. Малыши с восторгом подхватывают любые, даже самые странные затем, копируют звуки, позы или движения другого. В сверстнике дети видят лишь свое отражение, а его самого (его действия, желания, настроения), как правило, не замечают. Он является для них как бы "невидимым зеркалом", в котором они видят только себя. Эмоционально-практическое общение крайне </w:t>
      </w:r>
      <w:proofErr w:type="spellStart"/>
      <w:r w:rsidRPr="000D1F83">
        <w:rPr>
          <w:sz w:val="28"/>
          <w:szCs w:val="28"/>
        </w:rPr>
        <w:t>ситуативно</w:t>
      </w:r>
      <w:proofErr w:type="spellEnd"/>
      <w:r w:rsidRPr="000D1F83">
        <w:rPr>
          <w:sz w:val="28"/>
          <w:szCs w:val="28"/>
        </w:rPr>
        <w:t xml:space="preserve"> – как по своему содержанию, так и по средствам осуществления. Оно целиком зависит от конкретной обстановки, в которой происходит взаимодействие, и от практических действий партнера. Характерно, что введение привлекательного предмета в ситуацию может разрушить взаимодействие детей: они переключают внимание со сверстника на предмет или же дерутся из-за него.</w:t>
      </w:r>
    </w:p>
    <w:p w:rsidR="000D1F83" w:rsidRPr="000D1F83" w:rsidRDefault="000D1F83" w:rsidP="000D1F83">
      <w:pPr>
        <w:spacing w:line="360" w:lineRule="auto"/>
        <w:ind w:firstLine="709"/>
        <w:jc w:val="both"/>
        <w:rPr>
          <w:sz w:val="28"/>
          <w:szCs w:val="28"/>
        </w:rPr>
      </w:pPr>
      <w:r w:rsidRPr="000D1F83">
        <w:rPr>
          <w:sz w:val="28"/>
          <w:szCs w:val="28"/>
        </w:rPr>
        <w:t>На данном этапе общение детей еще не связано с их предметными действиями и отделено от них. Основные средства общения детей</w:t>
      </w:r>
      <w:r w:rsidR="003E0C74">
        <w:rPr>
          <w:sz w:val="28"/>
          <w:szCs w:val="28"/>
        </w:rPr>
        <w:t xml:space="preserve">, по мнению </w:t>
      </w:r>
      <w:proofErr w:type="spellStart"/>
      <w:r w:rsidR="003E0C74">
        <w:rPr>
          <w:sz w:val="28"/>
          <w:szCs w:val="28"/>
        </w:rPr>
        <w:t>Щелованова</w:t>
      </w:r>
      <w:proofErr w:type="spellEnd"/>
      <w:r w:rsidR="003E0C74">
        <w:rPr>
          <w:sz w:val="28"/>
          <w:szCs w:val="28"/>
        </w:rPr>
        <w:t xml:space="preserve"> Н. М.</w:t>
      </w:r>
      <w:r w:rsidRPr="000D1F83">
        <w:rPr>
          <w:sz w:val="28"/>
          <w:szCs w:val="28"/>
        </w:rPr>
        <w:t xml:space="preserve"> – локомоции или экспрессивно-мимические движения. После 3 лет общение детей все больше опосредуется речью, однако речь пока крайне </w:t>
      </w:r>
      <w:proofErr w:type="spellStart"/>
      <w:r w:rsidRPr="000D1F83">
        <w:rPr>
          <w:sz w:val="28"/>
          <w:szCs w:val="28"/>
        </w:rPr>
        <w:t>ситуативна</w:t>
      </w:r>
      <w:proofErr w:type="spellEnd"/>
      <w:r w:rsidRPr="000D1F83">
        <w:rPr>
          <w:sz w:val="28"/>
          <w:szCs w:val="28"/>
        </w:rPr>
        <w:t xml:space="preserve"> и может быть средством общения только при наличии зрительного контакта и выразительных движений.</w:t>
      </w:r>
    </w:p>
    <w:p w:rsidR="000D1F83" w:rsidRPr="000D1F83" w:rsidRDefault="000D1F83" w:rsidP="000D1F83">
      <w:pPr>
        <w:spacing w:line="360" w:lineRule="auto"/>
        <w:ind w:firstLine="709"/>
        <w:jc w:val="both"/>
        <w:rPr>
          <w:sz w:val="28"/>
          <w:szCs w:val="28"/>
        </w:rPr>
      </w:pPr>
      <w:r w:rsidRPr="000D1F83">
        <w:rPr>
          <w:sz w:val="28"/>
          <w:szCs w:val="28"/>
        </w:rPr>
        <w:t>Содержание контактов детей раннего возраста, несмотря на внешнюю простоту, не поддается однозначному определению и не укладывается в привычные рамки общения взрослых между собой или ребенка с взрослым. Это, бесспорно, практические действия, предполагающие физический контакт, перемещение в пространстве и пр. Но в отличие от ситуативно-делового общения с взрослым эти действия лишены деловой цели. Общение детей друг с другом ярко эмоционально окра</w:t>
      </w:r>
      <w:r w:rsidR="003E0C74">
        <w:rPr>
          <w:sz w:val="28"/>
          <w:szCs w:val="28"/>
        </w:rPr>
        <w:t xml:space="preserve">шено, однако </w:t>
      </w:r>
      <w:proofErr w:type="spellStart"/>
      <w:r w:rsidR="003E0C74">
        <w:rPr>
          <w:sz w:val="28"/>
          <w:szCs w:val="28"/>
        </w:rPr>
        <w:t>Щелоанова</w:t>
      </w:r>
      <w:proofErr w:type="spellEnd"/>
      <w:r w:rsidR="003E0C74">
        <w:rPr>
          <w:sz w:val="28"/>
          <w:szCs w:val="28"/>
        </w:rPr>
        <w:t xml:space="preserve"> Н. М.</w:t>
      </w:r>
      <w:r w:rsidRPr="000D1F83">
        <w:rPr>
          <w:sz w:val="28"/>
          <w:szCs w:val="28"/>
        </w:rPr>
        <w:t xml:space="preserve"> отмечает, что квалифицировать его как личностное можно лишь с существенными оговорками: дети слабо и поверхностно реагируют на партнера, они стремятся главным образом выявить самих себя.</w:t>
      </w:r>
    </w:p>
    <w:p w:rsidR="000D1F83" w:rsidRPr="000D1F83" w:rsidRDefault="000D1F83" w:rsidP="000D1F83">
      <w:pPr>
        <w:spacing w:line="360" w:lineRule="auto"/>
        <w:ind w:firstLine="709"/>
        <w:jc w:val="both"/>
        <w:rPr>
          <w:sz w:val="28"/>
          <w:szCs w:val="28"/>
        </w:rPr>
      </w:pPr>
      <w:r w:rsidRPr="000D1F83">
        <w:rPr>
          <w:sz w:val="28"/>
          <w:szCs w:val="28"/>
        </w:rPr>
        <w:lastRenderedPageBreak/>
        <w:t xml:space="preserve">По-видимому, эмоционально-практическое взаимодействие дает ребенку ощущение своего сходства с другим, равным ему существом. Это переживание своей общности с другим человеком, причастности к </w:t>
      </w:r>
      <w:proofErr w:type="gramStart"/>
      <w:r w:rsidRPr="000D1F83">
        <w:rPr>
          <w:sz w:val="28"/>
          <w:szCs w:val="28"/>
        </w:rPr>
        <w:t>другому</w:t>
      </w:r>
      <w:proofErr w:type="gramEnd"/>
      <w:r w:rsidRPr="000D1F83">
        <w:rPr>
          <w:sz w:val="28"/>
          <w:szCs w:val="28"/>
        </w:rPr>
        <w:t xml:space="preserve"> вызывает бурную радость. Общение ребенка со сверстниками, протекающее в свободной, нерегламентированной форме, создает оптимальные условия для осознания и познания самого себя</w:t>
      </w:r>
      <w:r w:rsidRPr="000D1F83">
        <w:rPr>
          <w:i/>
          <w:iCs/>
          <w:sz w:val="28"/>
          <w:szCs w:val="28"/>
        </w:rPr>
        <w:t>.</w:t>
      </w:r>
      <w:r w:rsidRPr="000D1F83">
        <w:rPr>
          <w:sz w:val="28"/>
          <w:szCs w:val="28"/>
        </w:rPr>
        <w:t xml:space="preserve"> Воспринимая свое отражение </w:t>
      </w:r>
      <w:proofErr w:type="gramStart"/>
      <w:r w:rsidRPr="000D1F83">
        <w:rPr>
          <w:sz w:val="28"/>
          <w:szCs w:val="28"/>
        </w:rPr>
        <w:t>в</w:t>
      </w:r>
      <w:proofErr w:type="gramEnd"/>
      <w:r w:rsidRPr="000D1F83">
        <w:rPr>
          <w:sz w:val="28"/>
          <w:szCs w:val="28"/>
        </w:rPr>
        <w:t xml:space="preserve"> </w:t>
      </w:r>
      <w:proofErr w:type="gramStart"/>
      <w:r w:rsidRPr="000D1F83">
        <w:rPr>
          <w:sz w:val="28"/>
          <w:szCs w:val="28"/>
        </w:rPr>
        <w:t>другом</w:t>
      </w:r>
      <w:proofErr w:type="gramEnd"/>
      <w:r w:rsidRPr="000D1F83">
        <w:rPr>
          <w:sz w:val="28"/>
          <w:szCs w:val="28"/>
        </w:rPr>
        <w:t>, малыши лучше выделяют себя и получают как бы еще одно подтверждение своей целостности и активности. Получая от сверстника ответную реакцию и поддержку в своих играх и затеях, ребенок реализует свою самобытность и уникальность, что стимулирует самую непредсказуемую инициативность малыша.</w:t>
      </w:r>
    </w:p>
    <w:p w:rsidR="000D1F83" w:rsidRPr="000D1F83" w:rsidRDefault="000D1F83" w:rsidP="000D1F83">
      <w:pPr>
        <w:spacing w:line="360" w:lineRule="auto"/>
        <w:ind w:firstLine="709"/>
        <w:jc w:val="both"/>
        <w:rPr>
          <w:sz w:val="28"/>
          <w:szCs w:val="28"/>
        </w:rPr>
      </w:pPr>
      <w:r w:rsidRPr="000D1F83">
        <w:rPr>
          <w:sz w:val="28"/>
          <w:szCs w:val="28"/>
        </w:rPr>
        <w:t>Следующая форма общения сверстников – ситуат</w:t>
      </w:r>
      <w:r w:rsidR="003E0C74">
        <w:rPr>
          <w:sz w:val="28"/>
          <w:szCs w:val="28"/>
        </w:rPr>
        <w:t>ивно-деловая (Смирнова Е.О.</w:t>
      </w:r>
      <w:proofErr w:type="gramStart"/>
      <w:r w:rsidR="003E0C74">
        <w:rPr>
          <w:sz w:val="28"/>
          <w:szCs w:val="28"/>
        </w:rPr>
        <w:t xml:space="preserve"> </w:t>
      </w:r>
      <w:r w:rsidRPr="000D1F83">
        <w:rPr>
          <w:sz w:val="28"/>
          <w:szCs w:val="28"/>
        </w:rPr>
        <w:t>)</w:t>
      </w:r>
      <w:proofErr w:type="gramEnd"/>
      <w:r w:rsidRPr="000D1F83">
        <w:rPr>
          <w:sz w:val="28"/>
          <w:szCs w:val="28"/>
        </w:rPr>
        <w:t>. Она складывается примерно к 4 годам и остается наиболее типичной до 6-летнего возраста. После 4 лет у детей (в особенности тех, кто посещает детский сад) сверстник по своей привлекательности начинает обгонять взрослого и занимать все большее место в их жизни. Напомним, что этот возраст является периодом расцвета ролевой игры. В это время сюжетно-ролевая игра становится коллективной – дети предпочитают играть вместе, а не в одиночку.</w:t>
      </w:r>
    </w:p>
    <w:p w:rsidR="000D1F83" w:rsidRPr="000D1F83" w:rsidRDefault="003E0C74" w:rsidP="000D1F83">
      <w:pPr>
        <w:spacing w:line="360" w:lineRule="auto"/>
        <w:ind w:firstLine="709"/>
        <w:jc w:val="both"/>
        <w:rPr>
          <w:sz w:val="28"/>
          <w:szCs w:val="28"/>
        </w:rPr>
      </w:pPr>
      <w:r>
        <w:rPr>
          <w:sz w:val="28"/>
          <w:szCs w:val="28"/>
        </w:rPr>
        <w:t>Е.О. Смирнова</w:t>
      </w:r>
      <w:r w:rsidR="000D1F83" w:rsidRPr="000D1F83">
        <w:rPr>
          <w:sz w:val="28"/>
          <w:szCs w:val="28"/>
        </w:rPr>
        <w:t xml:space="preserve"> отмечает, что общение с другими в ролевой игре разворачивается как бы на двух уровнях: на уровне ролевых взаимоотношений (т. е. от лица взятых на себя ролей – врач – больной, продавец – покупатель, мама – дочка и пр.) и на уровне реальных, т. е. существующих за пределами разыгрываемого сюжета. </w:t>
      </w:r>
      <w:proofErr w:type="gramStart"/>
      <w:r w:rsidR="000D1F83" w:rsidRPr="000D1F83">
        <w:rPr>
          <w:sz w:val="28"/>
          <w:szCs w:val="28"/>
        </w:rPr>
        <w:t>Дети распределяют роли, договариваются об условиях игры, оценивают и контролируют действия других и пр.).</w:t>
      </w:r>
      <w:proofErr w:type="gramEnd"/>
      <w:r w:rsidR="000D1F83" w:rsidRPr="000D1F83">
        <w:rPr>
          <w:sz w:val="28"/>
          <w:szCs w:val="28"/>
        </w:rPr>
        <w:t xml:space="preserve"> В совместной игровой деятельности постоянно происходит переход с одного уровня на другой: переходя на уровень ролевых </w:t>
      </w:r>
      <w:proofErr w:type="gramStart"/>
      <w:r w:rsidR="000D1F83" w:rsidRPr="000D1F83">
        <w:rPr>
          <w:sz w:val="28"/>
          <w:szCs w:val="28"/>
        </w:rPr>
        <w:t>отношений</w:t>
      </w:r>
      <w:proofErr w:type="gramEnd"/>
      <w:r w:rsidR="000D1F83" w:rsidRPr="000D1F83">
        <w:rPr>
          <w:sz w:val="28"/>
          <w:szCs w:val="28"/>
        </w:rPr>
        <w:t xml:space="preserve"> дети подчеркнуто меняют манеры, голос, интонации и пр. Это может свидетельствовать о том, что дошкольники отчетливо разделяют ролевые и реальные отношения, причем реальные отношения направлены на </w:t>
      </w:r>
      <w:r w:rsidR="000D1F83" w:rsidRPr="000D1F83">
        <w:rPr>
          <w:sz w:val="28"/>
          <w:szCs w:val="28"/>
        </w:rPr>
        <w:lastRenderedPageBreak/>
        <w:t xml:space="preserve">общее для них дело – игру. Если дети не умеют или не любят играть, их общение остается бессодержательным. Как и </w:t>
      </w:r>
      <w:proofErr w:type="gramStart"/>
      <w:r w:rsidR="000D1F83" w:rsidRPr="000D1F83">
        <w:rPr>
          <w:sz w:val="28"/>
          <w:szCs w:val="28"/>
        </w:rPr>
        <w:t>малыши</w:t>
      </w:r>
      <w:proofErr w:type="gramEnd"/>
      <w:r w:rsidR="000D1F83" w:rsidRPr="000D1F83">
        <w:rPr>
          <w:sz w:val="28"/>
          <w:szCs w:val="28"/>
        </w:rPr>
        <w:t xml:space="preserve"> они бегают, возятся, кривляются и пр. Если для 2-3-летних детей это нормальный способ взаимодействия, то для 5-летних такое общение слишком примитивно.</w:t>
      </w:r>
    </w:p>
    <w:p w:rsidR="000D1F83" w:rsidRPr="000D1F83" w:rsidRDefault="000D1F83" w:rsidP="000D1F83">
      <w:pPr>
        <w:spacing w:line="360" w:lineRule="auto"/>
        <w:ind w:firstLine="709"/>
        <w:jc w:val="both"/>
        <w:rPr>
          <w:sz w:val="28"/>
          <w:szCs w:val="28"/>
        </w:rPr>
      </w:pPr>
      <w:r w:rsidRPr="000D1F83">
        <w:rPr>
          <w:sz w:val="28"/>
          <w:szCs w:val="28"/>
        </w:rPr>
        <w:t>Негативным содержанием общения детей в середине дошкольного возраста, по мнению А.Г. Рузской, становится деловое</w:t>
      </w:r>
      <w:r w:rsidRPr="000D1F83">
        <w:rPr>
          <w:i/>
          <w:iCs/>
          <w:sz w:val="28"/>
          <w:szCs w:val="28"/>
        </w:rPr>
        <w:t xml:space="preserve"> </w:t>
      </w:r>
      <w:r w:rsidRPr="000D1F83">
        <w:rPr>
          <w:sz w:val="28"/>
          <w:szCs w:val="28"/>
        </w:rPr>
        <w:t>сотрудничество. Сотрудничество следует отличать от соучастия. При эмоционально-практическом общении дети действовали рядом, но не вместе, им важно было внимание и соучастие сверстника. При ситуативно-деловом общении дошкольники заняты общим делом, они должны согласовывать свои действия и учитывать активность партнера для достижения общего результата. Такого рода взаимодействие было названо сотрудничеством. Потребность в сотрудничестве сверстника становится главной для общения детей.</w:t>
      </w:r>
    </w:p>
    <w:p w:rsidR="000D1F83" w:rsidRPr="000D1F83" w:rsidRDefault="000D1F83" w:rsidP="000D1F83">
      <w:pPr>
        <w:spacing w:line="360" w:lineRule="auto"/>
        <w:ind w:firstLine="709"/>
        <w:jc w:val="both"/>
        <w:rPr>
          <w:sz w:val="28"/>
          <w:szCs w:val="28"/>
        </w:rPr>
      </w:pPr>
      <w:r w:rsidRPr="000D1F83">
        <w:rPr>
          <w:sz w:val="28"/>
          <w:szCs w:val="28"/>
        </w:rPr>
        <w:t>Наряду с потребностью в сотрудничестве на этом этапе отчетливо выделяется потребность в признании и уважении сверстника</w:t>
      </w:r>
      <w:r w:rsidRPr="000D1F83">
        <w:rPr>
          <w:i/>
          <w:iCs/>
          <w:sz w:val="28"/>
          <w:szCs w:val="28"/>
        </w:rPr>
        <w:t>.</w:t>
      </w:r>
      <w:r w:rsidRPr="000D1F83">
        <w:rPr>
          <w:sz w:val="28"/>
          <w:szCs w:val="28"/>
        </w:rPr>
        <w:t> Ребенок стремится привлечь внимание других. Чутко ловит в их взглядах и мимике признаки отношения к себе, демонстрирует обиду в ответ на невнимание или упреки партнеров. «Невидимость» сверстника превращается в пристальный интерес ко всему, что тот делает. В своих ис</w:t>
      </w:r>
      <w:r w:rsidR="003E0C74">
        <w:rPr>
          <w:sz w:val="28"/>
          <w:szCs w:val="28"/>
        </w:rPr>
        <w:t xml:space="preserve">следованиях Н. М. </w:t>
      </w:r>
      <w:proofErr w:type="spellStart"/>
      <w:r w:rsidR="003E0C74">
        <w:rPr>
          <w:sz w:val="28"/>
          <w:szCs w:val="28"/>
        </w:rPr>
        <w:t>Аксарина</w:t>
      </w:r>
      <w:proofErr w:type="spellEnd"/>
      <w:r w:rsidR="003E0C74">
        <w:rPr>
          <w:sz w:val="28"/>
          <w:szCs w:val="28"/>
        </w:rPr>
        <w:t xml:space="preserve"> </w:t>
      </w:r>
      <w:r w:rsidRPr="000D1F83">
        <w:rPr>
          <w:sz w:val="28"/>
          <w:szCs w:val="28"/>
        </w:rPr>
        <w:t>отмечает, что в 4-5-летнем возрасте дети часто спрашивают у взрослых об успехах их товарищей, демонстрируют свои преимущества, пытаются скрыть от сверстников свои промахи и неудачи. В детском общении в этом возрасте появляется конкурентное, соревновательное начало.</w:t>
      </w:r>
    </w:p>
    <w:p w:rsidR="000D1F83" w:rsidRPr="000D1F83" w:rsidRDefault="000D1F83" w:rsidP="000D1F83">
      <w:pPr>
        <w:spacing w:line="360" w:lineRule="auto"/>
        <w:ind w:firstLine="709"/>
        <w:jc w:val="both"/>
        <w:rPr>
          <w:sz w:val="28"/>
          <w:szCs w:val="28"/>
        </w:rPr>
      </w:pPr>
      <w:r w:rsidRPr="000D1F83">
        <w:rPr>
          <w:sz w:val="28"/>
          <w:szCs w:val="28"/>
        </w:rPr>
        <w:t xml:space="preserve">Среди средств общения на этом этапе начинают преобладать речевые – дети много разговаривают друг с другом (примерно в полтора раза больше, чем с взрослыми), но их речь продолжает оставаться ситуативной. Если в сфере общения с взрослым в этом возрасте уже возникают </w:t>
      </w:r>
      <w:proofErr w:type="spellStart"/>
      <w:r w:rsidRPr="000D1F83">
        <w:rPr>
          <w:sz w:val="28"/>
          <w:szCs w:val="28"/>
        </w:rPr>
        <w:t>внеситуативные</w:t>
      </w:r>
      <w:proofErr w:type="spellEnd"/>
      <w:r w:rsidRPr="000D1F83">
        <w:rPr>
          <w:sz w:val="28"/>
          <w:szCs w:val="28"/>
        </w:rPr>
        <w:t xml:space="preserve"> контакты, то общение со сверстниками остается преимущественно ситуативным: дети взаимодействуют в основном по поводу предметов, </w:t>
      </w:r>
      <w:r w:rsidRPr="000D1F83">
        <w:rPr>
          <w:sz w:val="28"/>
          <w:szCs w:val="28"/>
        </w:rPr>
        <w:lastRenderedPageBreak/>
        <w:t xml:space="preserve">действий или впечатлений, представленных в наличной ситуации. В то же время сверстник как партнер по общению требует более понятной и развернутой речи. Другие дети не будут учитывать недостатки произношения или стараться догадаться, что хотел сказать ребенок, как это делают близкие взрослые. Поэтому общение со сверстниками побуждает дошкольника следить за своими высказываниями, делать их более развернутыми и понятными, </w:t>
      </w:r>
      <w:proofErr w:type="gramStart"/>
      <w:r w:rsidRPr="000D1F83">
        <w:rPr>
          <w:sz w:val="28"/>
          <w:szCs w:val="28"/>
        </w:rPr>
        <w:t>что</w:t>
      </w:r>
      <w:proofErr w:type="gramEnd"/>
      <w:r w:rsidRPr="000D1F83">
        <w:rPr>
          <w:sz w:val="28"/>
          <w:szCs w:val="28"/>
        </w:rPr>
        <w:t xml:space="preserve"> конечно же способствует развитию речи.</w:t>
      </w:r>
    </w:p>
    <w:p w:rsidR="000D1F83" w:rsidRPr="000D1F83" w:rsidRDefault="000D1F83" w:rsidP="000D1F83">
      <w:pPr>
        <w:spacing w:line="360" w:lineRule="auto"/>
        <w:ind w:firstLine="709"/>
        <w:jc w:val="both"/>
        <w:rPr>
          <w:sz w:val="28"/>
          <w:szCs w:val="28"/>
        </w:rPr>
      </w:pPr>
      <w:r w:rsidRPr="000D1F83">
        <w:rPr>
          <w:sz w:val="28"/>
          <w:szCs w:val="28"/>
        </w:rPr>
        <w:t xml:space="preserve">В конце дошкольного возраста у многих (но не у всех) детей складывается новая форма общения, которая </w:t>
      </w:r>
      <w:r w:rsidR="003E0C74">
        <w:rPr>
          <w:sz w:val="28"/>
          <w:szCs w:val="28"/>
        </w:rPr>
        <w:t>была названа Смирновой Е.О.</w:t>
      </w:r>
      <w:r w:rsidRPr="000D1F83">
        <w:rPr>
          <w:sz w:val="28"/>
          <w:szCs w:val="28"/>
        </w:rPr>
        <w:t xml:space="preserve"> – </w:t>
      </w:r>
      <w:proofErr w:type="spellStart"/>
      <w:r w:rsidRPr="000D1F83">
        <w:rPr>
          <w:sz w:val="28"/>
          <w:szCs w:val="28"/>
        </w:rPr>
        <w:t>внеситуативно-деловой</w:t>
      </w:r>
      <w:proofErr w:type="spellEnd"/>
      <w:r w:rsidRPr="000D1F83">
        <w:rPr>
          <w:sz w:val="28"/>
          <w:szCs w:val="28"/>
        </w:rPr>
        <w:t xml:space="preserve">. К 6-7 годам примерно половина речевых обращений к сверстнику приобретает </w:t>
      </w:r>
      <w:proofErr w:type="spellStart"/>
      <w:r w:rsidRPr="000D1F83">
        <w:rPr>
          <w:sz w:val="28"/>
          <w:szCs w:val="28"/>
        </w:rPr>
        <w:t>внеситуативный</w:t>
      </w:r>
      <w:proofErr w:type="spellEnd"/>
      <w:r w:rsidRPr="000D1F83">
        <w:rPr>
          <w:sz w:val="28"/>
          <w:szCs w:val="28"/>
        </w:rPr>
        <w:t xml:space="preserve"> характер. Дети рассказывают друг другу о том, где они были и что видели, делятся своими планами или предпочтениями, дают оценки качествам и поступкам других. В этом возрасте становится возможным </w:t>
      </w:r>
      <w:r w:rsidR="003E0C74">
        <w:rPr>
          <w:sz w:val="28"/>
          <w:szCs w:val="28"/>
        </w:rPr>
        <w:t>«</w:t>
      </w:r>
      <w:r w:rsidRPr="000D1F83">
        <w:rPr>
          <w:sz w:val="28"/>
          <w:szCs w:val="28"/>
        </w:rPr>
        <w:t>чистое общение</w:t>
      </w:r>
      <w:r w:rsidR="003E0C74">
        <w:rPr>
          <w:sz w:val="28"/>
          <w:szCs w:val="28"/>
        </w:rPr>
        <w:t>»</w:t>
      </w:r>
      <w:r w:rsidRPr="000D1F83">
        <w:rPr>
          <w:sz w:val="28"/>
          <w:szCs w:val="28"/>
        </w:rPr>
        <w:t>, не опосредованное предметами и действиями с ними. Дети могут продолжительное время разговаривать, не совершая при этом никаких практических действий.</w:t>
      </w:r>
    </w:p>
    <w:p w:rsidR="000D1F83" w:rsidRPr="000D1F83" w:rsidRDefault="000D1F83" w:rsidP="000D1F83">
      <w:pPr>
        <w:spacing w:line="360" w:lineRule="auto"/>
        <w:ind w:firstLine="709"/>
        <w:jc w:val="both"/>
        <w:rPr>
          <w:sz w:val="28"/>
          <w:szCs w:val="28"/>
        </w:rPr>
      </w:pPr>
      <w:r w:rsidRPr="000D1F83">
        <w:rPr>
          <w:sz w:val="28"/>
          <w:szCs w:val="28"/>
        </w:rPr>
        <w:t xml:space="preserve">Однако, несмотря на эту возрастающую тенденцию к </w:t>
      </w:r>
      <w:proofErr w:type="spellStart"/>
      <w:r w:rsidRPr="000D1F83">
        <w:rPr>
          <w:sz w:val="28"/>
          <w:szCs w:val="28"/>
        </w:rPr>
        <w:t>внеситуативности</w:t>
      </w:r>
      <w:proofErr w:type="spellEnd"/>
      <w:r w:rsidRPr="000D1F83">
        <w:rPr>
          <w:sz w:val="28"/>
          <w:szCs w:val="28"/>
        </w:rPr>
        <w:t xml:space="preserve">, общение детей в этом возрасте происходит, как и в предыдущем, на фоне совместного дела, т. е. общей игры или продуктивной деятельности (поэтому данная форма общения и сохранила название деловой). Но сама игра и форма ее осуществления к концу дошкольного возраста меняются. На первый план в них выступают правила поведения игровых персонажей и соответствие игровых событий </w:t>
      </w:r>
      <w:proofErr w:type="gramStart"/>
      <w:r w:rsidRPr="000D1F83">
        <w:rPr>
          <w:sz w:val="28"/>
          <w:szCs w:val="28"/>
        </w:rPr>
        <w:t>реальным</w:t>
      </w:r>
      <w:proofErr w:type="gramEnd"/>
      <w:r w:rsidRPr="000D1F83">
        <w:rPr>
          <w:sz w:val="28"/>
          <w:szCs w:val="28"/>
        </w:rPr>
        <w:t>. Соответственно, подготовка к игре, ее планирование и обсуждение правил начинает занимать значительно большее место, чем на предыдущем этапе. Все больше контактов детей осуществляется на уровне реальных отношений, и все меньше – на уровне ролевых.</w:t>
      </w:r>
    </w:p>
    <w:p w:rsidR="000D1F83" w:rsidRPr="000D1F83" w:rsidRDefault="000D1F83" w:rsidP="000D1F83">
      <w:pPr>
        <w:spacing w:line="360" w:lineRule="auto"/>
        <w:ind w:firstLine="709"/>
        <w:jc w:val="both"/>
        <w:rPr>
          <w:sz w:val="28"/>
          <w:szCs w:val="28"/>
        </w:rPr>
      </w:pPr>
      <w:r w:rsidRPr="000D1F83">
        <w:rPr>
          <w:sz w:val="28"/>
          <w:szCs w:val="28"/>
        </w:rPr>
        <w:t xml:space="preserve">В исследованиях М.И. Лисиной были выделены существенные особенности общения дошкольника со сверстниками, качественно отличающих его от общения </w:t>
      </w:r>
      <w:proofErr w:type="gramStart"/>
      <w:r w:rsidRPr="000D1F83">
        <w:rPr>
          <w:sz w:val="28"/>
          <w:szCs w:val="28"/>
        </w:rPr>
        <w:t>со</w:t>
      </w:r>
      <w:proofErr w:type="gramEnd"/>
      <w:r w:rsidRPr="000D1F83">
        <w:rPr>
          <w:sz w:val="28"/>
          <w:szCs w:val="28"/>
        </w:rPr>
        <w:t xml:space="preserve"> взрослым:</w:t>
      </w:r>
    </w:p>
    <w:p w:rsidR="000D1F83" w:rsidRPr="000D1F83" w:rsidRDefault="000D1F83" w:rsidP="003E0C74">
      <w:pPr>
        <w:numPr>
          <w:ilvl w:val="0"/>
          <w:numId w:val="2"/>
        </w:numPr>
        <w:spacing w:line="360" w:lineRule="auto"/>
        <w:ind w:left="142" w:firstLine="567"/>
        <w:jc w:val="both"/>
        <w:rPr>
          <w:sz w:val="28"/>
          <w:szCs w:val="28"/>
        </w:rPr>
      </w:pPr>
      <w:r w:rsidRPr="000D1F83">
        <w:rPr>
          <w:sz w:val="28"/>
          <w:szCs w:val="28"/>
        </w:rPr>
        <w:lastRenderedPageBreak/>
        <w:t>большое разнообразие коммуникативных действий, что определяется богатым функциональным составом общения сверстников;</w:t>
      </w:r>
    </w:p>
    <w:p w:rsidR="000D1F83" w:rsidRPr="000D1F83" w:rsidRDefault="000D1F83" w:rsidP="003E0C74">
      <w:pPr>
        <w:numPr>
          <w:ilvl w:val="0"/>
          <w:numId w:val="2"/>
        </w:numPr>
        <w:spacing w:line="360" w:lineRule="auto"/>
        <w:ind w:left="142" w:firstLine="567"/>
        <w:jc w:val="both"/>
        <w:rPr>
          <w:sz w:val="28"/>
          <w:szCs w:val="28"/>
        </w:rPr>
      </w:pPr>
      <w:r w:rsidRPr="000D1F83">
        <w:rPr>
          <w:sz w:val="28"/>
          <w:szCs w:val="28"/>
        </w:rPr>
        <w:t>сильная эмоциональная насыщенность, что выражается в большом количестве экспрессивно-мимических проявлений и аффективной направленности действий по отношению к сверстнику;</w:t>
      </w:r>
    </w:p>
    <w:p w:rsidR="000D1F83" w:rsidRPr="000D1F83" w:rsidRDefault="000D1F83" w:rsidP="003E0C74">
      <w:pPr>
        <w:numPr>
          <w:ilvl w:val="0"/>
          <w:numId w:val="2"/>
        </w:numPr>
        <w:spacing w:line="360" w:lineRule="auto"/>
        <w:ind w:left="142" w:firstLine="567"/>
        <w:jc w:val="both"/>
        <w:rPr>
          <w:sz w:val="28"/>
          <w:szCs w:val="28"/>
        </w:rPr>
      </w:pPr>
      <w:r w:rsidRPr="000D1F83">
        <w:rPr>
          <w:sz w:val="28"/>
          <w:szCs w:val="28"/>
        </w:rPr>
        <w:t xml:space="preserve">нестандартность и </w:t>
      </w:r>
      <w:proofErr w:type="spellStart"/>
      <w:r w:rsidRPr="000D1F83">
        <w:rPr>
          <w:sz w:val="28"/>
          <w:szCs w:val="28"/>
        </w:rPr>
        <w:t>нерегламентированность</w:t>
      </w:r>
      <w:proofErr w:type="spellEnd"/>
      <w:r w:rsidRPr="000D1F83">
        <w:rPr>
          <w:sz w:val="28"/>
          <w:szCs w:val="28"/>
        </w:rPr>
        <w:t xml:space="preserve"> общения детей, характеризующиеся особой раскованностью, </w:t>
      </w:r>
      <w:proofErr w:type="spellStart"/>
      <w:r w:rsidRPr="000D1F83">
        <w:rPr>
          <w:sz w:val="28"/>
          <w:szCs w:val="28"/>
        </w:rPr>
        <w:t>ненормированность</w:t>
      </w:r>
      <w:proofErr w:type="spellEnd"/>
      <w:r w:rsidRPr="000D1F83">
        <w:rPr>
          <w:sz w:val="28"/>
          <w:szCs w:val="28"/>
        </w:rPr>
        <w:t>, действий;</w:t>
      </w:r>
    </w:p>
    <w:p w:rsidR="000D1F83" w:rsidRPr="000D1F83" w:rsidRDefault="000D1F83" w:rsidP="003E0C74">
      <w:pPr>
        <w:numPr>
          <w:ilvl w:val="0"/>
          <w:numId w:val="2"/>
        </w:numPr>
        <w:spacing w:line="360" w:lineRule="auto"/>
        <w:ind w:left="142" w:firstLine="567"/>
        <w:jc w:val="both"/>
        <w:rPr>
          <w:sz w:val="28"/>
          <w:szCs w:val="28"/>
        </w:rPr>
      </w:pPr>
      <w:r w:rsidRPr="000D1F83">
        <w:rPr>
          <w:sz w:val="28"/>
          <w:szCs w:val="28"/>
        </w:rPr>
        <w:t xml:space="preserve">преобладание инициативных действий над </w:t>
      </w:r>
      <w:proofErr w:type="gramStart"/>
      <w:r w:rsidRPr="000D1F83">
        <w:rPr>
          <w:sz w:val="28"/>
          <w:szCs w:val="28"/>
        </w:rPr>
        <w:t>ответными</w:t>
      </w:r>
      <w:proofErr w:type="gramEnd"/>
      <w:r w:rsidRPr="000D1F83">
        <w:rPr>
          <w:sz w:val="28"/>
          <w:szCs w:val="28"/>
        </w:rPr>
        <w:t>, что проявляется в невозможности продолжить и развить  диалог, который распадается из-за отсутствия ответной активности партнера и часто вызывает конфликты, протесты, обиды.</w:t>
      </w:r>
    </w:p>
    <w:p w:rsidR="000D1F83" w:rsidRPr="000D1F83" w:rsidRDefault="000D1F83" w:rsidP="000D1F83">
      <w:pPr>
        <w:spacing w:line="360" w:lineRule="auto"/>
        <w:ind w:firstLine="709"/>
        <w:jc w:val="both"/>
        <w:rPr>
          <w:sz w:val="28"/>
          <w:szCs w:val="28"/>
        </w:rPr>
      </w:pPr>
      <w:r w:rsidRPr="000D1F83">
        <w:rPr>
          <w:sz w:val="28"/>
          <w:szCs w:val="28"/>
        </w:rPr>
        <w:t xml:space="preserve">Конкурентное, соревновательное начало сохраняется в общении детей. В.С. Мухина считает, что наряду с этим между старшими дошкольниками появляется умение видеть в партнере не только его ситуативные проявления, но и некоторые </w:t>
      </w:r>
      <w:proofErr w:type="spellStart"/>
      <w:r w:rsidRPr="000D1F83">
        <w:rPr>
          <w:sz w:val="28"/>
          <w:szCs w:val="28"/>
        </w:rPr>
        <w:t>внеситуативные</w:t>
      </w:r>
      <w:proofErr w:type="spellEnd"/>
      <w:r w:rsidRPr="000D1F83">
        <w:rPr>
          <w:sz w:val="28"/>
          <w:szCs w:val="28"/>
        </w:rPr>
        <w:t>, психологические аспекты – его желания, предпочтения, настроения. Дошкольники уже не только рассказывают о себе, но и обращаются с вопросами к сверстнику: что он хочет делать, что ему нравится, где он был, что видел и пр. К концу дошкольного возраста возникают устойчивые избирательные привязанности между детьми, появляются первые ростки дружбы. Дошкольники "собираются" в небольшие группы (по 2-3 человека) и оказывают явное предпочтение своим друзьям.</w:t>
      </w:r>
    </w:p>
    <w:p w:rsidR="000D1F83" w:rsidRPr="000D1F83" w:rsidRDefault="000D1F83" w:rsidP="000D1F83">
      <w:pPr>
        <w:spacing w:line="360" w:lineRule="auto"/>
        <w:ind w:firstLine="709"/>
        <w:jc w:val="both"/>
        <w:rPr>
          <w:sz w:val="28"/>
          <w:szCs w:val="28"/>
        </w:rPr>
      </w:pPr>
      <w:r w:rsidRPr="000D1F83">
        <w:rPr>
          <w:sz w:val="28"/>
          <w:szCs w:val="28"/>
        </w:rPr>
        <w:t xml:space="preserve">Таким образом, развитие </w:t>
      </w:r>
      <w:proofErr w:type="spellStart"/>
      <w:r w:rsidRPr="000D1F83">
        <w:rPr>
          <w:sz w:val="28"/>
          <w:szCs w:val="28"/>
        </w:rPr>
        <w:t>внеситуативности</w:t>
      </w:r>
      <w:proofErr w:type="spellEnd"/>
      <w:r w:rsidRPr="000D1F83">
        <w:rPr>
          <w:sz w:val="28"/>
          <w:szCs w:val="28"/>
        </w:rPr>
        <w:t xml:space="preserve"> в общении детей происходит по двум линиям: с одной стороны, увеличивается число </w:t>
      </w:r>
      <w:proofErr w:type="spellStart"/>
      <w:r w:rsidRPr="000D1F83">
        <w:rPr>
          <w:sz w:val="28"/>
          <w:szCs w:val="28"/>
        </w:rPr>
        <w:t>внеситуативных</w:t>
      </w:r>
      <w:proofErr w:type="spellEnd"/>
      <w:r w:rsidRPr="000D1F83">
        <w:rPr>
          <w:sz w:val="28"/>
          <w:szCs w:val="28"/>
        </w:rPr>
        <w:t>, речевых контактов, а с другой – сам образ сверстника становится более устойчивым, не зависящим от конкретных, ситуативных обстоятель</w:t>
      </w:r>
      <w:proofErr w:type="gramStart"/>
      <w:r w:rsidRPr="000D1F83">
        <w:rPr>
          <w:sz w:val="28"/>
          <w:szCs w:val="28"/>
        </w:rPr>
        <w:t>ств вз</w:t>
      </w:r>
      <w:proofErr w:type="gramEnd"/>
      <w:r w:rsidRPr="000D1F83">
        <w:rPr>
          <w:sz w:val="28"/>
          <w:szCs w:val="28"/>
        </w:rPr>
        <w:t>аимодействия. Ребенок начинает выделять и чувствовать внутреннюю сущность другого, которая хотя и не представлена в ситуативных проявлениях сверстника (в его конкретных действиях, высказываниях, игрушках), становится все более значимой для ребенка.</w:t>
      </w:r>
    </w:p>
    <w:p w:rsidR="000D1F83" w:rsidRPr="000D1F83" w:rsidRDefault="000D1F83" w:rsidP="003E0C74">
      <w:pPr>
        <w:pStyle w:val="aa"/>
        <w:spacing w:before="0" w:beforeAutospacing="0" w:after="0" w:afterAutospacing="0" w:line="360" w:lineRule="auto"/>
        <w:ind w:firstLine="709"/>
        <w:jc w:val="both"/>
        <w:rPr>
          <w:sz w:val="28"/>
          <w:szCs w:val="28"/>
        </w:rPr>
      </w:pPr>
      <w:r w:rsidRPr="000D1F83">
        <w:rPr>
          <w:b/>
          <w:sz w:val="28"/>
          <w:szCs w:val="28"/>
        </w:rPr>
        <w:lastRenderedPageBreak/>
        <w:t>1.2.Понятие бесконфликтного общения в психолого-педагогической литературе</w:t>
      </w:r>
    </w:p>
    <w:p w:rsidR="000D1F83" w:rsidRPr="000D1F83" w:rsidRDefault="000D1F83" w:rsidP="000D1F83">
      <w:pPr>
        <w:shd w:val="clear" w:color="auto" w:fill="FFFFFF"/>
        <w:spacing w:line="360" w:lineRule="auto"/>
        <w:ind w:firstLine="709"/>
        <w:jc w:val="both"/>
        <w:rPr>
          <w:iCs/>
          <w:sz w:val="28"/>
          <w:szCs w:val="28"/>
        </w:rPr>
      </w:pPr>
    </w:p>
    <w:p w:rsidR="000D1F83" w:rsidRPr="000D1F83" w:rsidRDefault="000D1F83" w:rsidP="000D1F83">
      <w:pPr>
        <w:shd w:val="clear" w:color="auto" w:fill="FFFFFF"/>
        <w:spacing w:line="360" w:lineRule="auto"/>
        <w:ind w:firstLine="709"/>
        <w:jc w:val="both"/>
        <w:rPr>
          <w:iCs/>
          <w:sz w:val="28"/>
          <w:szCs w:val="28"/>
        </w:rPr>
      </w:pPr>
      <w:r w:rsidRPr="000D1F83">
        <w:rPr>
          <w:iCs/>
          <w:sz w:val="28"/>
          <w:szCs w:val="28"/>
        </w:rPr>
        <w:t>В психолого-педагогической литературе существует много определений поня</w:t>
      </w:r>
      <w:r w:rsidR="003E0C74">
        <w:rPr>
          <w:iCs/>
          <w:sz w:val="28"/>
          <w:szCs w:val="28"/>
        </w:rPr>
        <w:t>тия «общение». М. И. </w:t>
      </w:r>
      <w:proofErr w:type="spellStart"/>
      <w:r w:rsidR="003E0C74">
        <w:rPr>
          <w:iCs/>
          <w:sz w:val="28"/>
          <w:szCs w:val="28"/>
        </w:rPr>
        <w:t>Лисина</w:t>
      </w:r>
      <w:proofErr w:type="spellEnd"/>
      <w:r w:rsidR="003E0C74">
        <w:rPr>
          <w:iCs/>
          <w:sz w:val="28"/>
          <w:szCs w:val="28"/>
        </w:rPr>
        <w:t xml:space="preserve"> </w:t>
      </w:r>
      <w:r w:rsidRPr="000D1F83">
        <w:rPr>
          <w:iCs/>
          <w:sz w:val="28"/>
          <w:szCs w:val="28"/>
        </w:rPr>
        <w:t>рассматривает общение как взаимодействие двух или более людей, направленное на согласование и объединение усилий, с целью налаживания отношений и достижения общего результата.</w:t>
      </w:r>
    </w:p>
    <w:p w:rsidR="000D1F83" w:rsidRPr="000D1F83" w:rsidRDefault="003E0C74" w:rsidP="000D1F83">
      <w:pPr>
        <w:shd w:val="clear" w:color="auto" w:fill="FFFFFF"/>
        <w:spacing w:line="360" w:lineRule="auto"/>
        <w:ind w:firstLine="709"/>
        <w:jc w:val="both"/>
        <w:rPr>
          <w:iCs/>
          <w:sz w:val="28"/>
          <w:szCs w:val="28"/>
        </w:rPr>
      </w:pPr>
      <w:r>
        <w:rPr>
          <w:iCs/>
          <w:sz w:val="28"/>
          <w:szCs w:val="28"/>
        </w:rPr>
        <w:t xml:space="preserve">Б. Д. </w:t>
      </w:r>
      <w:proofErr w:type="spellStart"/>
      <w:r>
        <w:rPr>
          <w:iCs/>
          <w:sz w:val="28"/>
          <w:szCs w:val="28"/>
        </w:rPr>
        <w:t>Парыгин</w:t>
      </w:r>
      <w:proofErr w:type="spellEnd"/>
      <w:r>
        <w:rPr>
          <w:iCs/>
          <w:sz w:val="28"/>
          <w:szCs w:val="28"/>
        </w:rPr>
        <w:t xml:space="preserve"> </w:t>
      </w:r>
      <w:r w:rsidR="000D1F83" w:rsidRPr="000D1F83">
        <w:rPr>
          <w:iCs/>
          <w:sz w:val="28"/>
          <w:szCs w:val="28"/>
        </w:rPr>
        <w:t xml:space="preserve"> отметил, что этот процесс может вступать в </w:t>
      </w:r>
      <w:proofErr w:type="gramStart"/>
      <w:r w:rsidR="000D1F83" w:rsidRPr="000D1F83">
        <w:rPr>
          <w:iCs/>
          <w:sz w:val="28"/>
          <w:szCs w:val="28"/>
        </w:rPr>
        <w:t>одно и тоже</w:t>
      </w:r>
      <w:proofErr w:type="gramEnd"/>
      <w:r w:rsidR="000D1F83" w:rsidRPr="000D1F83">
        <w:rPr>
          <w:iCs/>
          <w:sz w:val="28"/>
          <w:szCs w:val="28"/>
        </w:rPr>
        <w:t xml:space="preserve"> время и как процесс взаимодействия людей, и как информационный процесс и как процесс взаимного переживания и взаимного отношения людей друг к другу. Именно это</w:t>
      </w:r>
      <w:r>
        <w:rPr>
          <w:iCs/>
          <w:sz w:val="28"/>
          <w:szCs w:val="28"/>
        </w:rPr>
        <w:t xml:space="preserve"> определение Б. Д. </w:t>
      </w:r>
      <w:proofErr w:type="spellStart"/>
      <w:r>
        <w:rPr>
          <w:iCs/>
          <w:sz w:val="28"/>
          <w:szCs w:val="28"/>
        </w:rPr>
        <w:t>Парыгина</w:t>
      </w:r>
      <w:proofErr w:type="spellEnd"/>
      <w:r>
        <w:rPr>
          <w:iCs/>
          <w:sz w:val="28"/>
          <w:szCs w:val="28"/>
        </w:rPr>
        <w:t xml:space="preserve"> </w:t>
      </w:r>
      <w:r w:rsidR="000D1F83" w:rsidRPr="000D1F83">
        <w:rPr>
          <w:iCs/>
          <w:sz w:val="28"/>
          <w:szCs w:val="28"/>
        </w:rPr>
        <w:t xml:space="preserve">ориентирует на системное понимание сущности общения, его </w:t>
      </w:r>
      <w:proofErr w:type="spellStart"/>
      <w:r w:rsidR="000D1F83" w:rsidRPr="000D1F83">
        <w:rPr>
          <w:iCs/>
          <w:sz w:val="28"/>
          <w:szCs w:val="28"/>
        </w:rPr>
        <w:t>деятельностную</w:t>
      </w:r>
      <w:proofErr w:type="spellEnd"/>
      <w:r w:rsidR="000D1F83" w:rsidRPr="000D1F83">
        <w:rPr>
          <w:iCs/>
          <w:sz w:val="28"/>
          <w:szCs w:val="28"/>
        </w:rPr>
        <w:t xml:space="preserve"> природу и многофу</w:t>
      </w:r>
      <w:r>
        <w:rPr>
          <w:iCs/>
          <w:sz w:val="28"/>
          <w:szCs w:val="28"/>
        </w:rPr>
        <w:t xml:space="preserve">нкциональность. Л. П. </w:t>
      </w:r>
      <w:proofErr w:type="spellStart"/>
      <w:r>
        <w:rPr>
          <w:iCs/>
          <w:sz w:val="28"/>
          <w:szCs w:val="28"/>
        </w:rPr>
        <w:t>Буева</w:t>
      </w:r>
      <w:proofErr w:type="spellEnd"/>
      <w:r w:rsidR="000D1F83" w:rsidRPr="000D1F83">
        <w:rPr>
          <w:iCs/>
          <w:sz w:val="28"/>
          <w:szCs w:val="28"/>
        </w:rPr>
        <w:t>, отмечает, что в основном, только благодаря общению человек усваивает формы поведения.</w:t>
      </w:r>
    </w:p>
    <w:p w:rsidR="000D1F83" w:rsidRPr="000D1F83" w:rsidRDefault="003E0C74" w:rsidP="000D1F83">
      <w:pPr>
        <w:shd w:val="clear" w:color="auto" w:fill="FFFFFF"/>
        <w:spacing w:line="360" w:lineRule="auto"/>
        <w:ind w:firstLine="709"/>
        <w:jc w:val="both"/>
        <w:rPr>
          <w:iCs/>
          <w:sz w:val="28"/>
          <w:szCs w:val="28"/>
        </w:rPr>
      </w:pPr>
      <w:r>
        <w:rPr>
          <w:iCs/>
          <w:sz w:val="28"/>
          <w:szCs w:val="28"/>
        </w:rPr>
        <w:t>М.С. Каган</w:t>
      </w:r>
      <w:r w:rsidR="000D1F83" w:rsidRPr="000D1F83">
        <w:rPr>
          <w:iCs/>
          <w:sz w:val="28"/>
          <w:szCs w:val="28"/>
        </w:rPr>
        <w:t xml:space="preserve"> рассматривает общение как «коммуникативный вид деятельности, который выражает практическую активность субъекта».</w:t>
      </w:r>
    </w:p>
    <w:p w:rsidR="000D1F83" w:rsidRPr="000D1F83" w:rsidRDefault="000D1F83" w:rsidP="000D1F83">
      <w:pPr>
        <w:shd w:val="clear" w:color="auto" w:fill="FFFFFF"/>
        <w:spacing w:line="360" w:lineRule="auto"/>
        <w:ind w:firstLine="709"/>
        <w:jc w:val="both"/>
        <w:rPr>
          <w:iCs/>
          <w:sz w:val="28"/>
          <w:szCs w:val="28"/>
        </w:rPr>
      </w:pPr>
      <w:r w:rsidRPr="000D1F83">
        <w:rPr>
          <w:iCs/>
          <w:sz w:val="28"/>
          <w:szCs w:val="28"/>
        </w:rPr>
        <w:t>Общение – актуальная проблема, исследованием которой</w:t>
      </w:r>
      <w:r w:rsidR="003E0C74">
        <w:rPr>
          <w:iCs/>
          <w:sz w:val="28"/>
          <w:szCs w:val="28"/>
        </w:rPr>
        <w:t xml:space="preserve"> занимались А.Н. Леонтьев, В.В. Давыдов, М.И. </w:t>
      </w:r>
      <w:proofErr w:type="spellStart"/>
      <w:r w:rsidR="003E0C74">
        <w:rPr>
          <w:iCs/>
          <w:sz w:val="28"/>
          <w:szCs w:val="28"/>
        </w:rPr>
        <w:t>Лисина</w:t>
      </w:r>
      <w:proofErr w:type="spellEnd"/>
      <w:r w:rsidR="003E0C74">
        <w:rPr>
          <w:iCs/>
          <w:sz w:val="28"/>
          <w:szCs w:val="28"/>
        </w:rPr>
        <w:t>, Б.Ф. Ломов</w:t>
      </w:r>
      <w:r w:rsidRPr="000D1F83">
        <w:rPr>
          <w:iCs/>
          <w:sz w:val="28"/>
          <w:szCs w:val="28"/>
        </w:rPr>
        <w:t>. Общение направлено на установлении психического контакта между людьми, целью его является изменение взаимоотношения между людьми; установление взаимопонимания, влияние на знания, мнения, отношения, чувства и другие проявления направленности личности; средством – различные формы самовыражения личности.</w:t>
      </w:r>
    </w:p>
    <w:p w:rsidR="000D1F83" w:rsidRPr="000D1F83" w:rsidRDefault="000D1F83" w:rsidP="000D1F83">
      <w:pPr>
        <w:shd w:val="clear" w:color="auto" w:fill="FFFFFF"/>
        <w:spacing w:line="360" w:lineRule="auto"/>
        <w:ind w:firstLine="709"/>
        <w:jc w:val="both"/>
        <w:textAlignment w:val="baseline"/>
        <w:rPr>
          <w:iCs/>
          <w:sz w:val="28"/>
          <w:szCs w:val="28"/>
        </w:rPr>
      </w:pPr>
      <w:r w:rsidRPr="000D1F83">
        <w:rPr>
          <w:iCs/>
          <w:sz w:val="28"/>
          <w:szCs w:val="28"/>
        </w:rPr>
        <w:t>Такие</w:t>
      </w:r>
      <w:r w:rsidR="003E0C74">
        <w:rPr>
          <w:iCs/>
          <w:sz w:val="28"/>
          <w:szCs w:val="28"/>
        </w:rPr>
        <w:t xml:space="preserve"> психологи как Л.М. Шипицына</w:t>
      </w:r>
      <w:r w:rsidRPr="000D1F83">
        <w:rPr>
          <w:iCs/>
          <w:sz w:val="28"/>
          <w:szCs w:val="28"/>
        </w:rPr>
        <w:t>,</w:t>
      </w:r>
      <w:r w:rsidR="003E0C74">
        <w:rPr>
          <w:iCs/>
          <w:sz w:val="28"/>
          <w:szCs w:val="28"/>
        </w:rPr>
        <w:t xml:space="preserve"> Е.О. Смирнова</w:t>
      </w:r>
      <w:r w:rsidRPr="000D1F83">
        <w:rPr>
          <w:iCs/>
          <w:sz w:val="28"/>
          <w:szCs w:val="28"/>
        </w:rPr>
        <w:t xml:space="preserve"> выделяют три уровня общения:</w:t>
      </w:r>
    </w:p>
    <w:p w:rsidR="000D1F83" w:rsidRPr="000D1F83" w:rsidRDefault="000D1F83" w:rsidP="003E0C74">
      <w:pPr>
        <w:numPr>
          <w:ilvl w:val="0"/>
          <w:numId w:val="12"/>
        </w:numPr>
        <w:shd w:val="clear" w:color="auto" w:fill="FFFFFF"/>
        <w:spacing w:line="360" w:lineRule="auto"/>
        <w:ind w:left="0" w:firstLine="709"/>
        <w:jc w:val="both"/>
        <w:textAlignment w:val="baseline"/>
        <w:rPr>
          <w:iCs/>
          <w:sz w:val="28"/>
          <w:szCs w:val="28"/>
        </w:rPr>
      </w:pPr>
      <w:proofErr w:type="spellStart"/>
      <w:r w:rsidRPr="000D1F83">
        <w:rPr>
          <w:iCs/>
          <w:sz w:val="28"/>
          <w:szCs w:val="28"/>
        </w:rPr>
        <w:t>макроуровень</w:t>
      </w:r>
      <w:proofErr w:type="spellEnd"/>
      <w:r w:rsidRPr="000D1F83">
        <w:rPr>
          <w:iCs/>
          <w:sz w:val="28"/>
          <w:szCs w:val="28"/>
        </w:rPr>
        <w:t>, когда общение рассматривается как важнейшая сторона образа жизни личности. Это обусловлено общественными отношениями, социальными условиями жизни личности.</w:t>
      </w:r>
    </w:p>
    <w:p w:rsidR="000D1F83" w:rsidRPr="000D1F83" w:rsidRDefault="000D1F83" w:rsidP="003E0C74">
      <w:pPr>
        <w:numPr>
          <w:ilvl w:val="0"/>
          <w:numId w:val="12"/>
        </w:numPr>
        <w:shd w:val="clear" w:color="auto" w:fill="FFFFFF"/>
        <w:spacing w:line="360" w:lineRule="auto"/>
        <w:ind w:left="0" w:firstLine="709"/>
        <w:jc w:val="both"/>
        <w:textAlignment w:val="baseline"/>
        <w:rPr>
          <w:iCs/>
          <w:sz w:val="28"/>
          <w:szCs w:val="28"/>
        </w:rPr>
      </w:pPr>
      <w:proofErr w:type="spellStart"/>
      <w:r w:rsidRPr="000D1F83">
        <w:rPr>
          <w:iCs/>
          <w:sz w:val="28"/>
          <w:szCs w:val="28"/>
        </w:rPr>
        <w:lastRenderedPageBreak/>
        <w:t>мезауровень</w:t>
      </w:r>
      <w:proofErr w:type="spellEnd"/>
      <w:r w:rsidRPr="000D1F83">
        <w:rPr>
          <w:iCs/>
          <w:sz w:val="28"/>
          <w:szCs w:val="28"/>
        </w:rPr>
        <w:t>, когда общение предполагает контакты на определенную тему. Реализация темы может осуществляться с одним лицом и группой, может закончиться в один сеанс или потребовать несколько встреч, актов общения и общение в пределах темы имеет начало, середину и окончание, т.е. оно представляется процессом.</w:t>
      </w:r>
    </w:p>
    <w:p w:rsidR="000D1F83" w:rsidRPr="000D1F83" w:rsidRDefault="000D1F83" w:rsidP="003E0C74">
      <w:pPr>
        <w:numPr>
          <w:ilvl w:val="0"/>
          <w:numId w:val="12"/>
        </w:numPr>
        <w:shd w:val="clear" w:color="auto" w:fill="FFFFFF"/>
        <w:spacing w:line="360" w:lineRule="auto"/>
        <w:ind w:left="0" w:firstLine="709"/>
        <w:jc w:val="both"/>
        <w:textAlignment w:val="baseline"/>
        <w:rPr>
          <w:iCs/>
          <w:sz w:val="28"/>
          <w:szCs w:val="28"/>
        </w:rPr>
      </w:pPr>
      <w:proofErr w:type="spellStart"/>
      <w:r w:rsidRPr="000D1F83">
        <w:rPr>
          <w:iCs/>
          <w:sz w:val="28"/>
          <w:szCs w:val="28"/>
        </w:rPr>
        <w:t>микроуровень</w:t>
      </w:r>
      <w:proofErr w:type="spellEnd"/>
      <w:r w:rsidRPr="000D1F83">
        <w:rPr>
          <w:iCs/>
          <w:sz w:val="28"/>
          <w:szCs w:val="28"/>
        </w:rPr>
        <w:t>, который предполагает акт общения и выступает в роли своеобразной элементарной единицы. Таким актом общения можно считать «вопрос - ответ», рукопожатие, многозначительный взгляд – мимическое движение в ответ.</w:t>
      </w:r>
    </w:p>
    <w:p w:rsidR="000D1F83" w:rsidRPr="000D1F83" w:rsidRDefault="000D1F83" w:rsidP="000D1F83">
      <w:pPr>
        <w:shd w:val="clear" w:color="auto" w:fill="FFFFFF"/>
        <w:spacing w:line="360" w:lineRule="auto"/>
        <w:ind w:firstLine="709"/>
        <w:jc w:val="both"/>
        <w:textAlignment w:val="baseline"/>
        <w:rPr>
          <w:iCs/>
          <w:sz w:val="28"/>
          <w:szCs w:val="28"/>
        </w:rPr>
      </w:pPr>
      <w:r w:rsidRPr="000D1F83">
        <w:rPr>
          <w:iCs/>
          <w:sz w:val="28"/>
          <w:szCs w:val="28"/>
        </w:rPr>
        <w:t>Деление общения на виды возможно по нескольким основаниям: контингенту участников, продолжительности, степени опосредованности, законченности, желательности и другое.</w:t>
      </w:r>
    </w:p>
    <w:p w:rsidR="000D1F83" w:rsidRPr="000D1F83" w:rsidRDefault="000D1F83" w:rsidP="000D1F83">
      <w:pPr>
        <w:shd w:val="clear" w:color="auto" w:fill="FFFFFF"/>
        <w:spacing w:line="360" w:lineRule="auto"/>
        <w:ind w:firstLine="709"/>
        <w:jc w:val="both"/>
        <w:textAlignment w:val="baseline"/>
        <w:rPr>
          <w:iCs/>
          <w:sz w:val="28"/>
          <w:szCs w:val="28"/>
        </w:rPr>
      </w:pPr>
      <w:r w:rsidRPr="000D1F83">
        <w:rPr>
          <w:iCs/>
          <w:sz w:val="28"/>
          <w:szCs w:val="28"/>
        </w:rPr>
        <w:t>В зависимости от контингента участников можно выделить межличностное, лично-групповое, межгрупповое общение.</w:t>
      </w:r>
    </w:p>
    <w:p w:rsidR="000D1F83" w:rsidRPr="000D1F83" w:rsidRDefault="000D1F83" w:rsidP="000D1F83">
      <w:pPr>
        <w:shd w:val="clear" w:color="auto" w:fill="FFFFFF"/>
        <w:spacing w:line="360" w:lineRule="auto"/>
        <w:ind w:firstLine="709"/>
        <w:jc w:val="both"/>
        <w:textAlignment w:val="baseline"/>
        <w:rPr>
          <w:iCs/>
          <w:sz w:val="28"/>
          <w:szCs w:val="28"/>
        </w:rPr>
      </w:pPr>
      <w:r w:rsidRPr="000D1F83">
        <w:rPr>
          <w:iCs/>
          <w:sz w:val="28"/>
          <w:szCs w:val="28"/>
        </w:rPr>
        <w:t>В первой группе, первичном коллективе, каждый человек общается с каждым. В ходе такого парного общения реализуются как личные, так и групповые цели и задачи.</w:t>
      </w:r>
    </w:p>
    <w:p w:rsidR="000D1F83" w:rsidRPr="000D1F83" w:rsidRDefault="000D1F83" w:rsidP="000D1F83">
      <w:pPr>
        <w:shd w:val="clear" w:color="auto" w:fill="FFFFFF"/>
        <w:spacing w:line="360" w:lineRule="auto"/>
        <w:ind w:firstLine="709"/>
        <w:jc w:val="both"/>
        <w:textAlignment w:val="baseline"/>
        <w:rPr>
          <w:iCs/>
          <w:sz w:val="28"/>
          <w:szCs w:val="28"/>
        </w:rPr>
      </w:pPr>
      <w:proofErr w:type="gramStart"/>
      <w:r w:rsidRPr="000D1F83">
        <w:rPr>
          <w:iCs/>
          <w:sz w:val="28"/>
          <w:szCs w:val="28"/>
        </w:rPr>
        <w:t>Лично-групповое общение – это тот случай, при котором одна сторона, один участник – личность, другая – группа, коллектив.</w:t>
      </w:r>
      <w:proofErr w:type="gramEnd"/>
      <w:r w:rsidRPr="000D1F83">
        <w:rPr>
          <w:iCs/>
          <w:sz w:val="28"/>
          <w:szCs w:val="28"/>
        </w:rPr>
        <w:t xml:space="preserve"> Лично – групповое общение наиболее отчетливо проявляется между руководителем и группой, коллективом.</w:t>
      </w:r>
    </w:p>
    <w:p w:rsidR="000D1F83" w:rsidRPr="000D1F83" w:rsidRDefault="000D1F83" w:rsidP="000D1F83">
      <w:pPr>
        <w:shd w:val="clear" w:color="auto" w:fill="FFFFFF"/>
        <w:spacing w:line="360" w:lineRule="auto"/>
        <w:ind w:firstLine="709"/>
        <w:jc w:val="both"/>
        <w:textAlignment w:val="baseline"/>
        <w:rPr>
          <w:iCs/>
          <w:sz w:val="28"/>
          <w:szCs w:val="28"/>
        </w:rPr>
      </w:pPr>
      <w:r w:rsidRPr="000D1F83">
        <w:rPr>
          <w:iCs/>
          <w:sz w:val="28"/>
          <w:szCs w:val="28"/>
        </w:rPr>
        <w:t>Межгрупповое общение предполагает контакт двух общностей. Цели и задачи общения групп, коллективов могут и не совпадать. Если цели совпадают, то происходит сложение сил и общение носит «мирный» характер. Если цели не совпадают и при этом они исключают друг друга, то возникает конфликтная ситуация и общение приобретает вид конфронтации, противоборства.</w:t>
      </w:r>
    </w:p>
    <w:p w:rsidR="000D1F83" w:rsidRPr="000D1F83" w:rsidRDefault="000D1F83" w:rsidP="000D1F83">
      <w:pPr>
        <w:shd w:val="clear" w:color="auto" w:fill="FFFFFF"/>
        <w:spacing w:line="360" w:lineRule="auto"/>
        <w:ind w:firstLine="709"/>
        <w:jc w:val="both"/>
        <w:textAlignment w:val="baseline"/>
        <w:rPr>
          <w:iCs/>
          <w:sz w:val="28"/>
          <w:szCs w:val="28"/>
        </w:rPr>
      </w:pPr>
      <w:r w:rsidRPr="000D1F83">
        <w:rPr>
          <w:iCs/>
          <w:sz w:val="28"/>
          <w:szCs w:val="28"/>
        </w:rPr>
        <w:t>«Непосредственное», имеют в виду общение «лицом к лицу», общение, при котором каждый его участник воспринимает другого и осуществляет контакт, используя все имеющиеся в его распоряжении средства.</w:t>
      </w:r>
    </w:p>
    <w:p w:rsidR="000D1F83" w:rsidRPr="000D1F83" w:rsidRDefault="000D1F83" w:rsidP="000D1F83">
      <w:pPr>
        <w:shd w:val="clear" w:color="auto" w:fill="FFFFFF"/>
        <w:spacing w:line="360" w:lineRule="auto"/>
        <w:ind w:firstLine="709"/>
        <w:jc w:val="both"/>
        <w:textAlignment w:val="baseline"/>
        <w:rPr>
          <w:iCs/>
          <w:sz w:val="28"/>
          <w:szCs w:val="28"/>
        </w:rPr>
      </w:pPr>
      <w:r w:rsidRPr="000D1F83">
        <w:rPr>
          <w:iCs/>
          <w:sz w:val="28"/>
          <w:szCs w:val="28"/>
        </w:rPr>
        <w:lastRenderedPageBreak/>
        <w:t>«Опосредованное общение» - это коммуникация, в которую вклиниваются промежуточные звенья в виде третьего лица, механизма, вещи. Опосредованность может быть минимальной и значительной</w:t>
      </w:r>
    </w:p>
    <w:p w:rsidR="000D1F83" w:rsidRPr="000D1F83" w:rsidRDefault="000D1F83" w:rsidP="000D1F83">
      <w:pPr>
        <w:shd w:val="clear" w:color="auto" w:fill="FFFFFF"/>
        <w:spacing w:line="360" w:lineRule="auto"/>
        <w:ind w:firstLine="709"/>
        <w:jc w:val="both"/>
        <w:rPr>
          <w:iCs/>
          <w:sz w:val="28"/>
          <w:szCs w:val="28"/>
        </w:rPr>
      </w:pPr>
      <w:r w:rsidRPr="000D1F83">
        <w:rPr>
          <w:iCs/>
          <w:sz w:val="28"/>
          <w:szCs w:val="28"/>
        </w:rPr>
        <w:t>Противоположным понятием является «бесконфликтное общение» – это такое взаимодействие людей, при котором собеседники способны услышать и понять мнение друг друга, получая для себя что-то полезное, возможное.</w:t>
      </w:r>
    </w:p>
    <w:p w:rsidR="000D1F83" w:rsidRPr="000D1F83" w:rsidRDefault="000D1F83" w:rsidP="000D1F83">
      <w:pPr>
        <w:spacing w:line="360" w:lineRule="auto"/>
        <w:ind w:firstLine="709"/>
        <w:jc w:val="both"/>
        <w:rPr>
          <w:color w:val="000000"/>
          <w:sz w:val="28"/>
          <w:szCs w:val="28"/>
          <w:shd w:val="clear" w:color="auto" w:fill="FFFFFF"/>
        </w:rPr>
      </w:pPr>
      <w:r w:rsidRPr="000D1F83">
        <w:rPr>
          <w:color w:val="000000"/>
          <w:sz w:val="28"/>
          <w:szCs w:val="28"/>
          <w:shd w:val="clear" w:color="auto" w:fill="FFFFFF"/>
        </w:rPr>
        <w:t>Для организации бесконфликтного общения личность должна обладать следующими качествами:</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proofErr w:type="spellStart"/>
      <w:r w:rsidRPr="000D1F83">
        <w:rPr>
          <w:color w:val="000000"/>
          <w:sz w:val="28"/>
          <w:szCs w:val="28"/>
          <w:shd w:val="clear" w:color="auto" w:fill="FFFFFF"/>
        </w:rPr>
        <w:t>эмпатия</w:t>
      </w:r>
      <w:proofErr w:type="spellEnd"/>
      <w:r w:rsidRPr="000D1F83">
        <w:rPr>
          <w:color w:val="000000"/>
          <w:sz w:val="28"/>
          <w:szCs w:val="28"/>
          <w:shd w:val="clear" w:color="auto" w:fill="FFFFFF"/>
        </w:rPr>
        <w:t>;</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r w:rsidRPr="000D1F83">
        <w:rPr>
          <w:color w:val="000000"/>
          <w:sz w:val="28"/>
          <w:szCs w:val="28"/>
          <w:shd w:val="clear" w:color="auto" w:fill="FFFFFF"/>
        </w:rPr>
        <w:t>доброжелательность;</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r w:rsidRPr="000D1F83">
        <w:rPr>
          <w:color w:val="000000"/>
          <w:sz w:val="28"/>
          <w:szCs w:val="28"/>
          <w:shd w:val="clear" w:color="auto" w:fill="FFFFFF"/>
        </w:rPr>
        <w:t>аутентичность (умение быть естественным в отношениях, не скрываться за масками и ролями);</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r w:rsidRPr="000D1F83">
        <w:rPr>
          <w:color w:val="000000"/>
          <w:sz w:val="28"/>
          <w:szCs w:val="28"/>
          <w:shd w:val="clear" w:color="auto" w:fill="FFFFFF"/>
        </w:rPr>
        <w:t>конкретность (отказ от многозначных и невнятных замечаний, общих рассуждений, готовность однозначно отвечать на вопросы);</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r w:rsidRPr="000D1F83">
        <w:rPr>
          <w:color w:val="000000"/>
          <w:sz w:val="28"/>
          <w:szCs w:val="28"/>
          <w:shd w:val="clear" w:color="auto" w:fill="FFFFFF"/>
        </w:rPr>
        <w:t>инициативность (способность устанавливать контакты, склонность к тому, чтобы в отношениях с другими «идти вперед», а не только реагировать на их действия);</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r w:rsidRPr="000D1F83">
        <w:rPr>
          <w:color w:val="000000"/>
          <w:sz w:val="28"/>
          <w:szCs w:val="28"/>
          <w:shd w:val="clear" w:color="auto" w:fill="FFFFFF"/>
        </w:rPr>
        <w:t>непосредственность (умение говорить и действовать напрямую, честная демонстрация своего отношения к ним);</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r w:rsidRPr="000D1F83">
        <w:rPr>
          <w:color w:val="000000"/>
          <w:sz w:val="28"/>
          <w:szCs w:val="28"/>
          <w:shd w:val="clear" w:color="auto" w:fill="FFFFFF"/>
        </w:rPr>
        <w:t>открытость (готовность и умение говорить о своих мыслях и чувствах);</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r w:rsidRPr="000D1F83">
        <w:rPr>
          <w:color w:val="000000"/>
          <w:sz w:val="28"/>
          <w:szCs w:val="28"/>
          <w:shd w:val="clear" w:color="auto" w:fill="FFFFFF"/>
        </w:rPr>
        <w:t>принятие чувств (отсутствие страха при непосредственном соприкосновении со своими чувствами или чувствами других людей, но при этом отсутствие стремления навязать окружающим свои чувства);</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r w:rsidRPr="000D1F83">
        <w:rPr>
          <w:color w:val="000000"/>
          <w:sz w:val="28"/>
          <w:szCs w:val="28"/>
          <w:shd w:val="clear" w:color="auto" w:fill="FFFFFF"/>
        </w:rPr>
        <w:t>отсутствие страха перед конфронтацией, если это необходимо в случае несходства мнений;</w:t>
      </w:r>
    </w:p>
    <w:p w:rsidR="000D1F83" w:rsidRPr="000D1F83" w:rsidRDefault="000D1F83" w:rsidP="003E0C74">
      <w:pPr>
        <w:numPr>
          <w:ilvl w:val="0"/>
          <w:numId w:val="13"/>
        </w:numPr>
        <w:spacing w:line="360" w:lineRule="auto"/>
        <w:ind w:left="0" w:firstLine="567"/>
        <w:jc w:val="both"/>
        <w:rPr>
          <w:color w:val="000000"/>
          <w:sz w:val="28"/>
          <w:szCs w:val="28"/>
          <w:shd w:val="clear" w:color="auto" w:fill="FFFFFF"/>
        </w:rPr>
      </w:pPr>
      <w:r w:rsidRPr="000D1F83">
        <w:rPr>
          <w:color w:val="000000"/>
          <w:sz w:val="28"/>
          <w:szCs w:val="28"/>
          <w:shd w:val="clear" w:color="auto" w:fill="FFFFFF"/>
        </w:rPr>
        <w:t>готовность к самопознанию, в том числе используя информацию, поступающую от других людей, о себе.</w:t>
      </w:r>
    </w:p>
    <w:p w:rsidR="000D1F83" w:rsidRPr="000D1F83" w:rsidRDefault="000D1F83" w:rsidP="000D1F83">
      <w:pPr>
        <w:shd w:val="clear" w:color="auto" w:fill="FFFFFF"/>
        <w:spacing w:line="360" w:lineRule="auto"/>
        <w:ind w:firstLine="709"/>
        <w:jc w:val="both"/>
        <w:rPr>
          <w:iCs/>
          <w:sz w:val="28"/>
          <w:szCs w:val="28"/>
        </w:rPr>
      </w:pPr>
      <w:r w:rsidRPr="000D1F83">
        <w:rPr>
          <w:iCs/>
          <w:sz w:val="28"/>
          <w:szCs w:val="28"/>
        </w:rPr>
        <w:t xml:space="preserve">К основным принципам бесконфликтного общения относят – терпимость к ребенку. Его лучше принимать таким, каков он есть. Даже если </w:t>
      </w:r>
      <w:r w:rsidRPr="000D1F83">
        <w:rPr>
          <w:iCs/>
          <w:sz w:val="28"/>
          <w:szCs w:val="28"/>
        </w:rPr>
        <w:lastRenderedPageBreak/>
        <w:t>его высказывания не совпадают с вашим мнением и они не правильны. Не надо пытаться его переделывать во время беседы. Заранее сформированная негативная установка к ребенку, чаще всего, беспричинна. К собеседнику надо приспосабливаться, т.е. говорить с ним на понятном для него «языке» в понятных для него выражениях.</w:t>
      </w:r>
    </w:p>
    <w:p w:rsidR="000D1F83" w:rsidRPr="000D1F83" w:rsidRDefault="000D1F83" w:rsidP="000D1F83">
      <w:pPr>
        <w:shd w:val="clear" w:color="auto" w:fill="FFFFFF"/>
        <w:spacing w:line="360" w:lineRule="auto"/>
        <w:ind w:firstLine="709"/>
        <w:jc w:val="both"/>
        <w:rPr>
          <w:iCs/>
          <w:sz w:val="28"/>
          <w:szCs w:val="28"/>
        </w:rPr>
      </w:pPr>
      <w:r w:rsidRPr="000D1F83">
        <w:rPr>
          <w:iCs/>
          <w:sz w:val="28"/>
          <w:szCs w:val="28"/>
        </w:rPr>
        <w:t>Следующий важный момент бесконфликтного общения – расположить к себе ребенка, стремиться ему понравиться. Это не всегда удается, но к этому необходимо стремиться. Достижению данной цели будет способствовать аккуратная одежда, бодрый жизнерадостный вид, уважительная манера общения. Соблюдение определенной дистанции. Лучше не говорить слишком громко и уверенно.</w:t>
      </w:r>
    </w:p>
    <w:p w:rsidR="000D1F83" w:rsidRPr="000D1F83" w:rsidRDefault="000D1F83" w:rsidP="000D1F83">
      <w:pPr>
        <w:shd w:val="clear" w:color="auto" w:fill="FFFFFF"/>
        <w:spacing w:line="360" w:lineRule="auto"/>
        <w:ind w:firstLine="709"/>
        <w:jc w:val="both"/>
        <w:rPr>
          <w:iCs/>
          <w:sz w:val="28"/>
          <w:szCs w:val="28"/>
        </w:rPr>
      </w:pPr>
      <w:r w:rsidRPr="000D1F83">
        <w:rPr>
          <w:iCs/>
          <w:sz w:val="28"/>
          <w:szCs w:val="28"/>
        </w:rPr>
        <w:t>Демонстрируете ребенку, что он вам нравится, что у вас с ним общие интересы. Ребенку надо дать почувствовать его значимость, говорите ему комплименты. Помните – собеседника, умеющего слушать, считают умным. Кроме того, надо помнить, что негативная информация должна быть сведена до минимума, а форма ее сообщения оптимальна.</w:t>
      </w:r>
    </w:p>
    <w:p w:rsidR="000D1F83" w:rsidRPr="000D1F83" w:rsidRDefault="000D1F83" w:rsidP="000D1F83">
      <w:pPr>
        <w:shd w:val="clear" w:color="auto" w:fill="FFFFFF"/>
        <w:spacing w:line="360" w:lineRule="auto"/>
        <w:ind w:firstLine="709"/>
        <w:jc w:val="both"/>
        <w:rPr>
          <w:iCs/>
          <w:sz w:val="28"/>
          <w:szCs w:val="28"/>
        </w:rPr>
      </w:pPr>
      <w:r w:rsidRPr="000D1F83">
        <w:rPr>
          <w:iCs/>
          <w:sz w:val="28"/>
          <w:szCs w:val="28"/>
        </w:rPr>
        <w:t>Таким образом, бесконфликтное общение – это процесс взаимодействия двух лиц и более, направленный на взаимное познание, на установление и развитие взаимоотношений, оказание взаимовлияния на их состояния, взгляды и поведение, а также на регуляцию их совместной деятельности.</w:t>
      </w:r>
    </w:p>
    <w:p w:rsidR="000D1F83" w:rsidRPr="000D1F83" w:rsidRDefault="000D1F83" w:rsidP="000D1F83">
      <w:pPr>
        <w:shd w:val="clear" w:color="auto" w:fill="FFFFFF"/>
        <w:spacing w:line="360" w:lineRule="auto"/>
        <w:ind w:firstLine="709"/>
        <w:jc w:val="both"/>
        <w:rPr>
          <w:iCs/>
          <w:sz w:val="28"/>
          <w:szCs w:val="28"/>
        </w:rPr>
      </w:pPr>
      <w:r w:rsidRPr="000D1F83">
        <w:rPr>
          <w:iCs/>
          <w:sz w:val="28"/>
          <w:szCs w:val="28"/>
        </w:rPr>
        <w:t>В процессе бесконфликтного общения собеседники способны услышать и понять мнение друг друга, получая для себя новую информацию.</w:t>
      </w:r>
    </w:p>
    <w:p w:rsidR="000D1F83" w:rsidRPr="000D1F83" w:rsidRDefault="000D1F83" w:rsidP="000D1F83">
      <w:pPr>
        <w:spacing w:line="360" w:lineRule="auto"/>
        <w:ind w:firstLine="709"/>
        <w:jc w:val="both"/>
        <w:rPr>
          <w:sz w:val="28"/>
          <w:szCs w:val="28"/>
        </w:rPr>
      </w:pPr>
    </w:p>
    <w:p w:rsidR="000D1F83" w:rsidRPr="000D1F83" w:rsidRDefault="000D1F83" w:rsidP="003E0C74">
      <w:pPr>
        <w:spacing w:line="360" w:lineRule="auto"/>
        <w:ind w:firstLine="709"/>
        <w:jc w:val="both"/>
        <w:rPr>
          <w:rStyle w:val="a9"/>
          <w:sz w:val="28"/>
          <w:szCs w:val="28"/>
        </w:rPr>
      </w:pPr>
      <w:r w:rsidRPr="000D1F83">
        <w:rPr>
          <w:b/>
          <w:sz w:val="28"/>
          <w:szCs w:val="28"/>
        </w:rPr>
        <w:t>1.3</w:t>
      </w:r>
      <w:r w:rsidR="003E0C74">
        <w:rPr>
          <w:b/>
          <w:sz w:val="28"/>
          <w:szCs w:val="28"/>
        </w:rPr>
        <w:t>.</w:t>
      </w:r>
      <w:r w:rsidRPr="000D1F83">
        <w:rPr>
          <w:rStyle w:val="a9"/>
          <w:sz w:val="28"/>
          <w:szCs w:val="28"/>
        </w:rPr>
        <w:t xml:space="preserve"> Формы и методы организации бесконфликтного общения детей старшего дошкольного возраста</w:t>
      </w:r>
    </w:p>
    <w:p w:rsidR="000D1F83" w:rsidRPr="000D1F83" w:rsidRDefault="000D1F83" w:rsidP="000D1F83">
      <w:pPr>
        <w:pStyle w:val="aa"/>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0D1F83" w:rsidRPr="000D1F83" w:rsidRDefault="000D1F83" w:rsidP="000D1F83">
      <w:pPr>
        <w:pStyle w:val="aa"/>
        <w:shd w:val="clear" w:color="auto" w:fill="FFFFFF"/>
        <w:spacing w:before="0" w:beforeAutospacing="0" w:after="0" w:afterAutospacing="0" w:line="360" w:lineRule="auto"/>
        <w:ind w:firstLine="709"/>
        <w:jc w:val="both"/>
        <w:rPr>
          <w:color w:val="000000" w:themeColor="text1"/>
          <w:sz w:val="28"/>
          <w:szCs w:val="28"/>
        </w:rPr>
      </w:pPr>
      <w:r w:rsidRPr="000D1F83">
        <w:rPr>
          <w:color w:val="000000" w:themeColor="text1"/>
          <w:sz w:val="28"/>
          <w:szCs w:val="28"/>
          <w:shd w:val="clear" w:color="auto" w:fill="FFFFFF"/>
        </w:rPr>
        <w:t xml:space="preserve">Сенситивным периодом для развития эмоциональной и коммуникативной сферы ребенка является дошкольное детство, ведь отношения с другими людьми зарождаются и наиболее интенсивно </w:t>
      </w:r>
      <w:r w:rsidRPr="000D1F83">
        <w:rPr>
          <w:color w:val="000000" w:themeColor="text1"/>
          <w:sz w:val="28"/>
          <w:szCs w:val="28"/>
          <w:shd w:val="clear" w:color="auto" w:fill="FFFFFF"/>
        </w:rPr>
        <w:lastRenderedPageBreak/>
        <w:t xml:space="preserve">развиваются в дошкольном возрасте. От того, как сложатся отношения ребёнка в первом в его жизни коллективе – группе детского сада – во многом зависит последующий путь его личностного и социального развития, а значит и его дальнейшая судьба. </w:t>
      </w:r>
      <w:r w:rsidRPr="000D1F83">
        <w:rPr>
          <w:color w:val="000000" w:themeColor="text1"/>
          <w:sz w:val="28"/>
          <w:szCs w:val="28"/>
        </w:rPr>
        <w:t xml:space="preserve">Навык бесконфликтного поведения –  это хорошо усвоенный и автоматизированный способ действия в конкретной ситуации. Проблемой формирования бесконфликтного общения занимались А.В. Запорожец, Т.Е. Сухарев, А.А. </w:t>
      </w:r>
      <w:proofErr w:type="spellStart"/>
      <w:r w:rsidRPr="000D1F83">
        <w:rPr>
          <w:color w:val="000000" w:themeColor="text1"/>
          <w:sz w:val="28"/>
          <w:szCs w:val="28"/>
        </w:rPr>
        <w:t>Рояк</w:t>
      </w:r>
      <w:proofErr w:type="spellEnd"/>
      <w:r w:rsidRPr="000D1F83">
        <w:rPr>
          <w:color w:val="000000" w:themeColor="text1"/>
          <w:sz w:val="28"/>
          <w:szCs w:val="28"/>
        </w:rPr>
        <w:t xml:space="preserve">, Р.В. </w:t>
      </w:r>
      <w:proofErr w:type="spellStart"/>
      <w:r w:rsidRPr="000D1F83">
        <w:rPr>
          <w:color w:val="000000" w:themeColor="text1"/>
          <w:sz w:val="28"/>
          <w:szCs w:val="28"/>
        </w:rPr>
        <w:t>Овчарова</w:t>
      </w:r>
      <w:proofErr w:type="spellEnd"/>
      <w:r w:rsidRPr="000D1F83">
        <w:rPr>
          <w:color w:val="000000" w:themeColor="text1"/>
          <w:sz w:val="28"/>
          <w:szCs w:val="28"/>
        </w:rPr>
        <w:t>, А.Н. Леонтьев. По мнению этих авторов, в педагогической деятельности при профилактике конфликтов дошкольников используются различные методы, приемы и средства.</w:t>
      </w:r>
    </w:p>
    <w:p w:rsidR="000D1F83" w:rsidRPr="000D1F83" w:rsidRDefault="000D1F83" w:rsidP="000D1F83">
      <w:pPr>
        <w:pStyle w:val="aa"/>
        <w:shd w:val="clear" w:color="auto" w:fill="FFFFFF"/>
        <w:spacing w:before="0" w:beforeAutospacing="0" w:after="0" w:afterAutospacing="0" w:line="360" w:lineRule="auto"/>
        <w:ind w:firstLine="709"/>
        <w:jc w:val="both"/>
        <w:rPr>
          <w:color w:val="000000" w:themeColor="text1"/>
          <w:sz w:val="28"/>
          <w:szCs w:val="28"/>
        </w:rPr>
      </w:pPr>
      <w:r w:rsidRPr="000D1F83">
        <w:rPr>
          <w:color w:val="000000" w:themeColor="text1"/>
          <w:sz w:val="28"/>
          <w:szCs w:val="28"/>
        </w:rPr>
        <w:t>Особенности процесса преодоления конфликтов у детей старшего дошкольного возраста заключаются в следующем:</w:t>
      </w:r>
    </w:p>
    <w:p w:rsidR="000D1F83" w:rsidRPr="000D1F83" w:rsidRDefault="000D1F83" w:rsidP="000D1F83">
      <w:pPr>
        <w:pStyle w:val="ab"/>
        <w:numPr>
          <w:ilvl w:val="0"/>
          <w:numId w:val="7"/>
        </w:numPr>
        <w:shd w:val="clear" w:color="auto" w:fill="FFFFFF"/>
        <w:spacing w:line="360" w:lineRule="auto"/>
        <w:ind w:left="284" w:firstLine="709"/>
        <w:jc w:val="both"/>
        <w:rPr>
          <w:color w:val="000000" w:themeColor="text1"/>
          <w:sz w:val="28"/>
          <w:szCs w:val="28"/>
        </w:rPr>
      </w:pPr>
      <w:r w:rsidRPr="000D1F83">
        <w:rPr>
          <w:color w:val="000000" w:themeColor="text1"/>
          <w:sz w:val="28"/>
          <w:szCs w:val="28"/>
        </w:rPr>
        <w:t>в направленности воспитания. Воспитание должно быть направлено на приучение к социальным нормам взаимоотношений, соблюдение которых является важным аспектом в социальном становлении личности ребёнка.</w:t>
      </w:r>
    </w:p>
    <w:p w:rsidR="000D1F83" w:rsidRPr="000D1F83" w:rsidRDefault="000D1F83" w:rsidP="000D1F83">
      <w:pPr>
        <w:pStyle w:val="ab"/>
        <w:numPr>
          <w:ilvl w:val="0"/>
          <w:numId w:val="7"/>
        </w:numPr>
        <w:shd w:val="clear" w:color="auto" w:fill="FFFFFF"/>
        <w:spacing w:line="360" w:lineRule="auto"/>
        <w:ind w:left="284" w:firstLine="709"/>
        <w:jc w:val="both"/>
        <w:rPr>
          <w:color w:val="000000" w:themeColor="text1"/>
          <w:sz w:val="28"/>
          <w:szCs w:val="28"/>
        </w:rPr>
      </w:pPr>
      <w:r w:rsidRPr="000D1F83">
        <w:rPr>
          <w:color w:val="000000" w:themeColor="text1"/>
          <w:sz w:val="28"/>
          <w:szCs w:val="28"/>
        </w:rPr>
        <w:t>в помощи воспитателя сосредотачивать внимание детей на проблеме, а не на участниках конфликта, создавать атмосферу терпимости, разрешать противоречие, лежащее в основе конфликта. При анализе конфликтов учитывать причины возникновения, прогнозировать поведение детей в соответствии с возрастом и специально обучать детей наиболее оптимальным способам общения в них, предоставлять возможность детям самостоятельно проявить решение конфликта в игровой форме.</w:t>
      </w:r>
    </w:p>
    <w:p w:rsidR="000D1F83" w:rsidRPr="000D1F83" w:rsidRDefault="000D1F83" w:rsidP="000D1F83">
      <w:pPr>
        <w:pStyle w:val="ab"/>
        <w:numPr>
          <w:ilvl w:val="0"/>
          <w:numId w:val="7"/>
        </w:numPr>
        <w:shd w:val="clear" w:color="auto" w:fill="FFFFFF"/>
        <w:spacing w:line="360" w:lineRule="auto"/>
        <w:ind w:left="284" w:firstLine="709"/>
        <w:jc w:val="both"/>
        <w:rPr>
          <w:color w:val="000000" w:themeColor="text1"/>
          <w:sz w:val="28"/>
          <w:szCs w:val="28"/>
        </w:rPr>
      </w:pPr>
      <w:r w:rsidRPr="000D1F83">
        <w:rPr>
          <w:color w:val="000000" w:themeColor="text1"/>
          <w:sz w:val="28"/>
          <w:szCs w:val="28"/>
        </w:rPr>
        <w:t xml:space="preserve">в обучении детей анализировать, понимать причины конфликтов, искать конструктивные способы выхода из конфликтов, в обучении умению работать коллективно, не ссорясь, применять конструктивные способы. Воспитатель должен воспитывать дружеские взаимоотношения между детьми; формировать у детей умение оценивать свои поступки и </w:t>
      </w:r>
      <w:r w:rsidRPr="000D1F83">
        <w:rPr>
          <w:color w:val="000000" w:themeColor="text1"/>
          <w:sz w:val="28"/>
          <w:szCs w:val="28"/>
        </w:rPr>
        <w:lastRenderedPageBreak/>
        <w:t>поступки сверстников; урегулировать конфликт и решить спорные вопросы с помощью речи.</w:t>
      </w:r>
    </w:p>
    <w:p w:rsidR="000D1F83" w:rsidRPr="000D1F83" w:rsidRDefault="000D1F83" w:rsidP="000D1F83">
      <w:pPr>
        <w:pStyle w:val="ab"/>
        <w:numPr>
          <w:ilvl w:val="0"/>
          <w:numId w:val="7"/>
        </w:numPr>
        <w:shd w:val="clear" w:color="auto" w:fill="FFFFFF"/>
        <w:spacing w:line="360" w:lineRule="auto"/>
        <w:ind w:left="284" w:firstLine="709"/>
        <w:jc w:val="both"/>
        <w:rPr>
          <w:color w:val="000000" w:themeColor="text1"/>
          <w:sz w:val="28"/>
          <w:szCs w:val="28"/>
        </w:rPr>
      </w:pPr>
      <w:r w:rsidRPr="000D1F83">
        <w:rPr>
          <w:color w:val="000000" w:themeColor="text1"/>
          <w:sz w:val="28"/>
          <w:szCs w:val="28"/>
        </w:rPr>
        <w:t>в предупреждении конфликтов на ранних стадиях, прежде всего на стадии зарождения.</w:t>
      </w:r>
    </w:p>
    <w:p w:rsidR="000D1F83" w:rsidRPr="000D1F83" w:rsidRDefault="000D1F83" w:rsidP="000D1F83">
      <w:pPr>
        <w:pStyle w:val="ab"/>
        <w:numPr>
          <w:ilvl w:val="0"/>
          <w:numId w:val="7"/>
        </w:numPr>
        <w:shd w:val="clear" w:color="auto" w:fill="FFFFFF"/>
        <w:spacing w:line="360" w:lineRule="auto"/>
        <w:ind w:left="0" w:firstLine="709"/>
        <w:jc w:val="both"/>
        <w:rPr>
          <w:color w:val="000000" w:themeColor="text1"/>
          <w:sz w:val="28"/>
          <w:szCs w:val="28"/>
        </w:rPr>
      </w:pPr>
      <w:r w:rsidRPr="000D1F83">
        <w:rPr>
          <w:color w:val="000000" w:themeColor="text1"/>
          <w:sz w:val="28"/>
          <w:szCs w:val="28"/>
        </w:rPr>
        <w:t>в выборе стратегий разрешения конфликтов (компромисс – достижение общих целей, удовлетворяющих интересы сторон; сотрудничество, для удовлетворения собственных интересов и другого, действуя при этом совместно).</w:t>
      </w:r>
    </w:p>
    <w:p w:rsidR="000D1F83" w:rsidRPr="000D1F83" w:rsidRDefault="000D1F83" w:rsidP="000D1F83">
      <w:pPr>
        <w:pStyle w:val="aa"/>
        <w:shd w:val="clear" w:color="auto" w:fill="FFFFFF"/>
        <w:spacing w:before="0" w:beforeAutospacing="0" w:after="0" w:afterAutospacing="0" w:line="360" w:lineRule="auto"/>
        <w:ind w:firstLine="709"/>
        <w:jc w:val="both"/>
        <w:rPr>
          <w:color w:val="000000" w:themeColor="text1"/>
          <w:sz w:val="28"/>
          <w:szCs w:val="28"/>
        </w:rPr>
      </w:pPr>
      <w:r w:rsidRPr="000D1F83">
        <w:rPr>
          <w:color w:val="000000" w:themeColor="text1"/>
          <w:sz w:val="28"/>
          <w:szCs w:val="28"/>
        </w:rPr>
        <w:t>В качестве основных методов, приемов, форм обучения детей конструктивным способам разрешения конфликтных ситуаций предлагаем использовать:</w:t>
      </w:r>
    </w:p>
    <w:p w:rsidR="000D1F83" w:rsidRPr="000D1F83" w:rsidRDefault="000D1F83" w:rsidP="000D1F83">
      <w:pPr>
        <w:pStyle w:val="aa"/>
        <w:numPr>
          <w:ilvl w:val="0"/>
          <w:numId w:val="8"/>
        </w:numPr>
        <w:shd w:val="clear" w:color="auto" w:fill="FFFFFF"/>
        <w:spacing w:before="0" w:beforeAutospacing="0" w:after="0" w:afterAutospacing="0" w:line="360" w:lineRule="auto"/>
        <w:ind w:left="0" w:firstLine="709"/>
        <w:jc w:val="both"/>
        <w:rPr>
          <w:color w:val="000000" w:themeColor="text1"/>
          <w:sz w:val="28"/>
          <w:szCs w:val="28"/>
        </w:rPr>
      </w:pPr>
      <w:r w:rsidRPr="000D1F83">
        <w:rPr>
          <w:color w:val="000000" w:themeColor="text1"/>
          <w:sz w:val="28"/>
          <w:szCs w:val="28"/>
        </w:rPr>
        <w:t>игровую деятельность;</w:t>
      </w:r>
    </w:p>
    <w:p w:rsidR="000D1F83" w:rsidRPr="000D1F83" w:rsidRDefault="000D1F83" w:rsidP="000D1F83">
      <w:pPr>
        <w:pStyle w:val="aa"/>
        <w:numPr>
          <w:ilvl w:val="0"/>
          <w:numId w:val="9"/>
        </w:numPr>
        <w:shd w:val="clear" w:color="auto" w:fill="FFFFFF"/>
        <w:spacing w:before="0" w:beforeAutospacing="0" w:after="0" w:afterAutospacing="0" w:line="360" w:lineRule="auto"/>
        <w:ind w:left="851" w:firstLine="709"/>
        <w:jc w:val="both"/>
        <w:rPr>
          <w:color w:val="000000" w:themeColor="text1"/>
          <w:sz w:val="28"/>
          <w:szCs w:val="28"/>
        </w:rPr>
      </w:pPr>
      <w:r w:rsidRPr="000D1F83">
        <w:rPr>
          <w:color w:val="000000" w:themeColor="text1"/>
          <w:sz w:val="28"/>
          <w:szCs w:val="28"/>
        </w:rPr>
        <w:t>сюжетно-ролевые игры;</w:t>
      </w:r>
    </w:p>
    <w:p w:rsidR="000D1F83" w:rsidRPr="000D1F83" w:rsidRDefault="000D1F83" w:rsidP="000D1F83">
      <w:pPr>
        <w:pStyle w:val="aa"/>
        <w:numPr>
          <w:ilvl w:val="0"/>
          <w:numId w:val="9"/>
        </w:numPr>
        <w:shd w:val="clear" w:color="auto" w:fill="FFFFFF"/>
        <w:spacing w:before="0" w:beforeAutospacing="0" w:after="0" w:afterAutospacing="0" w:line="360" w:lineRule="auto"/>
        <w:ind w:left="851" w:firstLine="709"/>
        <w:jc w:val="both"/>
        <w:rPr>
          <w:color w:val="000000" w:themeColor="text1"/>
          <w:sz w:val="28"/>
          <w:szCs w:val="28"/>
        </w:rPr>
      </w:pPr>
      <w:r w:rsidRPr="000D1F83">
        <w:rPr>
          <w:color w:val="000000" w:themeColor="text1"/>
          <w:sz w:val="28"/>
          <w:szCs w:val="28"/>
        </w:rPr>
        <w:t>имитационные игры;</w:t>
      </w:r>
    </w:p>
    <w:p w:rsidR="000D1F83" w:rsidRPr="000D1F83" w:rsidRDefault="000D1F83" w:rsidP="000D1F83">
      <w:pPr>
        <w:pStyle w:val="aa"/>
        <w:numPr>
          <w:ilvl w:val="0"/>
          <w:numId w:val="9"/>
        </w:numPr>
        <w:shd w:val="clear" w:color="auto" w:fill="FFFFFF"/>
        <w:spacing w:before="0" w:beforeAutospacing="0" w:after="0" w:afterAutospacing="0" w:line="360" w:lineRule="auto"/>
        <w:ind w:left="851" w:firstLine="709"/>
        <w:jc w:val="both"/>
        <w:rPr>
          <w:color w:val="000000" w:themeColor="text1"/>
          <w:sz w:val="28"/>
          <w:szCs w:val="28"/>
        </w:rPr>
      </w:pPr>
      <w:r w:rsidRPr="000D1F83">
        <w:rPr>
          <w:color w:val="000000" w:themeColor="text1"/>
          <w:sz w:val="28"/>
          <w:szCs w:val="28"/>
        </w:rPr>
        <w:t>интерактивные игры;</w:t>
      </w:r>
    </w:p>
    <w:p w:rsidR="000D1F83" w:rsidRPr="000D1F83" w:rsidRDefault="000D1F83" w:rsidP="000D1F83">
      <w:pPr>
        <w:pStyle w:val="aa"/>
        <w:numPr>
          <w:ilvl w:val="0"/>
          <w:numId w:val="9"/>
        </w:numPr>
        <w:shd w:val="clear" w:color="auto" w:fill="FFFFFF"/>
        <w:spacing w:before="0" w:beforeAutospacing="0" w:after="0" w:afterAutospacing="0" w:line="360" w:lineRule="auto"/>
        <w:ind w:left="851" w:firstLine="709"/>
        <w:jc w:val="both"/>
        <w:rPr>
          <w:color w:val="000000" w:themeColor="text1"/>
          <w:sz w:val="28"/>
          <w:szCs w:val="28"/>
        </w:rPr>
      </w:pPr>
      <w:r w:rsidRPr="000D1F83">
        <w:rPr>
          <w:color w:val="000000" w:themeColor="text1"/>
          <w:sz w:val="28"/>
          <w:szCs w:val="28"/>
        </w:rPr>
        <w:t>моделирование конфликтных ситуаций;</w:t>
      </w:r>
    </w:p>
    <w:p w:rsidR="000D1F83" w:rsidRPr="000D1F83" w:rsidRDefault="000D1F83" w:rsidP="000D1F83">
      <w:pPr>
        <w:pStyle w:val="aa"/>
        <w:numPr>
          <w:ilvl w:val="0"/>
          <w:numId w:val="8"/>
        </w:numPr>
        <w:shd w:val="clear" w:color="auto" w:fill="FFFFFF"/>
        <w:spacing w:before="0" w:beforeAutospacing="0" w:after="0" w:afterAutospacing="0" w:line="360" w:lineRule="auto"/>
        <w:ind w:left="0" w:firstLine="709"/>
        <w:jc w:val="both"/>
        <w:rPr>
          <w:color w:val="000000" w:themeColor="text1"/>
          <w:sz w:val="28"/>
          <w:szCs w:val="28"/>
        </w:rPr>
      </w:pPr>
      <w:r w:rsidRPr="000D1F83">
        <w:rPr>
          <w:color w:val="000000" w:themeColor="text1"/>
          <w:sz w:val="28"/>
          <w:szCs w:val="28"/>
        </w:rPr>
        <w:t>социально-поведенческие тренинги;</w:t>
      </w:r>
    </w:p>
    <w:p w:rsidR="000D1F83" w:rsidRPr="000D1F83" w:rsidRDefault="000D1F83" w:rsidP="000D1F83">
      <w:pPr>
        <w:pStyle w:val="aa"/>
        <w:numPr>
          <w:ilvl w:val="0"/>
          <w:numId w:val="8"/>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0D1F83">
        <w:rPr>
          <w:color w:val="000000" w:themeColor="text1"/>
          <w:sz w:val="28"/>
          <w:szCs w:val="28"/>
        </w:rPr>
        <w:t>психогимнастические</w:t>
      </w:r>
      <w:proofErr w:type="spellEnd"/>
      <w:r w:rsidRPr="000D1F83">
        <w:rPr>
          <w:color w:val="000000" w:themeColor="text1"/>
          <w:sz w:val="28"/>
          <w:szCs w:val="28"/>
        </w:rPr>
        <w:t xml:space="preserve"> этюды;</w:t>
      </w:r>
    </w:p>
    <w:p w:rsidR="000D1F83" w:rsidRPr="000D1F83" w:rsidRDefault="000D1F83" w:rsidP="000D1F83">
      <w:pPr>
        <w:pStyle w:val="aa"/>
        <w:numPr>
          <w:ilvl w:val="0"/>
          <w:numId w:val="8"/>
        </w:numPr>
        <w:shd w:val="clear" w:color="auto" w:fill="FFFFFF"/>
        <w:spacing w:before="0" w:beforeAutospacing="0" w:after="0" w:afterAutospacing="0" w:line="360" w:lineRule="auto"/>
        <w:ind w:left="0" w:firstLine="709"/>
        <w:jc w:val="both"/>
        <w:rPr>
          <w:color w:val="000000" w:themeColor="text1"/>
          <w:sz w:val="28"/>
          <w:szCs w:val="28"/>
        </w:rPr>
      </w:pPr>
      <w:r w:rsidRPr="000D1F83">
        <w:rPr>
          <w:color w:val="000000" w:themeColor="text1"/>
          <w:sz w:val="28"/>
          <w:szCs w:val="28"/>
        </w:rPr>
        <w:t>чтение и обсуждение художественных произведений.</w:t>
      </w:r>
    </w:p>
    <w:p w:rsidR="000D1F83" w:rsidRPr="000D1F83" w:rsidRDefault="000D1F83" w:rsidP="000D1F83">
      <w:pPr>
        <w:pStyle w:val="aa"/>
        <w:shd w:val="clear" w:color="auto" w:fill="FFFFFF"/>
        <w:spacing w:before="0" w:beforeAutospacing="0" w:after="0" w:afterAutospacing="0" w:line="360" w:lineRule="auto"/>
        <w:ind w:firstLine="709"/>
        <w:jc w:val="both"/>
        <w:rPr>
          <w:sz w:val="28"/>
          <w:szCs w:val="28"/>
        </w:rPr>
      </w:pPr>
      <w:r w:rsidRPr="000D1F83">
        <w:rPr>
          <w:rStyle w:val="apple-converted-space"/>
          <w:sz w:val="28"/>
          <w:szCs w:val="28"/>
        </w:rPr>
        <w:t xml:space="preserve">Д.Б. </w:t>
      </w:r>
      <w:proofErr w:type="spellStart"/>
      <w:r w:rsidRPr="000D1F83">
        <w:rPr>
          <w:rStyle w:val="apple-converted-space"/>
          <w:sz w:val="28"/>
          <w:szCs w:val="28"/>
        </w:rPr>
        <w:t>Эльконин</w:t>
      </w:r>
      <w:proofErr w:type="spellEnd"/>
      <w:r w:rsidRPr="000D1F83">
        <w:rPr>
          <w:rStyle w:val="apple-converted-space"/>
          <w:sz w:val="28"/>
          <w:szCs w:val="28"/>
        </w:rPr>
        <w:t xml:space="preserve"> считал, что и</w:t>
      </w:r>
      <w:r w:rsidRPr="000D1F83">
        <w:rPr>
          <w:sz w:val="28"/>
          <w:szCs w:val="28"/>
        </w:rPr>
        <w:t>гра становится одним из основных видов деятельности ребенка, в которой он учится общаться со сверстниками. Игра является одной из эффективных форм работы педагога, помогающей предупредить конфликты между детьми.</w:t>
      </w:r>
    </w:p>
    <w:p w:rsidR="000D1F83" w:rsidRPr="000D1F83" w:rsidRDefault="000D1F83" w:rsidP="000D1F83">
      <w:pPr>
        <w:pStyle w:val="aa"/>
        <w:shd w:val="clear" w:color="auto" w:fill="FFFFFF"/>
        <w:spacing w:before="0" w:beforeAutospacing="0" w:after="0" w:afterAutospacing="0" w:line="360" w:lineRule="auto"/>
        <w:ind w:firstLine="709"/>
        <w:jc w:val="both"/>
        <w:rPr>
          <w:sz w:val="28"/>
          <w:szCs w:val="28"/>
        </w:rPr>
      </w:pPr>
      <w:r w:rsidRPr="000D1F83">
        <w:rPr>
          <w:sz w:val="28"/>
          <w:szCs w:val="28"/>
        </w:rPr>
        <w:t>Игра позволяет ребёнку моделировать жизненные ситуации, проигрывать различные варианты поведения в процессе конфликта и помогает эмоционально отстранённо взглянуть на негативную ситуацию общения.</w:t>
      </w:r>
    </w:p>
    <w:p w:rsidR="000D1F83" w:rsidRPr="000D1F83" w:rsidRDefault="000D1F83" w:rsidP="000D1F83">
      <w:pPr>
        <w:pStyle w:val="aa"/>
        <w:shd w:val="clear" w:color="auto" w:fill="FFFFFF"/>
        <w:spacing w:before="0" w:beforeAutospacing="0" w:after="0" w:afterAutospacing="0" w:line="360" w:lineRule="auto"/>
        <w:ind w:firstLine="709"/>
        <w:jc w:val="both"/>
        <w:rPr>
          <w:sz w:val="28"/>
          <w:szCs w:val="28"/>
        </w:rPr>
      </w:pPr>
      <w:r w:rsidRPr="000D1F83">
        <w:rPr>
          <w:sz w:val="28"/>
          <w:szCs w:val="28"/>
        </w:rPr>
        <w:t xml:space="preserve">Игровая деятельность - это форма деятельности в условных ситуациях, направленная на воссоздание и усвоение общественного опыта, </w:t>
      </w:r>
      <w:r w:rsidRPr="000D1F83">
        <w:rPr>
          <w:sz w:val="28"/>
          <w:szCs w:val="28"/>
        </w:rPr>
        <w:lastRenderedPageBreak/>
        <w:t>фиксированного в социально закреплённых способах осуществления предметных действий, в предметах науки и культуры.</w:t>
      </w:r>
    </w:p>
    <w:p w:rsidR="000D1F83" w:rsidRPr="000D1F83" w:rsidRDefault="000D1F83" w:rsidP="000D1F83">
      <w:pPr>
        <w:pStyle w:val="aa"/>
        <w:shd w:val="clear" w:color="auto" w:fill="FFFFFF"/>
        <w:spacing w:before="0" w:beforeAutospacing="0" w:after="0" w:afterAutospacing="0" w:line="360" w:lineRule="auto"/>
        <w:ind w:firstLine="709"/>
        <w:jc w:val="both"/>
        <w:rPr>
          <w:color w:val="000000"/>
          <w:sz w:val="28"/>
          <w:szCs w:val="28"/>
        </w:rPr>
      </w:pPr>
      <w:r w:rsidRPr="000D1F83">
        <w:rPr>
          <w:color w:val="000000"/>
          <w:sz w:val="28"/>
          <w:szCs w:val="28"/>
        </w:rPr>
        <w:t xml:space="preserve">В процессе игровой деятельности формируются навыки по разрешению конфликта; происходит перестройка поведении – оно становится произвольным, играя, ребёнок выполняет одновременно две функции: с одной стороны он выполняет свою роль, а с другой - контролирует свое поведение. </w:t>
      </w:r>
    </w:p>
    <w:p w:rsidR="000D1F83" w:rsidRPr="000D1F83" w:rsidRDefault="000D1F83" w:rsidP="000D1F83">
      <w:pPr>
        <w:spacing w:line="360" w:lineRule="auto"/>
        <w:ind w:firstLine="709"/>
        <w:jc w:val="both"/>
        <w:rPr>
          <w:rStyle w:val="a9"/>
          <w:b w:val="0"/>
          <w:sz w:val="28"/>
          <w:szCs w:val="28"/>
        </w:rPr>
      </w:pPr>
      <w:r w:rsidRPr="000D1F83">
        <w:rPr>
          <w:rStyle w:val="a9"/>
          <w:b w:val="0"/>
          <w:sz w:val="28"/>
          <w:szCs w:val="28"/>
        </w:rPr>
        <w:t>Одной из разновидностей игровой деятельности, направленной на формирование у детей компетентности в общении, способности находить адекватные способы разрешения конфликтов, выступает моделирование проблемных ситуаций. Игра может стать вспомогательным средством в развитии у ребенка умения разрешать проблемные ситуации. Это в первую очередь касается специально разработанных игровых моделей и специально подобранных как игровых ситуаций, так и реальных, имевших место в группе. Метод применяется при работе с группой, подгруппой, парой и индивидуально с ребенком. При составлении содержания игровых ситуаций необходимо придерживаться определенных условий. Игровые модели должны строиться в соответствии с интересами и возможностями детей, учитывать их социальный опыт, возрастные особенности. Выстраивать надо лишь те ситуации, которые отвечают проблемам всей группы. Игровые проекты должны включать моменты импровизации, альтернативные варианты разрешения проблем, возможность изменения составляющих в связи с неожиданным изменением условий.</w:t>
      </w:r>
    </w:p>
    <w:p w:rsidR="000D1F83" w:rsidRPr="000D1F83" w:rsidRDefault="000D1F83" w:rsidP="000D1F83">
      <w:pPr>
        <w:pStyle w:val="aa"/>
        <w:shd w:val="clear" w:color="auto" w:fill="FFFFFF"/>
        <w:spacing w:before="0" w:beforeAutospacing="0" w:after="0" w:afterAutospacing="0" w:line="360" w:lineRule="auto"/>
        <w:ind w:firstLine="709"/>
        <w:jc w:val="both"/>
        <w:rPr>
          <w:color w:val="000000" w:themeColor="text1"/>
          <w:sz w:val="28"/>
          <w:szCs w:val="28"/>
        </w:rPr>
      </w:pPr>
      <w:r w:rsidRPr="000D1F83">
        <w:rPr>
          <w:color w:val="000000" w:themeColor="text1"/>
          <w:sz w:val="28"/>
          <w:szCs w:val="28"/>
        </w:rPr>
        <w:t>Социально-поведенческие тренинги позволяют ребёнку моделировать жизненные ситуации, проигрывать различные варианты поведения в процессе конфликта и помогает эмоционально отстранённо взглянуть на негативную ситуацию общения.</w:t>
      </w:r>
    </w:p>
    <w:p w:rsidR="000D1F83" w:rsidRPr="000D1F83" w:rsidRDefault="000D1F83" w:rsidP="000D1F83">
      <w:pPr>
        <w:spacing w:line="360" w:lineRule="auto"/>
        <w:ind w:left="150" w:right="150" w:firstLine="709"/>
        <w:jc w:val="both"/>
        <w:rPr>
          <w:color w:val="000000" w:themeColor="text1"/>
          <w:sz w:val="28"/>
          <w:szCs w:val="28"/>
        </w:rPr>
      </w:pPr>
      <w:r w:rsidRPr="000D1F83">
        <w:rPr>
          <w:color w:val="000000" w:themeColor="text1"/>
          <w:sz w:val="28"/>
          <w:szCs w:val="28"/>
        </w:rPr>
        <w:t xml:space="preserve">Использование ролевых тренингов общения развивает у детей уверенность, снижает психические стрессовые переживания и формирует систему взаимоотношений в общении с окружающими. Разные </w:t>
      </w:r>
      <w:r w:rsidRPr="000D1F83">
        <w:rPr>
          <w:color w:val="000000" w:themeColor="text1"/>
          <w:sz w:val="28"/>
          <w:szCs w:val="28"/>
        </w:rPr>
        <w:lastRenderedPageBreak/>
        <w:t>жизненные, бытовые ситуации, разные виды деятельности вызывают у воспитанников потребность общения. В процессе общения с воспитателем дети усваивают новые словосочетания, фразы. Совместная деятельность в разных ситуациях общения развивает потребность и желание обсуждать и усваивать речевые высказывания с помощью взрослого или других детей.</w:t>
      </w:r>
    </w:p>
    <w:p w:rsidR="000D1F83" w:rsidRPr="000D1F83" w:rsidRDefault="000D1F83" w:rsidP="000D1F83">
      <w:pPr>
        <w:pStyle w:val="aa"/>
        <w:shd w:val="clear" w:color="auto" w:fill="FFFFFF"/>
        <w:spacing w:before="0" w:beforeAutospacing="0" w:after="0" w:afterAutospacing="0" w:line="360" w:lineRule="auto"/>
        <w:ind w:firstLine="709"/>
        <w:jc w:val="both"/>
        <w:rPr>
          <w:color w:val="000000" w:themeColor="text1"/>
          <w:sz w:val="28"/>
          <w:szCs w:val="28"/>
        </w:rPr>
      </w:pPr>
      <w:r w:rsidRPr="000D1F83">
        <w:rPr>
          <w:color w:val="000000" w:themeColor="text1"/>
          <w:sz w:val="28"/>
          <w:szCs w:val="28"/>
          <w:shd w:val="clear" w:color="auto" w:fill="FFFFFF"/>
        </w:rPr>
        <w:t>Секрет успеха игрового тренинга в том, что игра имитирует или моделирует реальную деятельность, те проблемы, задачи и ситуации, которые актуальны для каждого участника в его повседневной жизни. Тренинг позволяет создать очень точный слепок реальности, увидеть, какие роли свойственны каждому человеку, как он справляется с задачами, как общается и взаимодействует с другими. А значит, игровой тренинг прежде всего позволяет провести диагностику проблемных зон и сфер, требующих</w:t>
      </w:r>
      <w:proofErr w:type="gramStart"/>
      <w:r w:rsidRPr="000D1F83">
        <w:rPr>
          <w:color w:val="000000" w:themeColor="text1"/>
          <w:sz w:val="28"/>
          <w:szCs w:val="28"/>
          <w:shd w:val="clear" w:color="auto" w:fill="FFFFFF"/>
        </w:rPr>
        <w:t xml:space="preserve"> К</w:t>
      </w:r>
      <w:proofErr w:type="gramEnd"/>
      <w:r w:rsidRPr="000D1F83">
        <w:rPr>
          <w:color w:val="000000" w:themeColor="text1"/>
          <w:sz w:val="28"/>
          <w:szCs w:val="28"/>
          <w:shd w:val="clear" w:color="auto" w:fill="FFFFFF"/>
        </w:rPr>
        <w:t xml:space="preserve">роме того, обучаться в процессе тренинга – это безопасно, эффективно, и просто интересно и приятно. Благодаря тренингам происходит развитие коммуникативных навыков: </w:t>
      </w:r>
      <w:proofErr w:type="spellStart"/>
      <w:r w:rsidRPr="000D1F83">
        <w:rPr>
          <w:color w:val="000000" w:themeColor="text1"/>
          <w:sz w:val="28"/>
          <w:szCs w:val="28"/>
          <w:shd w:val="clear" w:color="auto" w:fill="FFFFFF"/>
        </w:rPr>
        <w:t>эмпатия</w:t>
      </w:r>
      <w:proofErr w:type="spellEnd"/>
      <w:r w:rsidRPr="000D1F83">
        <w:rPr>
          <w:color w:val="000000" w:themeColor="text1"/>
          <w:sz w:val="28"/>
          <w:szCs w:val="28"/>
          <w:shd w:val="clear" w:color="auto" w:fill="FFFFFF"/>
        </w:rPr>
        <w:t>, снятие психологических и тактильных барьеров в общении, развитие доверия, групповое сплочение и повышение эффективности взаимодействия, разрешению конфликтов. Обладая таким огромным разнообразием техник и целей, которые могут быть легко достигнуты в рамках игрового подхода, игровой тренинг является очень эффективным.</w:t>
      </w:r>
    </w:p>
    <w:p w:rsidR="000D1F83" w:rsidRPr="000D1F83" w:rsidRDefault="000D1F83" w:rsidP="000D1F83">
      <w:pPr>
        <w:shd w:val="clear" w:color="auto" w:fill="FFFFFF"/>
        <w:spacing w:line="360" w:lineRule="auto"/>
        <w:ind w:firstLine="709"/>
        <w:jc w:val="both"/>
        <w:rPr>
          <w:color w:val="000000" w:themeColor="text1"/>
          <w:sz w:val="28"/>
          <w:szCs w:val="28"/>
        </w:rPr>
      </w:pPr>
      <w:proofErr w:type="spellStart"/>
      <w:r w:rsidRPr="000D1F83">
        <w:rPr>
          <w:color w:val="000000" w:themeColor="text1"/>
          <w:sz w:val="28"/>
          <w:szCs w:val="28"/>
        </w:rPr>
        <w:t>Психогимнастика</w:t>
      </w:r>
      <w:proofErr w:type="spellEnd"/>
      <w:r w:rsidRPr="000D1F83">
        <w:rPr>
          <w:color w:val="000000" w:themeColor="text1"/>
          <w:sz w:val="28"/>
          <w:szCs w:val="28"/>
        </w:rPr>
        <w:t xml:space="preserve"> – это </w:t>
      </w:r>
      <w:hyperlink r:id="rId8" w:history="1">
        <w:r w:rsidRPr="000D1F83">
          <w:rPr>
            <w:bCs/>
            <w:color w:val="000000" w:themeColor="text1"/>
            <w:sz w:val="28"/>
            <w:szCs w:val="28"/>
          </w:rPr>
          <w:t>метод психотерапии</w:t>
        </w:r>
      </w:hyperlink>
      <w:r w:rsidRPr="000D1F83">
        <w:rPr>
          <w:color w:val="000000" w:themeColor="text1"/>
          <w:sz w:val="28"/>
          <w:szCs w:val="28"/>
        </w:rPr>
        <w:t xml:space="preserve">, который использует движение в качестве средств коммуникации. </w:t>
      </w:r>
      <w:proofErr w:type="spellStart"/>
      <w:r w:rsidRPr="000D1F83">
        <w:rPr>
          <w:color w:val="000000" w:themeColor="text1"/>
          <w:sz w:val="28"/>
          <w:szCs w:val="28"/>
        </w:rPr>
        <w:t>Психогимнастика</w:t>
      </w:r>
      <w:proofErr w:type="spellEnd"/>
      <w:r w:rsidRPr="000D1F83">
        <w:rPr>
          <w:color w:val="000000" w:themeColor="text1"/>
          <w:sz w:val="28"/>
          <w:szCs w:val="28"/>
        </w:rPr>
        <w:t xml:space="preserve"> помогает «включать» взаимопонимание и учит распознавать в невербальном поведении других эмоциональную составляющую.</w:t>
      </w:r>
    </w:p>
    <w:p w:rsidR="000D1F83" w:rsidRPr="000D1F83" w:rsidRDefault="003E0C74" w:rsidP="000D1F83">
      <w:pPr>
        <w:shd w:val="clear" w:color="auto" w:fill="FFFFFF"/>
        <w:spacing w:line="360" w:lineRule="auto"/>
        <w:ind w:firstLine="709"/>
        <w:jc w:val="both"/>
        <w:rPr>
          <w:color w:val="000000" w:themeColor="text1"/>
          <w:sz w:val="28"/>
          <w:szCs w:val="28"/>
        </w:rPr>
      </w:pPr>
      <w:r>
        <w:rPr>
          <w:color w:val="000000" w:themeColor="text1"/>
          <w:sz w:val="28"/>
          <w:szCs w:val="28"/>
        </w:rPr>
        <w:t xml:space="preserve">М.И.Чистякова </w:t>
      </w:r>
      <w:r w:rsidR="000D1F83" w:rsidRPr="000D1F83">
        <w:rPr>
          <w:color w:val="000000" w:themeColor="text1"/>
          <w:sz w:val="28"/>
          <w:szCs w:val="28"/>
        </w:rPr>
        <w:t xml:space="preserve">рассматривает </w:t>
      </w:r>
      <w:proofErr w:type="spellStart"/>
      <w:r w:rsidR="000D1F83" w:rsidRPr="000D1F83">
        <w:rPr>
          <w:color w:val="000000" w:themeColor="text1"/>
          <w:sz w:val="28"/>
          <w:szCs w:val="28"/>
        </w:rPr>
        <w:t>психогимнастику</w:t>
      </w:r>
      <w:proofErr w:type="spellEnd"/>
      <w:r w:rsidR="000D1F83" w:rsidRPr="000D1F83">
        <w:rPr>
          <w:color w:val="000000" w:themeColor="text1"/>
          <w:sz w:val="28"/>
          <w:szCs w:val="28"/>
        </w:rPr>
        <w:t xml:space="preserve"> как способ снять эмоциональное напряжение, уменьшить агрессию и тревожность, избавиться от чувства неуверенности. Также этот метод помогает лучше почувствовать свое тело. И хотя это психологический тренинг, проходит он в непринужденной обстановке, ведь для </w:t>
      </w:r>
      <w:proofErr w:type="spellStart"/>
      <w:r w:rsidR="000D1F83" w:rsidRPr="000D1F83">
        <w:rPr>
          <w:color w:val="000000" w:themeColor="text1"/>
          <w:sz w:val="28"/>
          <w:szCs w:val="28"/>
        </w:rPr>
        <w:t>психогимнастики</w:t>
      </w:r>
      <w:proofErr w:type="spellEnd"/>
      <w:r w:rsidR="000D1F83" w:rsidRPr="000D1F83">
        <w:rPr>
          <w:color w:val="000000" w:themeColor="text1"/>
          <w:sz w:val="28"/>
          <w:szCs w:val="28"/>
        </w:rPr>
        <w:t xml:space="preserve"> используют игры.</w:t>
      </w:r>
    </w:p>
    <w:p w:rsidR="000D1F83" w:rsidRPr="000D1F83" w:rsidRDefault="000D1F83" w:rsidP="000D1F83">
      <w:pPr>
        <w:shd w:val="clear" w:color="auto" w:fill="FFFFFF" w:themeFill="background1"/>
        <w:spacing w:line="360" w:lineRule="auto"/>
        <w:ind w:firstLine="709"/>
        <w:jc w:val="both"/>
        <w:rPr>
          <w:color w:val="000000" w:themeColor="text1"/>
          <w:sz w:val="28"/>
          <w:szCs w:val="28"/>
        </w:rPr>
      </w:pPr>
      <w:r w:rsidRPr="000D1F83">
        <w:rPr>
          <w:color w:val="000000" w:themeColor="text1"/>
          <w:sz w:val="28"/>
          <w:szCs w:val="28"/>
        </w:rPr>
        <w:lastRenderedPageBreak/>
        <w:t>Благодаря этюдам и играм,</w:t>
      </w:r>
      <w:r w:rsidRPr="000D1F83">
        <w:rPr>
          <w:color w:val="000000" w:themeColor="text1"/>
          <w:sz w:val="28"/>
          <w:szCs w:val="28"/>
          <w:shd w:val="clear" w:color="auto" w:fill="FFFFFF" w:themeFill="background1"/>
        </w:rPr>
        <w:t xml:space="preserve"> направленным на выражение отдельных свойств личности и эмоций происходит моделирование поведения персонажей, закрепление и расширение уже полученных детьми сведений о социальной компетентности, привлечение внимания детей ко всем компонентам выразительных движений одновременно. Также в работе по организации бесконфликтного </w:t>
      </w:r>
      <w:r w:rsidRPr="000D1F83">
        <w:rPr>
          <w:color w:val="000000" w:themeColor="text1"/>
          <w:sz w:val="28"/>
          <w:szCs w:val="28"/>
        </w:rPr>
        <w:t xml:space="preserve">общения используются этюды и игры, имеющие терапевтическую направленность на определенного ребенка или на группу в целом. Через них осуществляется коррекция настроения, отдельных черт характера ребенка, тренировка общих способностей словесного и несловесного воздействия детей друг на друга. Ребенок тренируется точно выражать и переживать свои чувства, а также понимать чувства, эмоции, действия, отношения других детей, учится сопереживать. На последующих этапах </w:t>
      </w:r>
      <w:proofErr w:type="spellStart"/>
      <w:r w:rsidRPr="000D1F83">
        <w:rPr>
          <w:color w:val="000000" w:themeColor="text1"/>
          <w:sz w:val="28"/>
          <w:szCs w:val="28"/>
        </w:rPr>
        <w:t>психогимнастики</w:t>
      </w:r>
      <w:proofErr w:type="spellEnd"/>
      <w:r w:rsidRPr="000D1F83">
        <w:rPr>
          <w:color w:val="000000" w:themeColor="text1"/>
          <w:sz w:val="28"/>
          <w:szCs w:val="28"/>
        </w:rPr>
        <w:t xml:space="preserve"> происходит тренировка умения детей регулировать свои поведенческие реакции. В данном случае осуществляется показ и проигрывание типичных ситуаций с психологическими трудностями; выделение и узнавание типичных форм адаптивного и неадаптивного поведения; приобретение и закрепление приемлемых для ребенка стереотипов поведения и способов разрешения конфликтов;</w:t>
      </w:r>
    </w:p>
    <w:p w:rsidR="000D1F83" w:rsidRPr="000D1F83" w:rsidRDefault="000D1F83" w:rsidP="000D1F83">
      <w:pPr>
        <w:shd w:val="clear" w:color="auto" w:fill="FFFFFF"/>
        <w:spacing w:line="360" w:lineRule="auto"/>
        <w:ind w:firstLine="709"/>
        <w:jc w:val="both"/>
        <w:rPr>
          <w:color w:val="000000" w:themeColor="text1"/>
          <w:sz w:val="28"/>
          <w:szCs w:val="28"/>
        </w:rPr>
      </w:pPr>
      <w:r w:rsidRPr="000D1F83">
        <w:rPr>
          <w:color w:val="000000" w:themeColor="text1"/>
          <w:sz w:val="28"/>
          <w:szCs w:val="28"/>
        </w:rPr>
        <w:t xml:space="preserve">В исследованиях А.Н. Леонтьева, А.В. Запорожца, А.Р. </w:t>
      </w:r>
      <w:proofErr w:type="spellStart"/>
      <w:r w:rsidRPr="000D1F83">
        <w:rPr>
          <w:color w:val="000000" w:themeColor="text1"/>
          <w:sz w:val="28"/>
          <w:szCs w:val="28"/>
        </w:rPr>
        <w:t>Лурии</w:t>
      </w:r>
      <w:proofErr w:type="spellEnd"/>
      <w:r w:rsidRPr="000D1F83">
        <w:rPr>
          <w:color w:val="000000" w:themeColor="text1"/>
          <w:sz w:val="28"/>
          <w:szCs w:val="28"/>
        </w:rPr>
        <w:t xml:space="preserve">, </w:t>
      </w:r>
      <w:r w:rsidR="003E0C74">
        <w:rPr>
          <w:color w:val="000000" w:themeColor="text1"/>
          <w:sz w:val="28"/>
          <w:szCs w:val="28"/>
        </w:rPr>
        <w:br/>
      </w:r>
      <w:r w:rsidRPr="000D1F83">
        <w:rPr>
          <w:color w:val="000000" w:themeColor="text1"/>
          <w:sz w:val="28"/>
          <w:szCs w:val="28"/>
        </w:rPr>
        <w:t xml:space="preserve">Д.Б. </w:t>
      </w:r>
      <w:proofErr w:type="spellStart"/>
      <w:r w:rsidRPr="000D1F83">
        <w:rPr>
          <w:color w:val="000000" w:themeColor="text1"/>
          <w:sz w:val="28"/>
          <w:szCs w:val="28"/>
        </w:rPr>
        <w:t>Эльконина</w:t>
      </w:r>
      <w:proofErr w:type="spellEnd"/>
      <w:r w:rsidRPr="000D1F83">
        <w:rPr>
          <w:color w:val="000000" w:themeColor="text1"/>
          <w:sz w:val="28"/>
          <w:szCs w:val="28"/>
        </w:rPr>
        <w:t xml:space="preserve"> и других, одним из средств разрешения детских конфликтов выступает детская художественная литература, поскольку она имеет разнообразные функции и удовлетворяет основные социально-психологические потребности детей, осваивающих правила межличностного общения. Они рекомендуют приобщать ребенка к лучшим образцам детской художественной литературы, которая «объясняет» ребенку жизнь общества, мир человеческих чувств и взаимоотношений.</w:t>
      </w:r>
    </w:p>
    <w:p w:rsidR="000D1F83" w:rsidRPr="000D1F83" w:rsidRDefault="000D1F83" w:rsidP="000D1F83">
      <w:pPr>
        <w:shd w:val="clear" w:color="auto" w:fill="FFFFFF"/>
        <w:spacing w:line="360" w:lineRule="auto"/>
        <w:ind w:firstLine="709"/>
        <w:jc w:val="both"/>
        <w:rPr>
          <w:color w:val="000000" w:themeColor="text1"/>
          <w:sz w:val="28"/>
          <w:szCs w:val="28"/>
        </w:rPr>
      </w:pPr>
      <w:r w:rsidRPr="000D1F83">
        <w:rPr>
          <w:color w:val="000000" w:themeColor="text1"/>
          <w:sz w:val="28"/>
          <w:szCs w:val="28"/>
        </w:rPr>
        <w:t xml:space="preserve">Н.И. </w:t>
      </w:r>
      <w:proofErr w:type="spellStart"/>
      <w:r w:rsidRPr="000D1F83">
        <w:rPr>
          <w:color w:val="000000" w:themeColor="text1"/>
          <w:sz w:val="28"/>
          <w:szCs w:val="28"/>
        </w:rPr>
        <w:t>Арзамасцева</w:t>
      </w:r>
      <w:proofErr w:type="spellEnd"/>
      <w:r w:rsidRPr="000D1F83">
        <w:rPr>
          <w:color w:val="000000" w:themeColor="text1"/>
          <w:sz w:val="28"/>
          <w:szCs w:val="28"/>
        </w:rPr>
        <w:t xml:space="preserve">, А.А. </w:t>
      </w:r>
      <w:proofErr w:type="spellStart"/>
      <w:r w:rsidRPr="000D1F83">
        <w:rPr>
          <w:color w:val="000000" w:themeColor="text1"/>
          <w:sz w:val="28"/>
          <w:szCs w:val="28"/>
        </w:rPr>
        <w:t>Бодалёв</w:t>
      </w:r>
      <w:proofErr w:type="spellEnd"/>
      <w:r w:rsidRPr="000D1F83">
        <w:rPr>
          <w:color w:val="000000" w:themeColor="text1"/>
          <w:sz w:val="28"/>
          <w:szCs w:val="28"/>
        </w:rPr>
        <w:t xml:space="preserve">, Н.А. Короткова, Б. </w:t>
      </w:r>
      <w:proofErr w:type="spellStart"/>
      <w:r w:rsidRPr="000D1F83">
        <w:rPr>
          <w:color w:val="000000" w:themeColor="text1"/>
          <w:sz w:val="28"/>
          <w:szCs w:val="28"/>
        </w:rPr>
        <w:t>Беттельгейм</w:t>
      </w:r>
      <w:proofErr w:type="spellEnd"/>
      <w:r w:rsidRPr="000D1F83">
        <w:rPr>
          <w:color w:val="000000" w:themeColor="text1"/>
          <w:sz w:val="28"/>
          <w:szCs w:val="28"/>
        </w:rPr>
        <w:t xml:space="preserve">, Е.О. Смирнова выделяют детскую художественную литературу и как инструмент воспитания, и как инструмент разрешения конфликтных ситуаций. По их мнению, произведения детской литературы наиболее доступны пониманию </w:t>
      </w:r>
      <w:r w:rsidRPr="000D1F83">
        <w:rPr>
          <w:color w:val="000000" w:themeColor="text1"/>
          <w:sz w:val="28"/>
          <w:szCs w:val="28"/>
        </w:rPr>
        <w:lastRenderedPageBreak/>
        <w:t>дошкольника. Используя сюжеты конфликтов между героями, возможно «проиграть» ситуацию так, чтобы дети на собственном опыте убедились в важности происходящего, сопереживая, сочувствуя героям, попавшим в сложную ситуацию.</w:t>
      </w:r>
    </w:p>
    <w:p w:rsidR="000D1F83" w:rsidRPr="000D1F83" w:rsidRDefault="000D1F83" w:rsidP="000D1F83">
      <w:pPr>
        <w:shd w:val="clear" w:color="auto" w:fill="FFFFFF"/>
        <w:spacing w:line="360" w:lineRule="auto"/>
        <w:ind w:firstLine="709"/>
        <w:jc w:val="both"/>
        <w:rPr>
          <w:color w:val="000000" w:themeColor="text1"/>
          <w:sz w:val="28"/>
          <w:szCs w:val="28"/>
        </w:rPr>
      </w:pPr>
      <w:r w:rsidRPr="000D1F83">
        <w:rPr>
          <w:color w:val="000000" w:themeColor="text1"/>
          <w:sz w:val="28"/>
          <w:szCs w:val="28"/>
        </w:rPr>
        <w:t>Как утверждает А.В. Запорожец, педагогическим условием преодоления конфликтов у детей старшего дошкольного возраста посредством детской художественной литературы является восприятие детьми художественных произведений детской литературы. Автор указывал, что «первые шаги, которые делает ребенок на пути понимания художественного произведения, могут оказать существенное влияние на формирование его личности, на</w:t>
      </w:r>
      <w:r w:rsidR="003E0C74">
        <w:rPr>
          <w:color w:val="000000" w:themeColor="text1"/>
          <w:sz w:val="28"/>
          <w:szCs w:val="28"/>
        </w:rPr>
        <w:t xml:space="preserve"> его нравственное развитие»</w:t>
      </w:r>
      <w:r w:rsidRPr="000D1F83">
        <w:rPr>
          <w:color w:val="000000" w:themeColor="text1"/>
          <w:sz w:val="28"/>
          <w:szCs w:val="28"/>
        </w:rPr>
        <w:t>.</w:t>
      </w:r>
    </w:p>
    <w:p w:rsidR="000D1F83" w:rsidRPr="000D1F83" w:rsidRDefault="000D1F83" w:rsidP="000D1F83">
      <w:pPr>
        <w:shd w:val="clear" w:color="auto" w:fill="FFFFFF"/>
        <w:spacing w:line="360" w:lineRule="auto"/>
        <w:ind w:firstLine="709"/>
        <w:jc w:val="both"/>
        <w:rPr>
          <w:color w:val="000000" w:themeColor="text1"/>
          <w:sz w:val="28"/>
          <w:szCs w:val="28"/>
        </w:rPr>
      </w:pPr>
      <w:r w:rsidRPr="000D1F83">
        <w:rPr>
          <w:color w:val="000000" w:themeColor="text1"/>
          <w:sz w:val="28"/>
          <w:szCs w:val="28"/>
        </w:rPr>
        <w:t xml:space="preserve">Вопрос использования художественной литературы как средства преодоления конфликтов у детей освещён в методических материалах </w:t>
      </w:r>
      <w:r w:rsidR="003E0C74">
        <w:rPr>
          <w:color w:val="000000" w:themeColor="text1"/>
          <w:sz w:val="28"/>
          <w:szCs w:val="28"/>
        </w:rPr>
        <w:br/>
      </w:r>
      <w:r w:rsidRPr="000D1F83">
        <w:rPr>
          <w:color w:val="000000" w:themeColor="text1"/>
          <w:sz w:val="28"/>
          <w:szCs w:val="28"/>
        </w:rPr>
        <w:t>Л.П. Стрелковой. По мнению автора, в художественных произведениях повествуется о внутренних эмоциональных переживаниях и чувствах героев. Ребенок легко учиться понимать внутренний мир героев, сопереживать им, верить в силы добра, приобретает уверенность в них и в себе. С помощью художественной литературы можно метафорично воспитывать ребенка, помогая ему преодолевать негативные стороны формирующейся личности.</w:t>
      </w:r>
    </w:p>
    <w:p w:rsidR="000D1F83" w:rsidRPr="000D1F83" w:rsidRDefault="000D1F83" w:rsidP="000D1F83">
      <w:pPr>
        <w:pStyle w:val="aa"/>
        <w:shd w:val="clear" w:color="auto" w:fill="FFFFFF"/>
        <w:spacing w:before="0" w:beforeAutospacing="0" w:after="0" w:afterAutospacing="0" w:line="360" w:lineRule="auto"/>
        <w:ind w:firstLine="709"/>
        <w:jc w:val="both"/>
        <w:rPr>
          <w:color w:val="000000" w:themeColor="text1"/>
          <w:sz w:val="28"/>
          <w:szCs w:val="28"/>
        </w:rPr>
      </w:pPr>
      <w:r w:rsidRPr="000D1F83">
        <w:rPr>
          <w:color w:val="000000" w:themeColor="text1"/>
          <w:sz w:val="28"/>
          <w:szCs w:val="28"/>
          <w:shd w:val="clear" w:color="auto" w:fill="FFFFFF"/>
        </w:rPr>
        <w:t xml:space="preserve">Таким образом, </w:t>
      </w:r>
      <w:r w:rsidRPr="000D1F83">
        <w:rPr>
          <w:color w:val="000000" w:themeColor="text1"/>
          <w:sz w:val="28"/>
          <w:szCs w:val="28"/>
        </w:rPr>
        <w:t xml:space="preserve">в педагогической деятельности при профилактике конфликтов дошкольников используются различные методы, приемы и средства. </w:t>
      </w:r>
      <w:r w:rsidRPr="000D1F83">
        <w:rPr>
          <w:color w:val="000000" w:themeColor="text1"/>
          <w:sz w:val="28"/>
          <w:szCs w:val="28"/>
          <w:shd w:val="clear" w:color="auto" w:fill="FFFFFF"/>
        </w:rPr>
        <w:t xml:space="preserve">Взрослым, работающим с детьми, важно использовать эти формы работы комплексно, стараясь заменять у детей нежелательные поведенческие тенденции и перестраивать их психологическим путём. </w:t>
      </w:r>
      <w:r w:rsidRPr="000D1F83">
        <w:rPr>
          <w:color w:val="000000" w:themeColor="text1"/>
          <w:sz w:val="28"/>
          <w:szCs w:val="28"/>
        </w:rPr>
        <w:t xml:space="preserve">Создавая условия для развития навыков бесконфликтного поведения, педагог должен помнить, что профилактика конфликтов эффективнее всего проводится в детской коллективной деятельности. Совместная деятельность объединяет детей общей целью, заданием, радостями, огорчениями, переживаниями за общее дело. В ней имеет место распределение обязанностей, согласованность действий. Участвуя в совместной деятельности, дошкольник учится уступать </w:t>
      </w:r>
      <w:r w:rsidRPr="000D1F83">
        <w:rPr>
          <w:color w:val="000000" w:themeColor="text1"/>
          <w:sz w:val="28"/>
          <w:szCs w:val="28"/>
        </w:rPr>
        <w:lastRenderedPageBreak/>
        <w:t>желаниям сверстников или убеждать их в своей правоте, прилагать усилия для достижения общего результат.</w:t>
      </w:r>
    </w:p>
    <w:p w:rsidR="00F422BE" w:rsidRPr="000D1F83" w:rsidRDefault="00F422BE" w:rsidP="000D1F83">
      <w:pPr>
        <w:spacing w:line="360" w:lineRule="auto"/>
        <w:ind w:firstLine="709"/>
        <w:jc w:val="center"/>
        <w:rPr>
          <w:sz w:val="28"/>
          <w:szCs w:val="28"/>
        </w:rPr>
      </w:pPr>
    </w:p>
    <w:p w:rsidR="00F422BE" w:rsidRPr="000D1F83" w:rsidRDefault="00F422BE" w:rsidP="000D1F83">
      <w:pPr>
        <w:spacing w:line="360" w:lineRule="auto"/>
        <w:ind w:firstLine="709"/>
        <w:jc w:val="center"/>
        <w:rPr>
          <w:sz w:val="28"/>
          <w:szCs w:val="28"/>
        </w:rPr>
      </w:pPr>
    </w:p>
    <w:p w:rsidR="000D1F83" w:rsidRPr="000D1F83" w:rsidRDefault="000D1F83" w:rsidP="000D1F83">
      <w:pPr>
        <w:spacing w:line="360" w:lineRule="auto"/>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0D1F83" w:rsidRDefault="000D1F83" w:rsidP="000D1F83">
      <w:pPr>
        <w:spacing w:line="360" w:lineRule="auto"/>
        <w:jc w:val="center"/>
        <w:rPr>
          <w:sz w:val="28"/>
          <w:szCs w:val="28"/>
        </w:rPr>
      </w:pPr>
    </w:p>
    <w:p w:rsidR="00DF4B3A" w:rsidRDefault="00DF4B3A" w:rsidP="000D1F83">
      <w:pPr>
        <w:spacing w:line="360" w:lineRule="auto"/>
        <w:jc w:val="center"/>
        <w:rPr>
          <w:sz w:val="28"/>
          <w:szCs w:val="28"/>
        </w:rPr>
      </w:pPr>
    </w:p>
    <w:p w:rsidR="00DF4B3A" w:rsidRDefault="00DF4B3A" w:rsidP="000D1F83">
      <w:pPr>
        <w:spacing w:line="360" w:lineRule="auto"/>
        <w:jc w:val="center"/>
        <w:rPr>
          <w:sz w:val="28"/>
          <w:szCs w:val="28"/>
        </w:rPr>
      </w:pPr>
    </w:p>
    <w:p w:rsidR="00DF4B3A" w:rsidRDefault="00DF4B3A" w:rsidP="000D1F83">
      <w:pPr>
        <w:spacing w:line="360" w:lineRule="auto"/>
        <w:jc w:val="center"/>
        <w:rPr>
          <w:sz w:val="28"/>
          <w:szCs w:val="28"/>
        </w:rPr>
      </w:pPr>
    </w:p>
    <w:p w:rsidR="00DF4B3A" w:rsidRDefault="00DF4B3A" w:rsidP="000D1F83">
      <w:pPr>
        <w:spacing w:line="360" w:lineRule="auto"/>
        <w:jc w:val="center"/>
        <w:rPr>
          <w:sz w:val="28"/>
          <w:szCs w:val="28"/>
        </w:rPr>
      </w:pPr>
    </w:p>
    <w:p w:rsidR="00DF4B3A" w:rsidRDefault="00DF4B3A" w:rsidP="000D1F83">
      <w:pPr>
        <w:spacing w:line="360" w:lineRule="auto"/>
        <w:jc w:val="center"/>
        <w:rPr>
          <w:sz w:val="28"/>
          <w:szCs w:val="28"/>
        </w:rPr>
      </w:pPr>
    </w:p>
    <w:p w:rsidR="00DF4B3A" w:rsidRDefault="00DF4B3A" w:rsidP="000D1F83">
      <w:pPr>
        <w:spacing w:line="360" w:lineRule="auto"/>
        <w:jc w:val="center"/>
        <w:rPr>
          <w:sz w:val="28"/>
          <w:szCs w:val="28"/>
        </w:rPr>
      </w:pPr>
    </w:p>
    <w:p w:rsidR="000D1F83" w:rsidRPr="000D1F83" w:rsidRDefault="000D1F83" w:rsidP="000D1F83">
      <w:pPr>
        <w:spacing w:line="360" w:lineRule="auto"/>
        <w:jc w:val="center"/>
        <w:rPr>
          <w:sz w:val="28"/>
          <w:szCs w:val="28"/>
        </w:rPr>
      </w:pPr>
    </w:p>
    <w:p w:rsidR="001F1E3B" w:rsidRPr="000D1F83" w:rsidRDefault="00F422BE" w:rsidP="000D1F83">
      <w:pPr>
        <w:spacing w:line="360" w:lineRule="auto"/>
        <w:jc w:val="center"/>
        <w:rPr>
          <w:b/>
          <w:sz w:val="28"/>
          <w:szCs w:val="28"/>
        </w:rPr>
      </w:pPr>
      <w:r w:rsidRPr="000D1F83">
        <w:rPr>
          <w:b/>
          <w:sz w:val="28"/>
          <w:szCs w:val="28"/>
        </w:rPr>
        <w:lastRenderedPageBreak/>
        <w:t>Список рекомендуемой литературы</w:t>
      </w:r>
    </w:p>
    <w:p w:rsidR="000D1F83" w:rsidRPr="000D1F83" w:rsidRDefault="000D1F83" w:rsidP="000D1F83">
      <w:pPr>
        <w:spacing w:line="360" w:lineRule="auto"/>
        <w:jc w:val="center"/>
        <w:rPr>
          <w:sz w:val="28"/>
          <w:szCs w:val="28"/>
        </w:rPr>
      </w:pPr>
    </w:p>
    <w:p w:rsidR="000D1F83" w:rsidRPr="000D1F83" w:rsidRDefault="000D1F83" w:rsidP="000D1F83">
      <w:pPr>
        <w:spacing w:line="360" w:lineRule="auto"/>
        <w:ind w:firstLine="709"/>
        <w:jc w:val="both"/>
        <w:rPr>
          <w:sz w:val="28"/>
          <w:szCs w:val="28"/>
        </w:rPr>
      </w:pPr>
      <w:r w:rsidRPr="000D1F83">
        <w:rPr>
          <w:sz w:val="28"/>
          <w:szCs w:val="28"/>
        </w:rPr>
        <w:t xml:space="preserve">1.Андреева, Г.М. Социальная психология/ Г.М. Андреева. − М.: Аспект Пресс, 2013. – 255 </w:t>
      </w:r>
      <w:proofErr w:type="gramStart"/>
      <w:r w:rsidRPr="000D1F83">
        <w:rPr>
          <w:sz w:val="28"/>
          <w:szCs w:val="28"/>
        </w:rPr>
        <w:t>с</w:t>
      </w:r>
      <w:proofErr w:type="gramEnd"/>
      <w:r w:rsidRPr="000D1F83">
        <w:rPr>
          <w:sz w:val="28"/>
          <w:szCs w:val="28"/>
        </w:rPr>
        <w:t>.</w:t>
      </w:r>
    </w:p>
    <w:p w:rsidR="000D1F83" w:rsidRPr="000D1F83" w:rsidRDefault="000D1F83" w:rsidP="000D1F83">
      <w:pPr>
        <w:spacing w:line="360" w:lineRule="auto"/>
        <w:ind w:firstLine="709"/>
        <w:jc w:val="both"/>
        <w:rPr>
          <w:sz w:val="28"/>
          <w:szCs w:val="28"/>
        </w:rPr>
      </w:pPr>
      <w:r w:rsidRPr="000D1F83">
        <w:rPr>
          <w:sz w:val="28"/>
          <w:szCs w:val="28"/>
        </w:rPr>
        <w:t xml:space="preserve">2.Анжарова, А.И. Особенности общения старших дошкольников со сверстниками/ А.И. </w:t>
      </w:r>
      <w:proofErr w:type="spellStart"/>
      <w:r w:rsidRPr="000D1F83">
        <w:rPr>
          <w:sz w:val="28"/>
          <w:szCs w:val="28"/>
        </w:rPr>
        <w:t>Анжарова</w:t>
      </w:r>
      <w:proofErr w:type="spellEnd"/>
      <w:r w:rsidRPr="000D1F83">
        <w:rPr>
          <w:sz w:val="28"/>
          <w:szCs w:val="28"/>
        </w:rPr>
        <w:t xml:space="preserve">// Дошкольное воспитание. – 2015. – №10. – </w:t>
      </w:r>
      <w:r w:rsidRPr="000D1F83">
        <w:rPr>
          <w:sz w:val="28"/>
          <w:szCs w:val="28"/>
        </w:rPr>
        <w:br/>
        <w:t>С. 25-30</w:t>
      </w:r>
    </w:p>
    <w:p w:rsidR="000D1F83" w:rsidRPr="000D1F83" w:rsidRDefault="000D1F83" w:rsidP="000D1F83">
      <w:pPr>
        <w:spacing w:line="360" w:lineRule="auto"/>
        <w:ind w:firstLine="709"/>
        <w:jc w:val="both"/>
        <w:rPr>
          <w:sz w:val="28"/>
          <w:szCs w:val="28"/>
        </w:rPr>
      </w:pPr>
      <w:r>
        <w:rPr>
          <w:sz w:val="28"/>
          <w:szCs w:val="28"/>
        </w:rPr>
        <w:t>3</w:t>
      </w:r>
      <w:r w:rsidRPr="000D1F83">
        <w:rPr>
          <w:sz w:val="28"/>
          <w:szCs w:val="28"/>
        </w:rPr>
        <w:t xml:space="preserve">.Бондаренко, А.К. Воспитание детей в игре/ А.К. Бондаренко, </w:t>
      </w:r>
      <w:r w:rsidRPr="000D1F83">
        <w:rPr>
          <w:sz w:val="28"/>
          <w:szCs w:val="28"/>
        </w:rPr>
        <w:br/>
        <w:t xml:space="preserve">А.И. </w:t>
      </w:r>
      <w:proofErr w:type="spellStart"/>
      <w:r w:rsidRPr="000D1F83">
        <w:rPr>
          <w:sz w:val="28"/>
          <w:szCs w:val="28"/>
        </w:rPr>
        <w:t>Матусин</w:t>
      </w:r>
      <w:proofErr w:type="spellEnd"/>
      <w:r w:rsidRPr="000D1F83">
        <w:rPr>
          <w:sz w:val="28"/>
          <w:szCs w:val="28"/>
        </w:rPr>
        <w:t xml:space="preserve">. − М.: Просвещение, 2013. – 123 </w:t>
      </w:r>
      <w:proofErr w:type="gramStart"/>
      <w:r w:rsidRPr="000D1F83">
        <w:rPr>
          <w:sz w:val="28"/>
          <w:szCs w:val="28"/>
        </w:rPr>
        <w:t>с</w:t>
      </w:r>
      <w:proofErr w:type="gramEnd"/>
      <w:r w:rsidRPr="000D1F83">
        <w:rPr>
          <w:sz w:val="28"/>
          <w:szCs w:val="28"/>
        </w:rPr>
        <w:t>.</w:t>
      </w:r>
    </w:p>
    <w:p w:rsidR="000D1F83" w:rsidRDefault="000D1F83" w:rsidP="000D1F83">
      <w:pPr>
        <w:tabs>
          <w:tab w:val="left" w:pos="2552"/>
        </w:tabs>
        <w:spacing w:line="360" w:lineRule="auto"/>
        <w:ind w:firstLine="709"/>
        <w:jc w:val="both"/>
        <w:rPr>
          <w:sz w:val="28"/>
          <w:szCs w:val="28"/>
        </w:rPr>
      </w:pPr>
      <w:r>
        <w:rPr>
          <w:sz w:val="28"/>
          <w:szCs w:val="28"/>
        </w:rPr>
        <w:t>4</w:t>
      </w:r>
      <w:r w:rsidRPr="000D1F83">
        <w:rPr>
          <w:sz w:val="28"/>
          <w:szCs w:val="28"/>
        </w:rPr>
        <w:t xml:space="preserve">.Валкер, Д. Тренинг разрешения конфликтов/ Д. </w:t>
      </w:r>
      <w:proofErr w:type="spellStart"/>
      <w:r w:rsidRPr="000D1F83">
        <w:rPr>
          <w:sz w:val="28"/>
          <w:szCs w:val="28"/>
        </w:rPr>
        <w:t>Валкер</w:t>
      </w:r>
      <w:proofErr w:type="spellEnd"/>
      <w:r w:rsidRPr="000D1F83">
        <w:rPr>
          <w:sz w:val="28"/>
          <w:szCs w:val="28"/>
        </w:rPr>
        <w:t>. − СПб.:</w:t>
      </w:r>
      <w:r w:rsidRPr="000D1F83">
        <w:rPr>
          <w:color w:val="000000" w:themeColor="text1"/>
          <w:sz w:val="28"/>
          <w:szCs w:val="28"/>
        </w:rPr>
        <w:t xml:space="preserve"> Речь, </w:t>
      </w:r>
      <w:r w:rsidRPr="000D1F83">
        <w:rPr>
          <w:sz w:val="28"/>
          <w:szCs w:val="28"/>
        </w:rPr>
        <w:t xml:space="preserve">2014. – 244 </w:t>
      </w:r>
      <w:proofErr w:type="gramStart"/>
      <w:r w:rsidRPr="000D1F83">
        <w:rPr>
          <w:sz w:val="28"/>
          <w:szCs w:val="28"/>
        </w:rPr>
        <w:t>с</w:t>
      </w:r>
      <w:proofErr w:type="gramEnd"/>
      <w:r w:rsidRPr="000D1F83">
        <w:rPr>
          <w:sz w:val="28"/>
          <w:szCs w:val="28"/>
        </w:rPr>
        <w:t>.</w:t>
      </w:r>
    </w:p>
    <w:p w:rsidR="000D1F83" w:rsidRPr="000D1F83" w:rsidRDefault="000D1F83" w:rsidP="000D1F83">
      <w:pPr>
        <w:tabs>
          <w:tab w:val="left" w:pos="2552"/>
        </w:tabs>
        <w:spacing w:line="360" w:lineRule="auto"/>
        <w:ind w:firstLine="709"/>
        <w:jc w:val="both"/>
        <w:rPr>
          <w:sz w:val="28"/>
          <w:szCs w:val="28"/>
        </w:rPr>
      </w:pPr>
      <w:r>
        <w:rPr>
          <w:sz w:val="28"/>
          <w:szCs w:val="28"/>
        </w:rPr>
        <w:t>5</w:t>
      </w:r>
      <w:r w:rsidRPr="000D1F83">
        <w:rPr>
          <w:sz w:val="28"/>
          <w:szCs w:val="28"/>
        </w:rPr>
        <w:t>.Волков, Б.С. Психология общения детей в детском возрасте/</w:t>
      </w:r>
      <w:r w:rsidRPr="000D1F83">
        <w:rPr>
          <w:sz w:val="28"/>
          <w:szCs w:val="28"/>
        </w:rPr>
        <w:br/>
        <w:t xml:space="preserve">Б.С. Волков, Н.В. Волкова. − М.: Педагогическое общество России, 2013.- 355 </w:t>
      </w:r>
      <w:proofErr w:type="gramStart"/>
      <w:r w:rsidRPr="000D1F83">
        <w:rPr>
          <w:sz w:val="28"/>
          <w:szCs w:val="28"/>
        </w:rPr>
        <w:t>с</w:t>
      </w:r>
      <w:proofErr w:type="gramEnd"/>
      <w:r w:rsidRPr="000D1F83">
        <w:rPr>
          <w:sz w:val="28"/>
          <w:szCs w:val="28"/>
        </w:rPr>
        <w:t>.</w:t>
      </w:r>
    </w:p>
    <w:p w:rsidR="000D1F83" w:rsidRPr="000D1F83" w:rsidRDefault="000D1F83" w:rsidP="000D1F83">
      <w:pPr>
        <w:spacing w:line="360" w:lineRule="auto"/>
        <w:ind w:firstLine="709"/>
        <w:jc w:val="both"/>
        <w:rPr>
          <w:sz w:val="28"/>
          <w:szCs w:val="28"/>
        </w:rPr>
      </w:pPr>
      <w:r>
        <w:rPr>
          <w:sz w:val="28"/>
          <w:szCs w:val="28"/>
        </w:rPr>
        <w:t>6</w:t>
      </w:r>
      <w:r w:rsidRPr="000D1F83">
        <w:rPr>
          <w:sz w:val="28"/>
          <w:szCs w:val="28"/>
        </w:rPr>
        <w:t>.Ворожейкин, И.Е. </w:t>
      </w:r>
      <w:proofErr w:type="spellStart"/>
      <w:r w:rsidRPr="000D1F83">
        <w:rPr>
          <w:sz w:val="28"/>
          <w:szCs w:val="28"/>
        </w:rPr>
        <w:t>Конфликтология</w:t>
      </w:r>
      <w:proofErr w:type="spellEnd"/>
      <w:r w:rsidRPr="000D1F83">
        <w:rPr>
          <w:sz w:val="28"/>
          <w:szCs w:val="28"/>
        </w:rPr>
        <w:t xml:space="preserve">/ Д.К.Захаров, И.Е </w:t>
      </w:r>
      <w:proofErr w:type="spellStart"/>
      <w:r w:rsidRPr="000D1F83">
        <w:rPr>
          <w:sz w:val="28"/>
          <w:szCs w:val="28"/>
        </w:rPr>
        <w:t>Ворожейкин</w:t>
      </w:r>
      <w:proofErr w:type="spellEnd"/>
      <w:r w:rsidRPr="000D1F83">
        <w:rPr>
          <w:sz w:val="28"/>
          <w:szCs w:val="28"/>
        </w:rPr>
        <w:t xml:space="preserve">, - М.: </w:t>
      </w:r>
      <w:proofErr w:type="spellStart"/>
      <w:r w:rsidRPr="000D1F83">
        <w:rPr>
          <w:sz w:val="28"/>
          <w:szCs w:val="28"/>
        </w:rPr>
        <w:t>Инфа-М</w:t>
      </w:r>
      <w:proofErr w:type="spellEnd"/>
      <w:r w:rsidRPr="000D1F83">
        <w:rPr>
          <w:sz w:val="28"/>
          <w:szCs w:val="28"/>
        </w:rPr>
        <w:t xml:space="preserve">, 2013. - 244 </w:t>
      </w:r>
      <w:proofErr w:type="gramStart"/>
      <w:r w:rsidRPr="000D1F83">
        <w:rPr>
          <w:sz w:val="28"/>
          <w:szCs w:val="28"/>
        </w:rPr>
        <w:t>с</w:t>
      </w:r>
      <w:proofErr w:type="gramEnd"/>
      <w:r w:rsidRPr="000D1F83">
        <w:rPr>
          <w:sz w:val="28"/>
          <w:szCs w:val="28"/>
        </w:rPr>
        <w:t>.</w:t>
      </w:r>
    </w:p>
    <w:p w:rsidR="000D1F83" w:rsidRPr="000D1F83" w:rsidRDefault="000D1F83" w:rsidP="000D1F83">
      <w:pPr>
        <w:spacing w:line="360" w:lineRule="auto"/>
        <w:ind w:firstLine="709"/>
        <w:jc w:val="both"/>
        <w:rPr>
          <w:sz w:val="28"/>
          <w:szCs w:val="28"/>
        </w:rPr>
      </w:pPr>
      <w:r>
        <w:rPr>
          <w:sz w:val="28"/>
          <w:szCs w:val="28"/>
        </w:rPr>
        <w:t>7</w:t>
      </w:r>
      <w:r w:rsidRPr="000D1F83">
        <w:rPr>
          <w:sz w:val="28"/>
          <w:szCs w:val="28"/>
        </w:rPr>
        <w:t xml:space="preserve">.Выготский, Л.С. Игра и её роль в психическом развитии ребенка/ </w:t>
      </w:r>
      <w:r w:rsidR="00DF4B3A">
        <w:rPr>
          <w:sz w:val="28"/>
          <w:szCs w:val="28"/>
        </w:rPr>
        <w:br/>
      </w:r>
      <w:r w:rsidRPr="000D1F83">
        <w:rPr>
          <w:sz w:val="28"/>
          <w:szCs w:val="28"/>
        </w:rPr>
        <w:t xml:space="preserve">Л.С </w:t>
      </w:r>
      <w:proofErr w:type="spellStart"/>
      <w:r w:rsidRPr="000D1F83">
        <w:rPr>
          <w:sz w:val="28"/>
          <w:szCs w:val="28"/>
        </w:rPr>
        <w:t>Выготский</w:t>
      </w:r>
      <w:proofErr w:type="spellEnd"/>
      <w:r w:rsidRPr="000D1F83">
        <w:rPr>
          <w:sz w:val="28"/>
          <w:szCs w:val="28"/>
        </w:rPr>
        <w:t xml:space="preserve"> // Дошкольное воспитание.- 2005. - № 5. – С. 3-7</w:t>
      </w:r>
    </w:p>
    <w:p w:rsidR="000D1F83" w:rsidRPr="000D1F83" w:rsidRDefault="000D1F83" w:rsidP="000D1F83">
      <w:pPr>
        <w:spacing w:line="360" w:lineRule="auto"/>
        <w:ind w:firstLine="709"/>
        <w:jc w:val="both"/>
        <w:rPr>
          <w:color w:val="000000"/>
          <w:sz w:val="28"/>
          <w:szCs w:val="28"/>
          <w:shd w:val="clear" w:color="auto" w:fill="FFFFFF"/>
        </w:rPr>
      </w:pPr>
      <w:r>
        <w:rPr>
          <w:sz w:val="28"/>
          <w:szCs w:val="28"/>
        </w:rPr>
        <w:t>8</w:t>
      </w:r>
      <w:r w:rsidRPr="000D1F83">
        <w:rPr>
          <w:sz w:val="28"/>
          <w:szCs w:val="28"/>
        </w:rPr>
        <w:t>.</w:t>
      </w:r>
      <w:r w:rsidRPr="000D1F83">
        <w:rPr>
          <w:color w:val="000000"/>
          <w:sz w:val="28"/>
          <w:szCs w:val="28"/>
          <w:shd w:val="clear" w:color="auto" w:fill="FFFFFF"/>
        </w:rPr>
        <w:t xml:space="preserve"> </w:t>
      </w:r>
      <w:proofErr w:type="spellStart"/>
      <w:r w:rsidRPr="000D1F83">
        <w:rPr>
          <w:color w:val="000000"/>
          <w:sz w:val="28"/>
          <w:szCs w:val="28"/>
          <w:shd w:val="clear" w:color="auto" w:fill="FFFFFF"/>
        </w:rPr>
        <w:t>Выготский</w:t>
      </w:r>
      <w:proofErr w:type="spellEnd"/>
      <w:r w:rsidRPr="000D1F83">
        <w:rPr>
          <w:color w:val="000000"/>
          <w:sz w:val="28"/>
          <w:szCs w:val="28"/>
          <w:shd w:val="clear" w:color="auto" w:fill="FFFFFF"/>
        </w:rPr>
        <w:t xml:space="preserve">, Л.С. Педагогическая психология / под ред. </w:t>
      </w:r>
      <w:r w:rsidR="00DF4B3A">
        <w:rPr>
          <w:color w:val="000000"/>
          <w:sz w:val="28"/>
          <w:szCs w:val="28"/>
          <w:shd w:val="clear" w:color="auto" w:fill="FFFFFF"/>
        </w:rPr>
        <w:br/>
      </w:r>
      <w:r w:rsidRPr="000D1F83">
        <w:rPr>
          <w:color w:val="000000"/>
          <w:sz w:val="28"/>
          <w:szCs w:val="28"/>
          <w:shd w:val="clear" w:color="auto" w:fill="FFFFFF"/>
        </w:rPr>
        <w:t xml:space="preserve">В.В. Давыдова. – М.: Педагогика-Пресс, 2000. – 542 </w:t>
      </w:r>
      <w:proofErr w:type="gramStart"/>
      <w:r w:rsidRPr="000D1F83">
        <w:rPr>
          <w:color w:val="000000"/>
          <w:sz w:val="28"/>
          <w:szCs w:val="28"/>
          <w:shd w:val="clear" w:color="auto" w:fill="FFFFFF"/>
        </w:rPr>
        <w:t>с</w:t>
      </w:r>
      <w:proofErr w:type="gramEnd"/>
      <w:r w:rsidRPr="000D1F83">
        <w:rPr>
          <w:color w:val="000000"/>
          <w:sz w:val="28"/>
          <w:szCs w:val="28"/>
          <w:shd w:val="clear" w:color="auto" w:fill="FFFFFF"/>
        </w:rPr>
        <w:t>.</w:t>
      </w:r>
    </w:p>
    <w:p w:rsidR="000D1F83" w:rsidRPr="000D1F83" w:rsidRDefault="000D1F83" w:rsidP="000D1F83">
      <w:pPr>
        <w:spacing w:line="360" w:lineRule="auto"/>
        <w:ind w:firstLine="709"/>
        <w:jc w:val="both"/>
        <w:rPr>
          <w:sz w:val="28"/>
          <w:szCs w:val="28"/>
        </w:rPr>
      </w:pPr>
      <w:r>
        <w:rPr>
          <w:sz w:val="28"/>
          <w:szCs w:val="28"/>
        </w:rPr>
        <w:t>9</w:t>
      </w:r>
      <w:r w:rsidRPr="000D1F83">
        <w:rPr>
          <w:sz w:val="28"/>
          <w:szCs w:val="28"/>
        </w:rPr>
        <w:t>. Гришина, Н.В. Психология конфликта/ Н.В. Гришина.- СПб</w:t>
      </w:r>
      <w:proofErr w:type="gramStart"/>
      <w:r w:rsidRPr="000D1F83">
        <w:rPr>
          <w:sz w:val="28"/>
          <w:szCs w:val="28"/>
        </w:rPr>
        <w:t xml:space="preserve">.: </w:t>
      </w:r>
      <w:proofErr w:type="gramEnd"/>
      <w:r w:rsidRPr="000D1F83">
        <w:rPr>
          <w:sz w:val="28"/>
          <w:szCs w:val="28"/>
        </w:rPr>
        <w:t>Питер, 2013. - 254 с.</w:t>
      </w:r>
      <w:r w:rsidRPr="000D1F83">
        <w:rPr>
          <w:sz w:val="28"/>
          <w:szCs w:val="28"/>
        </w:rPr>
        <w:br/>
      </w:r>
      <w:r>
        <w:rPr>
          <w:sz w:val="28"/>
          <w:szCs w:val="28"/>
        </w:rPr>
        <w:t xml:space="preserve">          10</w:t>
      </w:r>
      <w:r w:rsidRPr="000D1F83">
        <w:rPr>
          <w:sz w:val="28"/>
          <w:szCs w:val="28"/>
        </w:rPr>
        <w:t>.Дмитриев, А.В. Введение в общую теорию конфликтов</w:t>
      </w:r>
      <w:r w:rsidRPr="000D1F83">
        <w:rPr>
          <w:sz w:val="28"/>
          <w:szCs w:val="28"/>
          <w:shd w:val="clear" w:color="auto" w:fill="FFFFFF"/>
        </w:rPr>
        <w:t xml:space="preserve">/ </w:t>
      </w:r>
      <w:r w:rsidR="00DF4B3A">
        <w:rPr>
          <w:sz w:val="28"/>
          <w:szCs w:val="28"/>
          <w:shd w:val="clear" w:color="auto" w:fill="FFFFFF"/>
        </w:rPr>
        <w:br/>
      </w:r>
      <w:r w:rsidRPr="000D1F83">
        <w:rPr>
          <w:sz w:val="28"/>
          <w:szCs w:val="28"/>
        </w:rPr>
        <w:t>А.В. Дмитриев, В.Н.</w:t>
      </w:r>
      <w:r w:rsidRPr="000D1F83">
        <w:rPr>
          <w:sz w:val="28"/>
          <w:szCs w:val="28"/>
          <w:shd w:val="clear" w:color="auto" w:fill="FFFFFF"/>
        </w:rPr>
        <w:t xml:space="preserve"> </w:t>
      </w:r>
      <w:r w:rsidRPr="000D1F83">
        <w:rPr>
          <w:sz w:val="28"/>
          <w:szCs w:val="28"/>
        </w:rPr>
        <w:t>Кудрявцев.</w:t>
      </w:r>
      <w:r w:rsidRPr="000D1F83">
        <w:rPr>
          <w:sz w:val="28"/>
          <w:szCs w:val="28"/>
          <w:shd w:val="clear" w:color="auto" w:fill="FFFFFF"/>
        </w:rPr>
        <w:t xml:space="preserve"> </w:t>
      </w:r>
      <w:r w:rsidRPr="000D1F83">
        <w:rPr>
          <w:sz w:val="28"/>
          <w:szCs w:val="28"/>
        </w:rPr>
        <w:t xml:space="preserve">- М.: Аграф,2013. - 322 </w:t>
      </w:r>
      <w:proofErr w:type="gramStart"/>
      <w:r w:rsidRPr="000D1F83">
        <w:rPr>
          <w:sz w:val="28"/>
          <w:szCs w:val="28"/>
        </w:rPr>
        <w:t>с</w:t>
      </w:r>
      <w:proofErr w:type="gramEnd"/>
      <w:r w:rsidRPr="000D1F83">
        <w:rPr>
          <w:sz w:val="28"/>
          <w:szCs w:val="28"/>
        </w:rPr>
        <w:t>.</w:t>
      </w:r>
    </w:p>
    <w:p w:rsidR="000D1F83" w:rsidRPr="000D1F83" w:rsidRDefault="000D1F83" w:rsidP="000D1F83">
      <w:pPr>
        <w:spacing w:line="360" w:lineRule="auto"/>
        <w:ind w:firstLine="709"/>
        <w:jc w:val="both"/>
        <w:rPr>
          <w:sz w:val="28"/>
          <w:szCs w:val="28"/>
        </w:rPr>
      </w:pPr>
      <w:r>
        <w:rPr>
          <w:sz w:val="28"/>
          <w:szCs w:val="28"/>
        </w:rPr>
        <w:t>11</w:t>
      </w:r>
      <w:r w:rsidRPr="000D1F83">
        <w:rPr>
          <w:sz w:val="28"/>
          <w:szCs w:val="28"/>
        </w:rPr>
        <w:t>.Донцов, А.И. Проблема конфликта в западной социальной психологии/ А.И. Донцов // Психологический журнал.- 2014.- № 6. - С. 119-133</w:t>
      </w:r>
    </w:p>
    <w:p w:rsidR="000D1F83" w:rsidRPr="000D1F83" w:rsidRDefault="000D1F83" w:rsidP="000D1F83">
      <w:pPr>
        <w:spacing w:line="360" w:lineRule="auto"/>
        <w:ind w:firstLine="709"/>
        <w:jc w:val="both"/>
        <w:rPr>
          <w:sz w:val="28"/>
          <w:szCs w:val="28"/>
        </w:rPr>
      </w:pPr>
      <w:r>
        <w:rPr>
          <w:sz w:val="28"/>
          <w:szCs w:val="28"/>
        </w:rPr>
        <w:t>12</w:t>
      </w:r>
      <w:r w:rsidRPr="000D1F83">
        <w:rPr>
          <w:sz w:val="28"/>
          <w:szCs w:val="28"/>
        </w:rPr>
        <w:t>.Донченко, Е.А. Личность: конфликт, гармония</w:t>
      </w:r>
      <w:r w:rsidRPr="000D1F83">
        <w:rPr>
          <w:sz w:val="28"/>
          <w:szCs w:val="28"/>
          <w:shd w:val="clear" w:color="auto" w:fill="FFFFFF"/>
        </w:rPr>
        <w:t>/</w:t>
      </w:r>
      <w:r w:rsidRPr="000D1F83">
        <w:rPr>
          <w:sz w:val="28"/>
          <w:szCs w:val="28"/>
        </w:rPr>
        <w:t xml:space="preserve"> Е.А. </w:t>
      </w:r>
      <w:proofErr w:type="spellStart"/>
      <w:r w:rsidRPr="000D1F83">
        <w:rPr>
          <w:sz w:val="28"/>
          <w:szCs w:val="28"/>
        </w:rPr>
        <w:t>Донченко</w:t>
      </w:r>
      <w:proofErr w:type="spellEnd"/>
      <w:r w:rsidRPr="000D1F83">
        <w:rPr>
          <w:sz w:val="28"/>
          <w:szCs w:val="28"/>
        </w:rPr>
        <w:t xml:space="preserve">, </w:t>
      </w:r>
      <w:r w:rsidRPr="000D1F83">
        <w:rPr>
          <w:sz w:val="28"/>
          <w:szCs w:val="28"/>
        </w:rPr>
        <w:br/>
        <w:t xml:space="preserve">Т.М. Титаренко – Киев: </w:t>
      </w:r>
      <w:proofErr w:type="spellStart"/>
      <w:r w:rsidRPr="000D1F83">
        <w:rPr>
          <w:sz w:val="28"/>
          <w:szCs w:val="28"/>
        </w:rPr>
        <w:t>Дорадо-Дук</w:t>
      </w:r>
      <w:proofErr w:type="spellEnd"/>
      <w:r w:rsidRPr="000D1F83">
        <w:rPr>
          <w:sz w:val="28"/>
          <w:szCs w:val="28"/>
        </w:rPr>
        <w:t>, 2015. - 354 с.</w:t>
      </w:r>
    </w:p>
    <w:p w:rsidR="000D1F83" w:rsidRPr="00DF4B3A" w:rsidRDefault="000D1F83" w:rsidP="000D1F83">
      <w:pPr>
        <w:spacing w:line="360" w:lineRule="auto"/>
        <w:ind w:firstLine="709"/>
        <w:jc w:val="both"/>
        <w:rPr>
          <w:sz w:val="28"/>
          <w:szCs w:val="28"/>
        </w:rPr>
      </w:pPr>
      <w:r>
        <w:rPr>
          <w:sz w:val="28"/>
          <w:szCs w:val="28"/>
        </w:rPr>
        <w:lastRenderedPageBreak/>
        <w:t>13</w:t>
      </w:r>
      <w:r w:rsidRPr="000D1F83">
        <w:rPr>
          <w:sz w:val="28"/>
          <w:szCs w:val="28"/>
        </w:rPr>
        <w:t>.Захаров, А.</w:t>
      </w:r>
      <w:r w:rsidRPr="00DF4B3A">
        <w:rPr>
          <w:sz w:val="28"/>
          <w:szCs w:val="28"/>
        </w:rPr>
        <w:t xml:space="preserve">И. Предупреждение отклонений в поведении ребенка/ А.И. Захаров. - СПб.: Союз, 2015. - 98 </w:t>
      </w:r>
      <w:proofErr w:type="gramStart"/>
      <w:r w:rsidRPr="00DF4B3A">
        <w:rPr>
          <w:sz w:val="28"/>
          <w:szCs w:val="28"/>
        </w:rPr>
        <w:t>с</w:t>
      </w:r>
      <w:proofErr w:type="gramEnd"/>
      <w:r w:rsidRPr="00DF4B3A">
        <w:rPr>
          <w:sz w:val="28"/>
          <w:szCs w:val="28"/>
        </w:rPr>
        <w:t>.</w:t>
      </w:r>
    </w:p>
    <w:p w:rsidR="000D1F83" w:rsidRPr="00DF4B3A" w:rsidRDefault="000D1F83" w:rsidP="000D1F83">
      <w:pPr>
        <w:spacing w:line="360" w:lineRule="auto"/>
        <w:jc w:val="both"/>
        <w:rPr>
          <w:sz w:val="28"/>
          <w:szCs w:val="28"/>
        </w:rPr>
      </w:pPr>
      <w:r w:rsidRPr="00DF4B3A">
        <w:rPr>
          <w:sz w:val="28"/>
          <w:szCs w:val="28"/>
        </w:rPr>
        <w:tab/>
        <w:t xml:space="preserve">14.Зедгенидзе, В.Я. Предупреждение и разрешение конфликтов у дошкольников/ В.Я. </w:t>
      </w:r>
      <w:proofErr w:type="spellStart"/>
      <w:r w:rsidRPr="00DF4B3A">
        <w:rPr>
          <w:sz w:val="28"/>
          <w:szCs w:val="28"/>
        </w:rPr>
        <w:t>Зедгенидзе</w:t>
      </w:r>
      <w:proofErr w:type="spellEnd"/>
      <w:r w:rsidRPr="00DF4B3A">
        <w:rPr>
          <w:sz w:val="28"/>
          <w:szCs w:val="28"/>
        </w:rPr>
        <w:t xml:space="preserve">. - М.: Айрис-Пресс, 2013. - 104 </w:t>
      </w:r>
      <w:proofErr w:type="gramStart"/>
      <w:r w:rsidRPr="00DF4B3A">
        <w:rPr>
          <w:sz w:val="28"/>
          <w:szCs w:val="28"/>
        </w:rPr>
        <w:t>с</w:t>
      </w:r>
      <w:proofErr w:type="gramEnd"/>
      <w:r w:rsidRPr="00DF4B3A">
        <w:rPr>
          <w:sz w:val="28"/>
          <w:szCs w:val="28"/>
        </w:rPr>
        <w:t>.</w:t>
      </w:r>
    </w:p>
    <w:p w:rsidR="000D1F83" w:rsidRPr="00DF4B3A" w:rsidRDefault="000D1F83" w:rsidP="000D1F83">
      <w:pPr>
        <w:spacing w:line="360" w:lineRule="auto"/>
        <w:ind w:firstLine="708"/>
        <w:jc w:val="both"/>
        <w:rPr>
          <w:sz w:val="28"/>
          <w:szCs w:val="28"/>
        </w:rPr>
      </w:pPr>
      <w:r w:rsidRPr="00DF4B3A">
        <w:rPr>
          <w:sz w:val="28"/>
          <w:szCs w:val="28"/>
        </w:rPr>
        <w:t xml:space="preserve">15. Иванова, Е.Н. Эффективное общение и конфликты/ Е.Н. Иванова.-  СПб.: Эксперимент, 2015. - 70 </w:t>
      </w:r>
      <w:proofErr w:type="gramStart"/>
      <w:r w:rsidRPr="00DF4B3A">
        <w:rPr>
          <w:sz w:val="28"/>
          <w:szCs w:val="28"/>
        </w:rPr>
        <w:t>с</w:t>
      </w:r>
      <w:proofErr w:type="gramEnd"/>
      <w:r w:rsidRPr="00DF4B3A">
        <w:rPr>
          <w:sz w:val="28"/>
          <w:szCs w:val="28"/>
        </w:rPr>
        <w:t>.</w:t>
      </w:r>
    </w:p>
    <w:p w:rsidR="000D1F83" w:rsidRPr="00DF4B3A" w:rsidRDefault="000D1F83" w:rsidP="000D1F83">
      <w:pPr>
        <w:spacing w:line="360" w:lineRule="auto"/>
        <w:jc w:val="both"/>
        <w:rPr>
          <w:sz w:val="28"/>
          <w:szCs w:val="28"/>
        </w:rPr>
      </w:pPr>
      <w:r w:rsidRPr="00DF4B3A">
        <w:rPr>
          <w:sz w:val="28"/>
          <w:szCs w:val="28"/>
        </w:rPr>
        <w:tab/>
        <w:t xml:space="preserve">16.Калинина, Р.Р. Тренинг развития личности дошкольника: занятия, игры, упражнения/ Р.Р. Калинина.- СПб.: Речь, 2015. - 143 </w:t>
      </w:r>
      <w:proofErr w:type="gramStart"/>
      <w:r w:rsidRPr="00DF4B3A">
        <w:rPr>
          <w:sz w:val="28"/>
          <w:szCs w:val="28"/>
        </w:rPr>
        <w:t>с</w:t>
      </w:r>
      <w:proofErr w:type="gramEnd"/>
      <w:r w:rsidRPr="00DF4B3A">
        <w:rPr>
          <w:sz w:val="28"/>
          <w:szCs w:val="28"/>
        </w:rPr>
        <w:t>.</w:t>
      </w:r>
    </w:p>
    <w:p w:rsidR="000D1F83" w:rsidRPr="00DF4B3A" w:rsidRDefault="000D1F83" w:rsidP="000D1F83">
      <w:pPr>
        <w:spacing w:line="360" w:lineRule="auto"/>
        <w:jc w:val="both"/>
        <w:rPr>
          <w:sz w:val="28"/>
          <w:szCs w:val="28"/>
        </w:rPr>
      </w:pPr>
      <w:r w:rsidRPr="00DF4B3A">
        <w:rPr>
          <w:sz w:val="28"/>
          <w:szCs w:val="28"/>
        </w:rPr>
        <w:tab/>
        <w:t>17.Коломинский, Я.Л. Социально-психологический анализ конфликтов между детьми в игровой деятельности/ Я.Л. Коломенский //Вопросы психологии. – 2014.- № 2. – С. 35-42</w:t>
      </w:r>
    </w:p>
    <w:p w:rsidR="000D1F83" w:rsidRPr="00DF4B3A" w:rsidRDefault="000D1F83" w:rsidP="000D1F83">
      <w:pPr>
        <w:spacing w:line="360" w:lineRule="auto"/>
        <w:jc w:val="both"/>
        <w:rPr>
          <w:sz w:val="28"/>
          <w:szCs w:val="28"/>
        </w:rPr>
      </w:pPr>
      <w:r w:rsidRPr="00DF4B3A">
        <w:rPr>
          <w:sz w:val="28"/>
          <w:szCs w:val="28"/>
        </w:rPr>
        <w:tab/>
        <w:t xml:space="preserve">18.Коломинский, Я.Л.О взаимоотношениях в группе детей/ </w:t>
      </w:r>
      <w:r w:rsidR="00DF4B3A">
        <w:rPr>
          <w:sz w:val="28"/>
          <w:szCs w:val="28"/>
        </w:rPr>
        <w:br/>
      </w:r>
      <w:r w:rsidRPr="00DF4B3A">
        <w:rPr>
          <w:sz w:val="28"/>
          <w:szCs w:val="28"/>
        </w:rPr>
        <w:t xml:space="preserve">Я.Л. </w:t>
      </w:r>
      <w:proofErr w:type="gramStart"/>
      <w:r w:rsidRPr="00DF4B3A">
        <w:rPr>
          <w:sz w:val="28"/>
          <w:szCs w:val="28"/>
        </w:rPr>
        <w:t>Коломенский</w:t>
      </w:r>
      <w:proofErr w:type="gramEnd"/>
      <w:r w:rsidRPr="00DF4B3A">
        <w:rPr>
          <w:sz w:val="28"/>
          <w:szCs w:val="28"/>
        </w:rPr>
        <w:t>//Дошкольное воспитание. – 2012.- №1. – С. 23-25</w:t>
      </w:r>
    </w:p>
    <w:p w:rsidR="001F1E3B" w:rsidRPr="00DF4B3A" w:rsidRDefault="000D1F83" w:rsidP="000D1F83">
      <w:pPr>
        <w:spacing w:line="360" w:lineRule="auto"/>
        <w:jc w:val="both"/>
        <w:rPr>
          <w:sz w:val="28"/>
          <w:szCs w:val="28"/>
        </w:rPr>
      </w:pPr>
      <w:r w:rsidRPr="00DF4B3A">
        <w:rPr>
          <w:sz w:val="28"/>
          <w:szCs w:val="28"/>
        </w:rPr>
        <w:tab/>
        <w:t xml:space="preserve">19.Кох, И.А. Конфликты и их регулирование / И.А. Кох. – </w:t>
      </w:r>
      <w:proofErr w:type="spellStart"/>
      <w:r w:rsidRPr="00DF4B3A">
        <w:rPr>
          <w:sz w:val="28"/>
          <w:szCs w:val="28"/>
        </w:rPr>
        <w:t>Екб</w:t>
      </w:r>
      <w:proofErr w:type="spellEnd"/>
      <w:r w:rsidRPr="00DF4B3A">
        <w:rPr>
          <w:sz w:val="28"/>
          <w:szCs w:val="28"/>
        </w:rPr>
        <w:t xml:space="preserve">.: Уральская академия </w:t>
      </w:r>
      <w:proofErr w:type="spellStart"/>
      <w:r w:rsidRPr="00DF4B3A">
        <w:rPr>
          <w:sz w:val="28"/>
          <w:szCs w:val="28"/>
        </w:rPr>
        <w:t>гос</w:t>
      </w:r>
      <w:proofErr w:type="spellEnd"/>
      <w:r w:rsidRPr="00DF4B3A">
        <w:rPr>
          <w:sz w:val="28"/>
          <w:szCs w:val="28"/>
        </w:rPr>
        <w:t xml:space="preserve">. службы, 2012. – 155 </w:t>
      </w:r>
      <w:proofErr w:type="gramStart"/>
      <w:r w:rsidRPr="00DF4B3A">
        <w:rPr>
          <w:sz w:val="28"/>
          <w:szCs w:val="28"/>
        </w:rPr>
        <w:t>с</w:t>
      </w:r>
      <w:proofErr w:type="gramEnd"/>
      <w:r w:rsidRPr="00DF4B3A">
        <w:rPr>
          <w:sz w:val="28"/>
          <w:szCs w:val="28"/>
        </w:rPr>
        <w:t>.</w:t>
      </w:r>
    </w:p>
    <w:p w:rsidR="000D1F83" w:rsidRDefault="000D1F83" w:rsidP="000D1F83">
      <w:pPr>
        <w:spacing w:line="360" w:lineRule="auto"/>
        <w:jc w:val="both"/>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0D1F83" w:rsidP="000D1F83">
      <w:pPr>
        <w:spacing w:line="360" w:lineRule="auto"/>
        <w:jc w:val="center"/>
        <w:rPr>
          <w:b/>
          <w:bCs/>
          <w:color w:val="000000"/>
          <w:sz w:val="28"/>
          <w:szCs w:val="28"/>
        </w:rPr>
      </w:pPr>
    </w:p>
    <w:p w:rsidR="000D1F83" w:rsidRDefault="00DF4B3A" w:rsidP="000D1F83">
      <w:pPr>
        <w:spacing w:line="360" w:lineRule="auto"/>
        <w:jc w:val="right"/>
        <w:rPr>
          <w:b/>
          <w:bCs/>
          <w:color w:val="000000"/>
          <w:sz w:val="28"/>
          <w:szCs w:val="28"/>
        </w:rPr>
      </w:pPr>
      <w:r>
        <w:rPr>
          <w:b/>
          <w:bCs/>
          <w:color w:val="000000"/>
          <w:sz w:val="28"/>
          <w:szCs w:val="28"/>
        </w:rPr>
        <w:lastRenderedPageBreak/>
        <w:t>Приложение</w:t>
      </w:r>
      <w:proofErr w:type="gramStart"/>
      <w:r>
        <w:rPr>
          <w:b/>
          <w:bCs/>
          <w:color w:val="000000"/>
          <w:sz w:val="28"/>
          <w:szCs w:val="28"/>
        </w:rPr>
        <w:t xml:space="preserve"> А</w:t>
      </w:r>
      <w:proofErr w:type="gramEnd"/>
    </w:p>
    <w:p w:rsidR="000D1F83" w:rsidRPr="000D1F83" w:rsidRDefault="000D1F83" w:rsidP="00DF4B3A">
      <w:pPr>
        <w:spacing w:line="360" w:lineRule="auto"/>
        <w:jc w:val="right"/>
        <w:rPr>
          <w:b/>
          <w:bCs/>
          <w:color w:val="000000"/>
          <w:sz w:val="28"/>
          <w:szCs w:val="28"/>
        </w:rPr>
      </w:pPr>
      <w:r w:rsidRPr="000D1F83">
        <w:rPr>
          <w:b/>
          <w:bCs/>
          <w:color w:val="000000"/>
          <w:sz w:val="28"/>
          <w:szCs w:val="28"/>
        </w:rPr>
        <w:t>Сюжетно-ролевые игры</w:t>
      </w:r>
    </w:p>
    <w:p w:rsidR="000D1F83" w:rsidRPr="000D1F83" w:rsidRDefault="00C430EE" w:rsidP="000D1F83">
      <w:pPr>
        <w:spacing w:line="360" w:lineRule="auto"/>
        <w:ind w:right="75"/>
        <w:jc w:val="center"/>
        <w:outlineLvl w:val="0"/>
        <w:rPr>
          <w:bCs/>
          <w:i/>
          <w:color w:val="000000" w:themeColor="text1"/>
          <w:kern w:val="36"/>
          <w:sz w:val="28"/>
          <w:szCs w:val="28"/>
        </w:rPr>
      </w:pPr>
      <w:hyperlink r:id="rId9" w:history="1">
        <w:r w:rsidR="000D1F83" w:rsidRPr="000D1F83">
          <w:rPr>
            <w:bCs/>
            <w:i/>
            <w:color w:val="000000" w:themeColor="text1"/>
            <w:kern w:val="36"/>
            <w:sz w:val="28"/>
            <w:szCs w:val="28"/>
          </w:rPr>
          <w:t>Сюжетно-ролевая игра «Дом, семья</w:t>
        </w:r>
      </w:hyperlink>
      <w:r w:rsidR="000D1F83" w:rsidRPr="000D1F83">
        <w:rPr>
          <w:bCs/>
          <w:i/>
          <w:color w:val="000000" w:themeColor="text1"/>
          <w:kern w:val="36"/>
          <w:sz w:val="28"/>
          <w:szCs w:val="28"/>
        </w:rPr>
        <w:t>»</w:t>
      </w:r>
    </w:p>
    <w:p w:rsidR="000D1F83" w:rsidRPr="000D1F83" w:rsidRDefault="000D1F83" w:rsidP="000D1F83">
      <w:pPr>
        <w:spacing w:line="360" w:lineRule="auto"/>
        <w:ind w:firstLine="709"/>
        <w:jc w:val="both"/>
        <w:rPr>
          <w:i/>
          <w:color w:val="000000" w:themeColor="text1"/>
          <w:sz w:val="28"/>
          <w:szCs w:val="28"/>
        </w:rPr>
      </w:pPr>
      <w:r w:rsidRPr="000D1F83">
        <w:rPr>
          <w:bCs/>
          <w:i/>
          <w:color w:val="000000" w:themeColor="text1"/>
          <w:sz w:val="28"/>
          <w:szCs w:val="28"/>
        </w:rPr>
        <w:t>Задачи</w:t>
      </w:r>
      <w:r w:rsidRPr="000D1F83">
        <w:rPr>
          <w:i/>
          <w:color w:val="000000" w:themeColor="text1"/>
          <w:sz w:val="28"/>
          <w:szCs w:val="28"/>
        </w:rPr>
        <w:t>: </w:t>
      </w:r>
    </w:p>
    <w:p w:rsidR="000D1F83" w:rsidRPr="000D1F83" w:rsidRDefault="000D1F83" w:rsidP="000D1F83">
      <w:pPr>
        <w:numPr>
          <w:ilvl w:val="0"/>
          <w:numId w:val="10"/>
        </w:numPr>
        <w:spacing w:line="360" w:lineRule="auto"/>
        <w:ind w:left="284" w:firstLine="0"/>
        <w:jc w:val="both"/>
        <w:rPr>
          <w:color w:val="000000" w:themeColor="text1"/>
          <w:sz w:val="28"/>
          <w:szCs w:val="28"/>
        </w:rPr>
      </w:pPr>
      <w:r w:rsidRPr="000D1F83">
        <w:rPr>
          <w:color w:val="000000" w:themeColor="text1"/>
          <w:sz w:val="28"/>
          <w:szCs w:val="28"/>
        </w:rPr>
        <w:t>Побуждать детей творчески воспроизводить в играх быт семьи.</w:t>
      </w:r>
    </w:p>
    <w:p w:rsidR="000D1F83" w:rsidRPr="000D1F83" w:rsidRDefault="000D1F83" w:rsidP="000D1F83">
      <w:pPr>
        <w:numPr>
          <w:ilvl w:val="0"/>
          <w:numId w:val="10"/>
        </w:numPr>
        <w:spacing w:line="360" w:lineRule="auto"/>
        <w:ind w:left="284" w:firstLine="0"/>
        <w:jc w:val="both"/>
        <w:rPr>
          <w:color w:val="000000" w:themeColor="text1"/>
          <w:sz w:val="28"/>
          <w:szCs w:val="28"/>
        </w:rPr>
      </w:pPr>
      <w:r w:rsidRPr="000D1F83">
        <w:rPr>
          <w:color w:val="000000" w:themeColor="text1"/>
          <w:sz w:val="28"/>
          <w:szCs w:val="28"/>
        </w:rPr>
        <w:t>Совершенствовать умение самостоятельно создавать для задуманного сюжета игровую обстановку. </w:t>
      </w:r>
    </w:p>
    <w:p w:rsidR="000D1F83" w:rsidRPr="000D1F83" w:rsidRDefault="000D1F83" w:rsidP="000D1F83">
      <w:pPr>
        <w:numPr>
          <w:ilvl w:val="0"/>
          <w:numId w:val="10"/>
        </w:numPr>
        <w:spacing w:line="360" w:lineRule="auto"/>
        <w:ind w:left="284" w:firstLine="0"/>
        <w:jc w:val="both"/>
        <w:rPr>
          <w:color w:val="000000" w:themeColor="text1"/>
          <w:sz w:val="28"/>
          <w:szCs w:val="28"/>
        </w:rPr>
      </w:pPr>
      <w:r w:rsidRPr="000D1F83">
        <w:rPr>
          <w:color w:val="000000" w:themeColor="text1"/>
          <w:sz w:val="28"/>
          <w:szCs w:val="28"/>
        </w:rPr>
        <w:t>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0D1F83" w:rsidRPr="00DF4B3A" w:rsidRDefault="000D1F83" w:rsidP="000D1F83">
      <w:pPr>
        <w:spacing w:line="360" w:lineRule="auto"/>
        <w:ind w:firstLine="709"/>
        <w:jc w:val="both"/>
        <w:rPr>
          <w:color w:val="000000" w:themeColor="text1"/>
          <w:sz w:val="28"/>
          <w:szCs w:val="28"/>
        </w:rPr>
      </w:pPr>
      <w:r w:rsidRPr="00DF4B3A">
        <w:rPr>
          <w:bCs/>
          <w:color w:val="000000" w:themeColor="text1"/>
          <w:sz w:val="28"/>
          <w:szCs w:val="28"/>
        </w:rPr>
        <w:t>Роли:</w:t>
      </w:r>
      <w:r w:rsidRPr="00DF4B3A">
        <w:rPr>
          <w:color w:val="000000" w:themeColor="text1"/>
          <w:sz w:val="28"/>
          <w:szCs w:val="28"/>
        </w:rPr>
        <w:t> мама, папа, дети, бабушка, дедушка.</w:t>
      </w:r>
    </w:p>
    <w:p w:rsidR="000D1F83" w:rsidRPr="00DF4B3A" w:rsidRDefault="000D1F83" w:rsidP="000D1F83">
      <w:pPr>
        <w:spacing w:line="360" w:lineRule="auto"/>
        <w:ind w:firstLine="709"/>
        <w:jc w:val="both"/>
        <w:rPr>
          <w:color w:val="000000" w:themeColor="text1"/>
          <w:sz w:val="28"/>
          <w:szCs w:val="28"/>
        </w:rPr>
      </w:pPr>
      <w:r w:rsidRPr="00DF4B3A">
        <w:rPr>
          <w:bCs/>
          <w:color w:val="000000" w:themeColor="text1"/>
          <w:sz w:val="28"/>
          <w:szCs w:val="28"/>
        </w:rPr>
        <w:t>Игровые действия.</w:t>
      </w:r>
      <w:r w:rsidRPr="00DF4B3A">
        <w:rPr>
          <w:color w:val="000000" w:themeColor="text1"/>
          <w:sz w:val="28"/>
          <w:szCs w:val="28"/>
        </w:rPr>
        <w:t>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0D1F83" w:rsidRPr="00DF4B3A" w:rsidRDefault="000D1F83" w:rsidP="000D1F83">
      <w:pPr>
        <w:spacing w:line="360" w:lineRule="auto"/>
        <w:ind w:firstLine="709"/>
        <w:jc w:val="both"/>
        <w:rPr>
          <w:color w:val="000000" w:themeColor="text1"/>
          <w:sz w:val="28"/>
          <w:szCs w:val="28"/>
        </w:rPr>
      </w:pPr>
      <w:r w:rsidRPr="00DF4B3A">
        <w:rPr>
          <w:bCs/>
          <w:color w:val="000000" w:themeColor="text1"/>
          <w:sz w:val="28"/>
          <w:szCs w:val="28"/>
        </w:rPr>
        <w:t>Предварительная работа.</w:t>
      </w:r>
      <w:r w:rsidRPr="00DF4B3A">
        <w:rPr>
          <w:color w:val="000000" w:themeColor="text1"/>
          <w:sz w:val="28"/>
          <w:szCs w:val="28"/>
        </w:rPr>
        <w:t>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Изготовление с детьми атрибутов к игре.</w:t>
      </w:r>
    </w:p>
    <w:p w:rsidR="000D1F83" w:rsidRPr="00DF4B3A" w:rsidRDefault="000D1F83" w:rsidP="000D1F83">
      <w:pPr>
        <w:spacing w:line="360" w:lineRule="auto"/>
        <w:ind w:firstLine="709"/>
        <w:jc w:val="both"/>
        <w:rPr>
          <w:color w:val="000000" w:themeColor="text1"/>
          <w:sz w:val="28"/>
          <w:szCs w:val="28"/>
        </w:rPr>
      </w:pPr>
      <w:r w:rsidRPr="00DF4B3A">
        <w:rPr>
          <w:bCs/>
          <w:color w:val="000000" w:themeColor="text1"/>
          <w:sz w:val="28"/>
          <w:szCs w:val="28"/>
        </w:rPr>
        <w:t>Игровой материал</w:t>
      </w:r>
      <w:r w:rsidRPr="00DF4B3A">
        <w:rPr>
          <w:color w:val="000000" w:themeColor="text1"/>
          <w:sz w:val="28"/>
          <w:szCs w:val="28"/>
        </w:rPr>
        <w:t>: предметы домашнего обихода, куклы.</w:t>
      </w:r>
    </w:p>
    <w:p w:rsidR="000D1F83" w:rsidRPr="000D1F83" w:rsidRDefault="000D1F83" w:rsidP="000D1F83">
      <w:pPr>
        <w:spacing w:line="360" w:lineRule="auto"/>
        <w:ind w:firstLine="709"/>
        <w:jc w:val="both"/>
        <w:rPr>
          <w:color w:val="000000" w:themeColor="text1"/>
          <w:sz w:val="28"/>
          <w:szCs w:val="28"/>
        </w:rPr>
      </w:pPr>
    </w:p>
    <w:p w:rsidR="00A77C11" w:rsidRDefault="00A77C11" w:rsidP="000D1F83">
      <w:pPr>
        <w:spacing w:line="360" w:lineRule="auto"/>
        <w:ind w:right="75"/>
        <w:jc w:val="center"/>
        <w:outlineLvl w:val="0"/>
      </w:pPr>
    </w:p>
    <w:p w:rsidR="000D1F83" w:rsidRPr="00DF4B3A" w:rsidRDefault="00C430EE" w:rsidP="000D1F83">
      <w:pPr>
        <w:spacing w:line="360" w:lineRule="auto"/>
        <w:ind w:right="75"/>
        <w:jc w:val="center"/>
        <w:outlineLvl w:val="0"/>
        <w:rPr>
          <w:bCs/>
          <w:i/>
          <w:color w:val="000000" w:themeColor="text1"/>
          <w:kern w:val="36"/>
          <w:sz w:val="28"/>
          <w:szCs w:val="28"/>
        </w:rPr>
      </w:pPr>
      <w:hyperlink r:id="rId10" w:history="1">
        <w:r w:rsidR="000D1F83" w:rsidRPr="00DF4B3A">
          <w:rPr>
            <w:bCs/>
            <w:i/>
            <w:color w:val="000000" w:themeColor="text1"/>
            <w:kern w:val="36"/>
            <w:sz w:val="28"/>
            <w:szCs w:val="28"/>
          </w:rPr>
          <w:t>«Зоопарк»</w:t>
        </w:r>
      </w:hyperlink>
    </w:p>
    <w:p w:rsidR="000D1F83" w:rsidRPr="00DF4B3A" w:rsidRDefault="000D1F83" w:rsidP="000D1F83">
      <w:pPr>
        <w:spacing w:line="360" w:lineRule="auto"/>
        <w:ind w:right="75" w:firstLine="709"/>
        <w:jc w:val="both"/>
        <w:outlineLvl w:val="0"/>
        <w:rPr>
          <w:color w:val="000000" w:themeColor="text1"/>
          <w:sz w:val="28"/>
          <w:szCs w:val="28"/>
        </w:rPr>
      </w:pPr>
      <w:r w:rsidRPr="00DF4B3A">
        <w:rPr>
          <w:bCs/>
          <w:color w:val="000000" w:themeColor="text1"/>
          <w:sz w:val="28"/>
          <w:szCs w:val="28"/>
        </w:rPr>
        <w:t>Задачи: </w:t>
      </w:r>
    </w:p>
    <w:p w:rsidR="000D1F83" w:rsidRPr="00DF4B3A" w:rsidRDefault="000D1F83" w:rsidP="000D1F83">
      <w:pPr>
        <w:numPr>
          <w:ilvl w:val="0"/>
          <w:numId w:val="11"/>
        </w:numPr>
        <w:spacing w:line="360" w:lineRule="auto"/>
        <w:ind w:left="284" w:firstLine="0"/>
        <w:jc w:val="both"/>
        <w:rPr>
          <w:color w:val="000000" w:themeColor="text1"/>
          <w:sz w:val="28"/>
          <w:szCs w:val="28"/>
        </w:rPr>
      </w:pPr>
      <w:r w:rsidRPr="00DF4B3A">
        <w:rPr>
          <w:color w:val="000000" w:themeColor="text1"/>
          <w:sz w:val="28"/>
          <w:szCs w:val="28"/>
        </w:rPr>
        <w:t>Расширять знания детей о диких животных.</w:t>
      </w:r>
    </w:p>
    <w:p w:rsidR="000D1F83" w:rsidRPr="00DF4B3A" w:rsidRDefault="000D1F83" w:rsidP="000D1F83">
      <w:pPr>
        <w:numPr>
          <w:ilvl w:val="0"/>
          <w:numId w:val="11"/>
        </w:numPr>
        <w:spacing w:line="360" w:lineRule="auto"/>
        <w:ind w:left="284" w:firstLine="0"/>
        <w:jc w:val="both"/>
        <w:rPr>
          <w:color w:val="000000" w:themeColor="text1"/>
          <w:sz w:val="28"/>
          <w:szCs w:val="28"/>
        </w:rPr>
      </w:pPr>
      <w:r w:rsidRPr="00DF4B3A">
        <w:rPr>
          <w:color w:val="000000" w:themeColor="text1"/>
          <w:sz w:val="28"/>
          <w:szCs w:val="28"/>
        </w:rPr>
        <w:t>Воспитывать доброту, отзывчивость, чуткое, внимательное отношение к животным, культуру поведения в общественных местах.</w:t>
      </w:r>
    </w:p>
    <w:p w:rsidR="000D1F83" w:rsidRPr="00DF4B3A" w:rsidRDefault="000D1F83" w:rsidP="000D1F83">
      <w:pPr>
        <w:spacing w:line="360" w:lineRule="auto"/>
        <w:ind w:firstLine="709"/>
        <w:jc w:val="both"/>
        <w:rPr>
          <w:color w:val="000000" w:themeColor="text1"/>
          <w:sz w:val="28"/>
          <w:szCs w:val="28"/>
        </w:rPr>
      </w:pPr>
      <w:proofErr w:type="gramStart"/>
      <w:r w:rsidRPr="00DF4B3A">
        <w:rPr>
          <w:bCs/>
          <w:color w:val="000000" w:themeColor="text1"/>
          <w:sz w:val="28"/>
          <w:szCs w:val="28"/>
        </w:rPr>
        <w:t>Роли:</w:t>
      </w:r>
      <w:r w:rsidRPr="00DF4B3A">
        <w:rPr>
          <w:color w:val="000000" w:themeColor="text1"/>
          <w:sz w:val="28"/>
          <w:szCs w:val="28"/>
        </w:rPr>
        <w:t> строители, водитель, грузчики, животные, работники зоопарка, ветеринарный врач, кассир, посетители зоопарка.</w:t>
      </w:r>
      <w:proofErr w:type="gramEnd"/>
    </w:p>
    <w:p w:rsidR="000D1F83" w:rsidRPr="00DF4B3A" w:rsidRDefault="000D1F83" w:rsidP="000D1F83">
      <w:pPr>
        <w:spacing w:line="360" w:lineRule="auto"/>
        <w:ind w:firstLine="709"/>
        <w:jc w:val="both"/>
        <w:rPr>
          <w:color w:val="000000" w:themeColor="text1"/>
          <w:sz w:val="28"/>
          <w:szCs w:val="28"/>
        </w:rPr>
      </w:pPr>
      <w:r w:rsidRPr="00DF4B3A">
        <w:rPr>
          <w:bCs/>
          <w:color w:val="000000" w:themeColor="text1"/>
          <w:sz w:val="28"/>
          <w:szCs w:val="28"/>
        </w:rPr>
        <w:t>Игровые действия</w:t>
      </w:r>
      <w:r w:rsidRPr="00DF4B3A">
        <w:rPr>
          <w:color w:val="000000" w:themeColor="text1"/>
          <w:sz w:val="28"/>
          <w:szCs w:val="28"/>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0D1F83" w:rsidRPr="00DF4B3A" w:rsidRDefault="000D1F83" w:rsidP="000D1F83">
      <w:pPr>
        <w:spacing w:line="360" w:lineRule="auto"/>
        <w:ind w:firstLine="709"/>
        <w:jc w:val="both"/>
        <w:rPr>
          <w:color w:val="000000" w:themeColor="text1"/>
          <w:sz w:val="28"/>
          <w:szCs w:val="28"/>
        </w:rPr>
      </w:pPr>
      <w:r w:rsidRPr="00DF4B3A">
        <w:rPr>
          <w:bCs/>
          <w:color w:val="000000" w:themeColor="text1"/>
          <w:sz w:val="28"/>
          <w:szCs w:val="28"/>
        </w:rPr>
        <w:t>Предварительная работа.</w:t>
      </w:r>
      <w:r w:rsidRPr="00DF4B3A">
        <w:rPr>
          <w:color w:val="000000" w:themeColor="text1"/>
          <w:sz w:val="28"/>
          <w:szCs w:val="28"/>
        </w:rPr>
        <w:t> Чтение литературных произведений о животных. Рассматривание иллюстраций о диких животных. Слушание сказки К. Чуковского «Доктор Айболит» в грамзаписи.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0D1F83" w:rsidRPr="000D1F83" w:rsidRDefault="000D1F83" w:rsidP="000D1F83">
      <w:pPr>
        <w:spacing w:line="360" w:lineRule="auto"/>
        <w:ind w:firstLine="709"/>
        <w:jc w:val="both"/>
        <w:rPr>
          <w:color w:val="000000" w:themeColor="text1"/>
          <w:sz w:val="28"/>
          <w:szCs w:val="28"/>
        </w:rPr>
      </w:pPr>
      <w:proofErr w:type="gramStart"/>
      <w:r w:rsidRPr="00DF4B3A">
        <w:rPr>
          <w:bCs/>
          <w:color w:val="000000" w:themeColor="text1"/>
          <w:sz w:val="28"/>
          <w:szCs w:val="28"/>
        </w:rPr>
        <w:t>Игровой материал:</w:t>
      </w:r>
      <w:r w:rsidRPr="00DF4B3A">
        <w:rPr>
          <w:color w:val="000000" w:themeColor="text1"/>
          <w:sz w:val="28"/>
          <w:szCs w:val="28"/>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w:t>
      </w:r>
      <w:r w:rsidRPr="000D1F83">
        <w:rPr>
          <w:color w:val="000000" w:themeColor="text1"/>
          <w:sz w:val="28"/>
          <w:szCs w:val="28"/>
        </w:rPr>
        <w:t>, мази, таблетки, порошки), касса, билеты, деньги.</w:t>
      </w:r>
      <w:proofErr w:type="gramEnd"/>
    </w:p>
    <w:p w:rsidR="000D1F83" w:rsidRDefault="000D1F83" w:rsidP="000D1F83">
      <w:pPr>
        <w:spacing w:line="360" w:lineRule="auto"/>
        <w:jc w:val="center"/>
        <w:rPr>
          <w:b/>
          <w:bCs/>
          <w:i/>
          <w:color w:val="000000"/>
          <w:sz w:val="28"/>
          <w:szCs w:val="28"/>
        </w:rPr>
      </w:pPr>
    </w:p>
    <w:p w:rsidR="00DF4B3A" w:rsidRDefault="00DF4B3A" w:rsidP="000D1F83">
      <w:pPr>
        <w:spacing w:line="360" w:lineRule="auto"/>
        <w:jc w:val="center"/>
        <w:rPr>
          <w:b/>
          <w:bCs/>
          <w:i/>
          <w:color w:val="000000"/>
          <w:sz w:val="28"/>
          <w:szCs w:val="28"/>
        </w:rPr>
      </w:pPr>
    </w:p>
    <w:p w:rsidR="00DF4B3A" w:rsidRPr="000D1F83" w:rsidRDefault="00DF4B3A" w:rsidP="000D1F83">
      <w:pPr>
        <w:spacing w:line="360" w:lineRule="auto"/>
        <w:jc w:val="center"/>
        <w:rPr>
          <w:b/>
          <w:bCs/>
          <w:i/>
          <w:color w:val="000000"/>
          <w:sz w:val="28"/>
          <w:szCs w:val="28"/>
        </w:rPr>
      </w:pPr>
    </w:p>
    <w:p w:rsidR="00DF4B3A" w:rsidRDefault="00DF4B3A" w:rsidP="00DF4B3A">
      <w:pPr>
        <w:spacing w:line="360" w:lineRule="auto"/>
        <w:jc w:val="right"/>
        <w:rPr>
          <w:b/>
          <w:bCs/>
          <w:color w:val="000000"/>
          <w:sz w:val="28"/>
          <w:szCs w:val="28"/>
        </w:rPr>
      </w:pPr>
      <w:r>
        <w:rPr>
          <w:b/>
          <w:bCs/>
          <w:color w:val="000000"/>
          <w:sz w:val="28"/>
          <w:szCs w:val="28"/>
        </w:rPr>
        <w:t>Приложение</w:t>
      </w:r>
      <w:proofErr w:type="gramStart"/>
      <w:r>
        <w:rPr>
          <w:b/>
          <w:bCs/>
          <w:color w:val="000000"/>
          <w:sz w:val="28"/>
          <w:szCs w:val="28"/>
        </w:rPr>
        <w:t xml:space="preserve"> Б</w:t>
      </w:r>
      <w:proofErr w:type="gramEnd"/>
    </w:p>
    <w:p w:rsidR="000D1F83" w:rsidRPr="00DF4B3A" w:rsidRDefault="00DF4B3A" w:rsidP="00DF4B3A">
      <w:pPr>
        <w:spacing w:line="360" w:lineRule="auto"/>
        <w:jc w:val="right"/>
        <w:rPr>
          <w:rStyle w:val="a9"/>
          <w:color w:val="000000"/>
          <w:sz w:val="28"/>
          <w:szCs w:val="28"/>
        </w:rPr>
      </w:pPr>
      <w:r>
        <w:rPr>
          <w:b/>
          <w:bCs/>
          <w:color w:val="000000"/>
          <w:sz w:val="28"/>
          <w:szCs w:val="28"/>
        </w:rPr>
        <w:t>Имитационная игра «Ослик»</w:t>
      </w:r>
    </w:p>
    <w:p w:rsidR="000D1F83" w:rsidRPr="000D1F83" w:rsidRDefault="000D1F83" w:rsidP="000D1F83">
      <w:pPr>
        <w:spacing w:line="360" w:lineRule="auto"/>
        <w:jc w:val="both"/>
        <w:rPr>
          <w:rStyle w:val="a9"/>
          <w:b w:val="0"/>
          <w:sz w:val="28"/>
          <w:szCs w:val="28"/>
        </w:rPr>
      </w:pPr>
      <w:r w:rsidRPr="000D1F83">
        <w:rPr>
          <w:rStyle w:val="a9"/>
          <w:b w:val="0"/>
          <w:i/>
          <w:sz w:val="28"/>
          <w:szCs w:val="28"/>
        </w:rPr>
        <w:tab/>
        <w:t>Цель:</w:t>
      </w:r>
      <w:r w:rsidRPr="000D1F83">
        <w:rPr>
          <w:rStyle w:val="a9"/>
          <w:b w:val="0"/>
          <w:sz w:val="28"/>
          <w:szCs w:val="28"/>
        </w:rPr>
        <w:t xml:space="preserve"> поиск выразительных жестов, соответствующих тексту; отражение настроения с помощью мимики.</w:t>
      </w:r>
    </w:p>
    <w:p w:rsidR="000D1F83" w:rsidRPr="000D1F83" w:rsidRDefault="000D1F83" w:rsidP="000D1F83">
      <w:pPr>
        <w:spacing w:line="360" w:lineRule="auto"/>
        <w:jc w:val="both"/>
        <w:rPr>
          <w:rStyle w:val="a9"/>
          <w:b w:val="0"/>
          <w:sz w:val="28"/>
          <w:szCs w:val="28"/>
        </w:rPr>
      </w:pPr>
      <w:r w:rsidRPr="000D1F83">
        <w:rPr>
          <w:rStyle w:val="a9"/>
          <w:b w:val="0"/>
          <w:sz w:val="28"/>
          <w:szCs w:val="28"/>
        </w:rPr>
        <w:tab/>
      </w:r>
      <w:r w:rsidRPr="000D1F83">
        <w:rPr>
          <w:rStyle w:val="a9"/>
          <w:b w:val="0"/>
          <w:i/>
          <w:sz w:val="28"/>
          <w:szCs w:val="28"/>
        </w:rPr>
        <w:t>Ход игры.</w:t>
      </w:r>
      <w:r w:rsidRPr="000D1F83">
        <w:rPr>
          <w:rStyle w:val="a9"/>
          <w:b w:val="0"/>
          <w:sz w:val="28"/>
          <w:szCs w:val="28"/>
        </w:rPr>
        <w:t xml:space="preserve"> Расположение детей свободное или в кругу. Выбирается ребёнок - «ослик». Дети читают стихотворение.</w:t>
      </w:r>
    </w:p>
    <w:p w:rsidR="000D1F83" w:rsidRPr="000D1F83" w:rsidRDefault="000D1F83" w:rsidP="000D1F83">
      <w:pPr>
        <w:spacing w:line="360" w:lineRule="auto"/>
        <w:jc w:val="both"/>
        <w:rPr>
          <w:rStyle w:val="a9"/>
          <w:b w:val="0"/>
          <w:sz w:val="28"/>
          <w:szCs w:val="28"/>
        </w:rPr>
      </w:pPr>
      <w:r w:rsidRPr="000D1F83">
        <w:rPr>
          <w:rStyle w:val="a9"/>
          <w:b w:val="0"/>
          <w:sz w:val="28"/>
          <w:szCs w:val="28"/>
        </w:rPr>
        <w:tab/>
      </w:r>
      <w:proofErr w:type="gramStart"/>
      <w:r w:rsidRPr="000D1F83">
        <w:rPr>
          <w:rStyle w:val="a9"/>
          <w:b w:val="0"/>
          <w:sz w:val="28"/>
          <w:szCs w:val="28"/>
        </w:rPr>
        <w:t>Во</w:t>
      </w:r>
      <w:proofErr w:type="gramEnd"/>
      <w:r w:rsidRPr="000D1F83">
        <w:rPr>
          <w:rStyle w:val="a9"/>
          <w:b w:val="0"/>
          <w:sz w:val="28"/>
          <w:szCs w:val="28"/>
        </w:rPr>
        <w:t xml:space="preserve"> саду ли, в огороде</w:t>
      </w:r>
    </w:p>
    <w:p w:rsidR="000D1F83" w:rsidRPr="000D1F83" w:rsidRDefault="000D1F83" w:rsidP="000D1F83">
      <w:pPr>
        <w:spacing w:line="360" w:lineRule="auto"/>
        <w:rPr>
          <w:rStyle w:val="a9"/>
          <w:b w:val="0"/>
          <w:sz w:val="28"/>
          <w:szCs w:val="28"/>
        </w:rPr>
      </w:pPr>
      <w:r w:rsidRPr="000D1F83">
        <w:rPr>
          <w:rStyle w:val="a9"/>
          <w:b w:val="0"/>
          <w:sz w:val="28"/>
          <w:szCs w:val="28"/>
        </w:rPr>
        <w:tab/>
        <w:t>У Ивана ослик бродит,</w:t>
      </w:r>
      <w:r w:rsidRPr="000D1F83">
        <w:rPr>
          <w:rStyle w:val="a9"/>
          <w:b w:val="0"/>
          <w:sz w:val="28"/>
          <w:szCs w:val="28"/>
        </w:rPr>
        <w:br/>
      </w:r>
      <w:r w:rsidRPr="000D1F83">
        <w:rPr>
          <w:rStyle w:val="a9"/>
          <w:b w:val="0"/>
          <w:sz w:val="28"/>
          <w:szCs w:val="28"/>
        </w:rPr>
        <w:tab/>
        <w:t>(«Ослик» ходит по кругу)</w:t>
      </w:r>
      <w:r w:rsidRPr="000D1F83">
        <w:rPr>
          <w:rStyle w:val="a9"/>
          <w:b w:val="0"/>
          <w:sz w:val="28"/>
          <w:szCs w:val="28"/>
        </w:rPr>
        <w:br/>
      </w:r>
      <w:r w:rsidRPr="000D1F83">
        <w:rPr>
          <w:rStyle w:val="a9"/>
          <w:b w:val="0"/>
          <w:sz w:val="28"/>
          <w:szCs w:val="28"/>
        </w:rPr>
        <w:tab/>
        <w:t>Выбирает, выбирает,</w:t>
      </w:r>
      <w:r w:rsidRPr="000D1F83">
        <w:rPr>
          <w:rStyle w:val="a9"/>
          <w:b w:val="0"/>
          <w:sz w:val="28"/>
          <w:szCs w:val="28"/>
        </w:rPr>
        <w:br/>
      </w:r>
      <w:r w:rsidRPr="000D1F83">
        <w:rPr>
          <w:rStyle w:val="a9"/>
          <w:b w:val="0"/>
          <w:sz w:val="28"/>
          <w:szCs w:val="28"/>
        </w:rPr>
        <w:tab/>
        <w:t>Что сначала съесть – не знает.</w:t>
      </w:r>
      <w:r w:rsidRPr="000D1F83">
        <w:rPr>
          <w:rStyle w:val="a9"/>
          <w:b w:val="0"/>
          <w:sz w:val="28"/>
          <w:szCs w:val="28"/>
        </w:rPr>
        <w:br/>
      </w:r>
      <w:r w:rsidRPr="000D1F83">
        <w:rPr>
          <w:rStyle w:val="a9"/>
          <w:b w:val="0"/>
          <w:sz w:val="28"/>
          <w:szCs w:val="28"/>
        </w:rPr>
        <w:tab/>
      </w:r>
      <w:proofErr w:type="gramStart"/>
      <w:r w:rsidRPr="000D1F83">
        <w:rPr>
          <w:rStyle w:val="a9"/>
          <w:b w:val="0"/>
          <w:sz w:val="28"/>
          <w:szCs w:val="28"/>
        </w:rPr>
        <w:t>(Улыбается.</w:t>
      </w:r>
      <w:proofErr w:type="gramEnd"/>
      <w:r w:rsidRPr="000D1F83">
        <w:rPr>
          <w:rStyle w:val="a9"/>
          <w:b w:val="0"/>
          <w:sz w:val="28"/>
          <w:szCs w:val="28"/>
        </w:rPr>
        <w:t xml:space="preserve"> </w:t>
      </w:r>
      <w:proofErr w:type="gramStart"/>
      <w:r w:rsidRPr="000D1F83">
        <w:rPr>
          <w:rStyle w:val="a9"/>
          <w:b w:val="0"/>
          <w:sz w:val="28"/>
          <w:szCs w:val="28"/>
        </w:rPr>
        <w:t>Останавливается 2-3 раза)</w:t>
      </w:r>
      <w:r w:rsidRPr="000D1F83">
        <w:rPr>
          <w:rStyle w:val="a9"/>
          <w:b w:val="0"/>
          <w:sz w:val="28"/>
          <w:szCs w:val="28"/>
        </w:rPr>
        <w:br/>
      </w:r>
      <w:r w:rsidRPr="000D1F83">
        <w:rPr>
          <w:rStyle w:val="a9"/>
          <w:b w:val="0"/>
          <w:sz w:val="28"/>
          <w:szCs w:val="28"/>
        </w:rPr>
        <w:tab/>
        <w:t>Наверху созрела слива,</w:t>
      </w:r>
      <w:r w:rsidRPr="000D1F83">
        <w:rPr>
          <w:rStyle w:val="a9"/>
          <w:b w:val="0"/>
          <w:sz w:val="28"/>
          <w:szCs w:val="28"/>
        </w:rPr>
        <w:br/>
      </w:r>
      <w:r w:rsidRPr="000D1F83">
        <w:rPr>
          <w:rStyle w:val="a9"/>
          <w:b w:val="0"/>
          <w:sz w:val="28"/>
          <w:szCs w:val="28"/>
        </w:rPr>
        <w:tab/>
        <w:t>А внизу растет крапива</w:t>
      </w:r>
      <w:r w:rsidRPr="000D1F83">
        <w:rPr>
          <w:rStyle w:val="a9"/>
          <w:b w:val="0"/>
          <w:sz w:val="28"/>
          <w:szCs w:val="28"/>
        </w:rPr>
        <w:br/>
      </w:r>
      <w:r w:rsidRPr="000D1F83">
        <w:rPr>
          <w:rStyle w:val="a9"/>
          <w:b w:val="0"/>
          <w:sz w:val="28"/>
          <w:szCs w:val="28"/>
        </w:rPr>
        <w:tab/>
        <w:t>(Смотрит вверх, смотрит вниз, трёт лоб)</w:t>
      </w:r>
      <w:r w:rsidRPr="000D1F83">
        <w:rPr>
          <w:rStyle w:val="a9"/>
          <w:b w:val="0"/>
          <w:sz w:val="28"/>
          <w:szCs w:val="28"/>
        </w:rPr>
        <w:br/>
      </w:r>
      <w:r w:rsidRPr="000D1F83">
        <w:rPr>
          <w:rStyle w:val="a9"/>
          <w:b w:val="0"/>
          <w:sz w:val="28"/>
          <w:szCs w:val="28"/>
        </w:rPr>
        <w:tab/>
        <w:t>Мучается бедный ослик.</w:t>
      </w:r>
      <w:proofErr w:type="gramEnd"/>
      <w:r w:rsidRPr="000D1F83">
        <w:rPr>
          <w:rStyle w:val="a9"/>
          <w:b w:val="0"/>
          <w:sz w:val="28"/>
          <w:szCs w:val="28"/>
        </w:rPr>
        <w:br/>
      </w:r>
      <w:r w:rsidRPr="000D1F83">
        <w:rPr>
          <w:rStyle w:val="a9"/>
          <w:b w:val="0"/>
          <w:sz w:val="28"/>
          <w:szCs w:val="28"/>
        </w:rPr>
        <w:tab/>
        <w:t>Что сначала съесть, что после?</w:t>
      </w:r>
      <w:r w:rsidRPr="000D1F83">
        <w:rPr>
          <w:rStyle w:val="a9"/>
          <w:b w:val="0"/>
          <w:sz w:val="28"/>
          <w:szCs w:val="28"/>
        </w:rPr>
        <w:br/>
      </w:r>
      <w:r w:rsidRPr="000D1F83">
        <w:rPr>
          <w:rStyle w:val="a9"/>
          <w:b w:val="0"/>
          <w:sz w:val="28"/>
          <w:szCs w:val="28"/>
        </w:rPr>
        <w:tab/>
      </w:r>
      <w:proofErr w:type="gramStart"/>
      <w:r w:rsidRPr="000D1F83">
        <w:rPr>
          <w:rStyle w:val="a9"/>
          <w:b w:val="0"/>
          <w:sz w:val="28"/>
          <w:szCs w:val="28"/>
        </w:rPr>
        <w:t>(Выражение задумчивости.</w:t>
      </w:r>
      <w:proofErr w:type="gramEnd"/>
      <w:r w:rsidRPr="000D1F83">
        <w:rPr>
          <w:rStyle w:val="a9"/>
          <w:b w:val="0"/>
          <w:sz w:val="28"/>
          <w:szCs w:val="28"/>
        </w:rPr>
        <w:t xml:space="preserve"> </w:t>
      </w:r>
      <w:proofErr w:type="gramStart"/>
      <w:r w:rsidRPr="000D1F83">
        <w:rPr>
          <w:rStyle w:val="a9"/>
          <w:b w:val="0"/>
          <w:sz w:val="28"/>
          <w:szCs w:val="28"/>
        </w:rPr>
        <w:t>Руки разведены в стороны, пожимает плечами)</w:t>
      </w:r>
      <w:r w:rsidRPr="000D1F83">
        <w:rPr>
          <w:rStyle w:val="a9"/>
          <w:b w:val="0"/>
          <w:sz w:val="28"/>
          <w:szCs w:val="28"/>
        </w:rPr>
        <w:br/>
      </w:r>
      <w:r w:rsidRPr="000D1F83">
        <w:rPr>
          <w:rStyle w:val="a9"/>
          <w:b w:val="0"/>
          <w:sz w:val="28"/>
          <w:szCs w:val="28"/>
        </w:rPr>
        <w:tab/>
        <w:t>Впереди крыжовник зреет,</w:t>
      </w:r>
      <w:r w:rsidRPr="000D1F83">
        <w:rPr>
          <w:rStyle w:val="a9"/>
          <w:b w:val="0"/>
          <w:sz w:val="28"/>
          <w:szCs w:val="28"/>
        </w:rPr>
        <w:br/>
      </w:r>
      <w:r w:rsidRPr="000D1F83">
        <w:rPr>
          <w:rStyle w:val="a9"/>
          <w:b w:val="0"/>
          <w:sz w:val="28"/>
          <w:szCs w:val="28"/>
        </w:rPr>
        <w:tab/>
        <w:t>Позади малина спеет.</w:t>
      </w:r>
      <w:proofErr w:type="gramEnd"/>
      <w:r w:rsidRPr="000D1F83">
        <w:rPr>
          <w:rStyle w:val="a9"/>
          <w:b w:val="0"/>
          <w:sz w:val="28"/>
          <w:szCs w:val="28"/>
        </w:rPr>
        <w:br/>
      </w:r>
      <w:r w:rsidRPr="000D1F83">
        <w:rPr>
          <w:rStyle w:val="a9"/>
          <w:b w:val="0"/>
          <w:sz w:val="28"/>
          <w:szCs w:val="28"/>
        </w:rPr>
        <w:tab/>
        <w:t>(Показ кистью руки вперёд и назад)</w:t>
      </w:r>
      <w:r w:rsidRPr="000D1F83">
        <w:rPr>
          <w:rStyle w:val="a9"/>
          <w:b w:val="0"/>
          <w:sz w:val="28"/>
          <w:szCs w:val="28"/>
        </w:rPr>
        <w:br/>
      </w:r>
      <w:r w:rsidRPr="000D1F83">
        <w:rPr>
          <w:rStyle w:val="a9"/>
          <w:b w:val="0"/>
          <w:sz w:val="28"/>
          <w:szCs w:val="28"/>
        </w:rPr>
        <w:tab/>
        <w:t>Голоден до полусмерти,</w:t>
      </w:r>
    </w:p>
    <w:p w:rsidR="000D1F83" w:rsidRPr="000D1F83" w:rsidRDefault="000D1F83" w:rsidP="000D1F83">
      <w:pPr>
        <w:spacing w:line="360" w:lineRule="auto"/>
        <w:rPr>
          <w:rStyle w:val="a9"/>
          <w:b w:val="0"/>
          <w:sz w:val="28"/>
          <w:szCs w:val="28"/>
        </w:rPr>
      </w:pPr>
      <w:r w:rsidRPr="000D1F83">
        <w:rPr>
          <w:rStyle w:val="a9"/>
          <w:b w:val="0"/>
          <w:sz w:val="28"/>
          <w:szCs w:val="28"/>
        </w:rPr>
        <w:tab/>
        <w:t>Ослик головою вертит,</w:t>
      </w:r>
      <w:r w:rsidRPr="000D1F83">
        <w:rPr>
          <w:rStyle w:val="a9"/>
          <w:b w:val="0"/>
          <w:sz w:val="28"/>
          <w:szCs w:val="28"/>
        </w:rPr>
        <w:br/>
      </w:r>
      <w:r w:rsidRPr="000D1F83">
        <w:rPr>
          <w:rStyle w:val="a9"/>
          <w:b w:val="0"/>
          <w:sz w:val="28"/>
          <w:szCs w:val="28"/>
        </w:rPr>
        <w:tab/>
        <w:t>(Поворот головой по кругу – медленно)</w:t>
      </w:r>
    </w:p>
    <w:p w:rsidR="000D1F83" w:rsidRPr="000D1F83" w:rsidRDefault="000D1F83" w:rsidP="000D1F83">
      <w:pPr>
        <w:spacing w:line="360" w:lineRule="auto"/>
        <w:rPr>
          <w:rStyle w:val="a9"/>
          <w:b w:val="0"/>
          <w:sz w:val="28"/>
          <w:szCs w:val="28"/>
        </w:rPr>
      </w:pPr>
      <w:r w:rsidRPr="000D1F83">
        <w:rPr>
          <w:rStyle w:val="a9"/>
          <w:b w:val="0"/>
          <w:sz w:val="28"/>
          <w:szCs w:val="28"/>
        </w:rPr>
        <w:tab/>
      </w:r>
      <w:proofErr w:type="gramStart"/>
      <w:r w:rsidRPr="000D1F83">
        <w:rPr>
          <w:rStyle w:val="a9"/>
          <w:b w:val="0"/>
          <w:sz w:val="28"/>
          <w:szCs w:val="28"/>
        </w:rPr>
        <w:t>Слева – свёкла, справа – брюква,</w:t>
      </w:r>
      <w:r w:rsidRPr="000D1F83">
        <w:rPr>
          <w:rStyle w:val="a9"/>
          <w:b w:val="0"/>
          <w:sz w:val="28"/>
          <w:szCs w:val="28"/>
        </w:rPr>
        <w:br/>
      </w:r>
      <w:r w:rsidRPr="000D1F83">
        <w:rPr>
          <w:rStyle w:val="a9"/>
          <w:b w:val="0"/>
          <w:sz w:val="28"/>
          <w:szCs w:val="28"/>
        </w:rPr>
        <w:tab/>
        <w:t>Слева – тыква, справа – клюква,</w:t>
      </w:r>
      <w:r w:rsidRPr="000D1F83">
        <w:rPr>
          <w:rStyle w:val="a9"/>
          <w:b w:val="0"/>
          <w:sz w:val="28"/>
          <w:szCs w:val="28"/>
        </w:rPr>
        <w:br/>
      </w:r>
      <w:r w:rsidRPr="000D1F83">
        <w:rPr>
          <w:rStyle w:val="a9"/>
          <w:b w:val="0"/>
          <w:sz w:val="28"/>
          <w:szCs w:val="28"/>
        </w:rPr>
        <w:tab/>
        <w:t>(Повороты влево – вправо)</w:t>
      </w:r>
      <w:r w:rsidRPr="000D1F83">
        <w:rPr>
          <w:rStyle w:val="a9"/>
          <w:b w:val="0"/>
          <w:sz w:val="28"/>
          <w:szCs w:val="28"/>
        </w:rPr>
        <w:br/>
      </w:r>
      <w:r w:rsidRPr="000D1F83">
        <w:rPr>
          <w:rStyle w:val="a9"/>
          <w:b w:val="0"/>
          <w:sz w:val="28"/>
          <w:szCs w:val="28"/>
        </w:rPr>
        <w:lastRenderedPageBreak/>
        <w:tab/>
        <w:t>Снизу – свежая трава,</w:t>
      </w:r>
      <w:r w:rsidRPr="000D1F83">
        <w:rPr>
          <w:rStyle w:val="a9"/>
          <w:b w:val="0"/>
          <w:sz w:val="28"/>
          <w:szCs w:val="28"/>
        </w:rPr>
        <w:br/>
      </w:r>
      <w:r w:rsidRPr="000D1F83">
        <w:rPr>
          <w:rStyle w:val="a9"/>
          <w:b w:val="0"/>
          <w:sz w:val="28"/>
          <w:szCs w:val="28"/>
        </w:rPr>
        <w:tab/>
        <w:t>Сверху – сочная ботва</w:t>
      </w:r>
      <w:proofErr w:type="gramEnd"/>
    </w:p>
    <w:p w:rsidR="000D1F83" w:rsidRPr="000D1F83" w:rsidRDefault="000D1F83" w:rsidP="000D1F83">
      <w:pPr>
        <w:spacing w:line="360" w:lineRule="auto"/>
        <w:rPr>
          <w:rStyle w:val="a9"/>
          <w:b w:val="0"/>
          <w:sz w:val="28"/>
          <w:szCs w:val="28"/>
        </w:rPr>
      </w:pPr>
      <w:r w:rsidRPr="000D1F83">
        <w:rPr>
          <w:rStyle w:val="a9"/>
          <w:b w:val="0"/>
          <w:sz w:val="28"/>
          <w:szCs w:val="28"/>
        </w:rPr>
        <w:tab/>
      </w:r>
      <w:proofErr w:type="gramStart"/>
      <w:r w:rsidRPr="000D1F83">
        <w:rPr>
          <w:rStyle w:val="a9"/>
          <w:b w:val="0"/>
          <w:sz w:val="28"/>
          <w:szCs w:val="28"/>
        </w:rPr>
        <w:t>(Голову опустить, голову поднять.</w:t>
      </w:r>
      <w:proofErr w:type="gramEnd"/>
      <w:r w:rsidRPr="000D1F83">
        <w:rPr>
          <w:rStyle w:val="a9"/>
          <w:b w:val="0"/>
          <w:sz w:val="28"/>
          <w:szCs w:val="28"/>
        </w:rPr>
        <w:t xml:space="preserve"> </w:t>
      </w:r>
      <w:proofErr w:type="gramStart"/>
      <w:r w:rsidRPr="000D1F83">
        <w:rPr>
          <w:rStyle w:val="a9"/>
          <w:b w:val="0"/>
          <w:sz w:val="28"/>
          <w:szCs w:val="28"/>
        </w:rPr>
        <w:t>Показ руками.)</w:t>
      </w:r>
      <w:proofErr w:type="gramEnd"/>
      <w:r w:rsidRPr="000D1F83">
        <w:rPr>
          <w:rStyle w:val="a9"/>
          <w:b w:val="0"/>
          <w:sz w:val="28"/>
          <w:szCs w:val="28"/>
        </w:rPr>
        <w:br/>
      </w:r>
      <w:r w:rsidRPr="000D1F83">
        <w:rPr>
          <w:rStyle w:val="a9"/>
          <w:b w:val="0"/>
          <w:sz w:val="28"/>
          <w:szCs w:val="28"/>
        </w:rPr>
        <w:tab/>
        <w:t>Закружилась голова,</w:t>
      </w:r>
      <w:r w:rsidRPr="000D1F83">
        <w:rPr>
          <w:rStyle w:val="a9"/>
          <w:b w:val="0"/>
          <w:sz w:val="28"/>
          <w:szCs w:val="28"/>
        </w:rPr>
        <w:br/>
      </w:r>
      <w:r w:rsidRPr="000D1F83">
        <w:rPr>
          <w:rStyle w:val="a9"/>
          <w:b w:val="0"/>
          <w:sz w:val="28"/>
          <w:szCs w:val="28"/>
        </w:rPr>
        <w:tab/>
        <w:t>Кружится в глазах листва.</w:t>
      </w:r>
      <w:r w:rsidRPr="000D1F83">
        <w:rPr>
          <w:rStyle w:val="a9"/>
          <w:b w:val="0"/>
          <w:sz w:val="28"/>
          <w:szCs w:val="28"/>
        </w:rPr>
        <w:br/>
      </w:r>
      <w:r w:rsidRPr="000D1F83">
        <w:rPr>
          <w:rStyle w:val="a9"/>
          <w:b w:val="0"/>
          <w:sz w:val="28"/>
          <w:szCs w:val="28"/>
        </w:rPr>
        <w:tab/>
      </w:r>
      <w:proofErr w:type="gramStart"/>
      <w:r w:rsidRPr="000D1F83">
        <w:rPr>
          <w:rStyle w:val="a9"/>
          <w:b w:val="0"/>
          <w:sz w:val="28"/>
          <w:szCs w:val="28"/>
        </w:rPr>
        <w:t>(Круговые движения кистями рук)</w:t>
      </w:r>
      <w:r w:rsidRPr="000D1F83">
        <w:rPr>
          <w:rStyle w:val="a9"/>
          <w:b w:val="0"/>
          <w:sz w:val="28"/>
          <w:szCs w:val="28"/>
        </w:rPr>
        <w:br/>
      </w:r>
      <w:r w:rsidRPr="000D1F83">
        <w:rPr>
          <w:rStyle w:val="a9"/>
          <w:b w:val="0"/>
          <w:sz w:val="28"/>
          <w:szCs w:val="28"/>
        </w:rPr>
        <w:tab/>
        <w:t>Выбрать ничего не смог,</w:t>
      </w:r>
      <w:r w:rsidRPr="000D1F83">
        <w:rPr>
          <w:rStyle w:val="a9"/>
          <w:b w:val="0"/>
          <w:sz w:val="28"/>
          <w:szCs w:val="28"/>
        </w:rPr>
        <w:br/>
      </w:r>
      <w:r w:rsidRPr="000D1F83">
        <w:rPr>
          <w:rStyle w:val="a9"/>
          <w:b w:val="0"/>
          <w:sz w:val="28"/>
          <w:szCs w:val="28"/>
        </w:rPr>
        <w:tab/>
        <w:t>И без сил на землю лег</w:t>
      </w:r>
      <w:r w:rsidRPr="000D1F83">
        <w:rPr>
          <w:rStyle w:val="a9"/>
          <w:b w:val="0"/>
          <w:sz w:val="28"/>
          <w:szCs w:val="28"/>
        </w:rPr>
        <w:br/>
      </w:r>
      <w:r w:rsidRPr="000D1F83">
        <w:rPr>
          <w:rStyle w:val="a9"/>
          <w:b w:val="0"/>
          <w:sz w:val="28"/>
          <w:szCs w:val="28"/>
        </w:rPr>
        <w:tab/>
        <w:t>(Ложится.</w:t>
      </w:r>
      <w:proofErr w:type="gramEnd"/>
      <w:r w:rsidRPr="000D1F83">
        <w:rPr>
          <w:rStyle w:val="a9"/>
          <w:b w:val="0"/>
          <w:sz w:val="28"/>
          <w:szCs w:val="28"/>
        </w:rPr>
        <w:t xml:space="preserve"> На лице – печаль)</w:t>
      </w:r>
      <w:r w:rsidRPr="000D1F83">
        <w:rPr>
          <w:rStyle w:val="a9"/>
          <w:b w:val="0"/>
          <w:sz w:val="28"/>
          <w:szCs w:val="28"/>
        </w:rPr>
        <w:br/>
      </w:r>
      <w:r w:rsidRPr="000D1F83">
        <w:rPr>
          <w:rStyle w:val="a9"/>
          <w:b w:val="0"/>
          <w:sz w:val="28"/>
          <w:szCs w:val="28"/>
        </w:rPr>
        <w:tab/>
        <w:t>Ослик глубоко вздохнул</w:t>
      </w:r>
      <w:proofErr w:type="gramStart"/>
      <w:r w:rsidRPr="000D1F83">
        <w:rPr>
          <w:rStyle w:val="a9"/>
          <w:b w:val="0"/>
          <w:sz w:val="28"/>
          <w:szCs w:val="28"/>
        </w:rPr>
        <w:t>…</w:t>
      </w:r>
      <w:r w:rsidRPr="000D1F83">
        <w:rPr>
          <w:rStyle w:val="a9"/>
          <w:b w:val="0"/>
          <w:sz w:val="28"/>
          <w:szCs w:val="28"/>
        </w:rPr>
        <w:br/>
      </w:r>
      <w:r w:rsidRPr="000D1F83">
        <w:rPr>
          <w:rStyle w:val="a9"/>
          <w:b w:val="0"/>
          <w:sz w:val="28"/>
          <w:szCs w:val="28"/>
        </w:rPr>
        <w:tab/>
        <w:t>Т</w:t>
      </w:r>
      <w:proofErr w:type="gramEnd"/>
      <w:r w:rsidRPr="000D1F83">
        <w:rPr>
          <w:rStyle w:val="a9"/>
          <w:b w:val="0"/>
          <w:sz w:val="28"/>
          <w:szCs w:val="28"/>
        </w:rPr>
        <w:t>ак голодным и уснул.</w:t>
      </w:r>
      <w:r w:rsidRPr="000D1F83">
        <w:rPr>
          <w:rStyle w:val="a9"/>
          <w:b w:val="0"/>
          <w:sz w:val="28"/>
          <w:szCs w:val="28"/>
        </w:rPr>
        <w:br/>
      </w:r>
      <w:r w:rsidRPr="000D1F83">
        <w:rPr>
          <w:rStyle w:val="a9"/>
          <w:b w:val="0"/>
          <w:sz w:val="28"/>
          <w:szCs w:val="28"/>
        </w:rPr>
        <w:tab/>
        <w:t>(Вздыхает, закрывает глаза).</w:t>
      </w:r>
    </w:p>
    <w:p w:rsidR="000D1F83" w:rsidRDefault="000D1F83"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Default="00DF4B3A" w:rsidP="000D1F83">
      <w:pPr>
        <w:spacing w:line="360" w:lineRule="auto"/>
        <w:rPr>
          <w:rStyle w:val="a9"/>
          <w:i/>
          <w:sz w:val="28"/>
          <w:szCs w:val="28"/>
        </w:rPr>
      </w:pPr>
    </w:p>
    <w:p w:rsidR="00DF4B3A" w:rsidRPr="000D1F83" w:rsidRDefault="00DF4B3A" w:rsidP="000D1F83">
      <w:pPr>
        <w:spacing w:line="360" w:lineRule="auto"/>
        <w:rPr>
          <w:rStyle w:val="a9"/>
          <w:i/>
          <w:sz w:val="28"/>
          <w:szCs w:val="28"/>
        </w:rPr>
      </w:pPr>
    </w:p>
    <w:p w:rsidR="00DF4B3A" w:rsidRPr="00DF4B3A" w:rsidRDefault="00DF4B3A" w:rsidP="00DF4B3A">
      <w:pPr>
        <w:spacing w:line="360" w:lineRule="auto"/>
        <w:jc w:val="right"/>
        <w:rPr>
          <w:rStyle w:val="a9"/>
          <w:color w:val="000000"/>
          <w:sz w:val="28"/>
          <w:szCs w:val="28"/>
        </w:rPr>
      </w:pPr>
      <w:r>
        <w:rPr>
          <w:b/>
          <w:bCs/>
          <w:color w:val="000000"/>
          <w:sz w:val="28"/>
          <w:szCs w:val="28"/>
        </w:rPr>
        <w:t>Приложение</w:t>
      </w:r>
      <w:proofErr w:type="gramStart"/>
      <w:r>
        <w:rPr>
          <w:b/>
          <w:bCs/>
          <w:color w:val="000000"/>
          <w:sz w:val="28"/>
          <w:szCs w:val="28"/>
        </w:rPr>
        <w:t xml:space="preserve"> В</w:t>
      </w:r>
      <w:proofErr w:type="gramEnd"/>
    </w:p>
    <w:p w:rsidR="000D1F83" w:rsidRPr="000D1F83" w:rsidRDefault="000D1F83" w:rsidP="00DF4B3A">
      <w:pPr>
        <w:spacing w:line="360" w:lineRule="auto"/>
        <w:jc w:val="right"/>
        <w:rPr>
          <w:rStyle w:val="a9"/>
          <w:b w:val="0"/>
          <w:sz w:val="28"/>
          <w:szCs w:val="28"/>
        </w:rPr>
      </w:pPr>
      <w:r w:rsidRPr="000D1F83">
        <w:rPr>
          <w:rStyle w:val="a9"/>
          <w:sz w:val="28"/>
          <w:szCs w:val="28"/>
        </w:rPr>
        <w:t>Интерактивные игры</w:t>
      </w:r>
    </w:p>
    <w:p w:rsidR="000D1F83" w:rsidRPr="00DF4B3A" w:rsidRDefault="000D1F83" w:rsidP="000D1F83">
      <w:pPr>
        <w:spacing w:line="360" w:lineRule="auto"/>
        <w:ind w:firstLine="709"/>
        <w:jc w:val="center"/>
        <w:rPr>
          <w:i/>
          <w:iCs/>
          <w:color w:val="000000"/>
          <w:sz w:val="28"/>
          <w:szCs w:val="28"/>
        </w:rPr>
      </w:pPr>
      <w:r w:rsidRPr="00DF4B3A">
        <w:rPr>
          <w:i/>
          <w:iCs/>
          <w:color w:val="000000"/>
          <w:sz w:val="28"/>
          <w:szCs w:val="28"/>
        </w:rPr>
        <w:t xml:space="preserve"> «Доброе животное»</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t>Цель: способствовать сплочению детского коллектива, обучения детей пониманию чу</w:t>
      </w:r>
      <w:proofErr w:type="gramStart"/>
      <w:r w:rsidRPr="000D1F83">
        <w:rPr>
          <w:color w:val="000000"/>
          <w:sz w:val="28"/>
          <w:szCs w:val="28"/>
        </w:rPr>
        <w:t>вств др</w:t>
      </w:r>
      <w:proofErr w:type="gramEnd"/>
      <w:r w:rsidRPr="000D1F83">
        <w:rPr>
          <w:color w:val="000000"/>
          <w:sz w:val="28"/>
          <w:szCs w:val="28"/>
        </w:rPr>
        <w:t>угих, оказанию поддержки и сопереживания.</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t xml:space="preserve">Ход: Ребята, давайте с вами возьмёмся за руки и представим, что мы одно большое доброе животное. Давайте  с вами </w:t>
      </w:r>
      <w:proofErr w:type="gramStart"/>
      <w:r w:rsidRPr="000D1F83">
        <w:rPr>
          <w:color w:val="000000"/>
          <w:sz w:val="28"/>
          <w:szCs w:val="28"/>
        </w:rPr>
        <w:t>послушаем</w:t>
      </w:r>
      <w:proofErr w:type="gramEnd"/>
      <w:r w:rsidRPr="000D1F83">
        <w:rPr>
          <w:color w:val="000000"/>
          <w:sz w:val="28"/>
          <w:szCs w:val="28"/>
        </w:rPr>
        <w:t xml:space="preserve"> как мы дышим и подышим все вместе. А теперь на вдохе сделаем один шаг вперёд, на выдохе два шага назад. Ребята так не только дышит животное, так же ровное и четко бьется его большое доброе сердце. Мы все берём дыхание и стук сердца этого животного себе. </w:t>
      </w:r>
    </w:p>
    <w:p w:rsidR="000D1F83" w:rsidRPr="000D1F83" w:rsidRDefault="000D1F83" w:rsidP="000D1F83">
      <w:pPr>
        <w:spacing w:line="360" w:lineRule="auto"/>
        <w:ind w:firstLine="709"/>
        <w:jc w:val="both"/>
        <w:rPr>
          <w:i/>
          <w:iCs/>
          <w:color w:val="000000"/>
          <w:sz w:val="28"/>
          <w:szCs w:val="28"/>
        </w:rPr>
      </w:pPr>
      <w:r w:rsidRPr="000D1F83">
        <w:rPr>
          <w:i/>
          <w:iCs/>
          <w:color w:val="000000"/>
          <w:sz w:val="28"/>
          <w:szCs w:val="28"/>
        </w:rPr>
        <w:t>Игра «Хороший друг»</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t xml:space="preserve">Цель: способствовать развитию навыков налаживания дружеских взаимоотношений между детьми. </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t>Материал: бумага, карандаши, фломастеры.</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t>Ход: Ребята, сейчас я вам предлагаю подумать о своём хорошем друге. И хорошо поразмышляйте: «Что вы думаете об этом человеке?», «Что вы любите вместе делать», «Как выглядит твой друг? Что тебе нравится больше всего в нём? Что вы делаете для того, чтобы ваша дружба была крепка? И ответы на эти все вопросы, нарисуйте.</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t>После того как дети нарисовали свои ответы, с детьми проводится обсуждение: Как человек находит друга? Почему в жизни так важны хорошие друзья? Есть ли у тебя друг в группе?</w:t>
      </w:r>
    </w:p>
    <w:p w:rsidR="000D1F83" w:rsidRPr="000D1F83" w:rsidRDefault="000D1F83" w:rsidP="00DF4B3A">
      <w:pPr>
        <w:spacing w:line="360" w:lineRule="auto"/>
        <w:ind w:firstLine="709"/>
        <w:jc w:val="center"/>
        <w:rPr>
          <w:i/>
          <w:iCs/>
          <w:color w:val="000000"/>
          <w:sz w:val="28"/>
          <w:szCs w:val="28"/>
        </w:rPr>
      </w:pPr>
      <w:r w:rsidRPr="000D1F83">
        <w:rPr>
          <w:i/>
          <w:iCs/>
          <w:color w:val="000000"/>
          <w:sz w:val="28"/>
          <w:szCs w:val="28"/>
        </w:rPr>
        <w:t>«Король»</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t xml:space="preserve">Цель: способствовать формированию у детей адекватную самооценку, прививание новые формы поведения. </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lastRenderedPageBreak/>
        <w:t xml:space="preserve">Ход: Ребята, кто  из вас мечтает стать королём? Какие преимущества получает тот, кто становится королем? А какие неприятности это может принести? Чем добрый король отличается от </w:t>
      </w:r>
      <w:proofErr w:type="gramStart"/>
      <w:r w:rsidRPr="000D1F83">
        <w:rPr>
          <w:color w:val="000000"/>
          <w:sz w:val="28"/>
          <w:szCs w:val="28"/>
        </w:rPr>
        <w:t>злого</w:t>
      </w:r>
      <w:proofErr w:type="gramEnd"/>
      <w:r w:rsidRPr="000D1F83">
        <w:rPr>
          <w:color w:val="000000"/>
          <w:sz w:val="28"/>
          <w:szCs w:val="28"/>
        </w:rPr>
        <w:t>?</w:t>
      </w:r>
    </w:p>
    <w:p w:rsidR="000D1F83" w:rsidRPr="000D1F83" w:rsidRDefault="000D1F83" w:rsidP="000D1F83">
      <w:pPr>
        <w:spacing w:line="360" w:lineRule="auto"/>
        <w:jc w:val="both"/>
        <w:rPr>
          <w:color w:val="000000"/>
          <w:sz w:val="28"/>
          <w:szCs w:val="28"/>
        </w:rPr>
      </w:pPr>
      <w:r w:rsidRPr="000D1F83">
        <w:rPr>
          <w:color w:val="000000"/>
          <w:sz w:val="28"/>
          <w:szCs w:val="28"/>
        </w:rPr>
        <w:t>После выяснения мнения детей предлагаю им поиграть в игру, в которой каждый может побывать королем в течение 5 минут. При помощи считалки выбираю первого участник в роли короля, остальные дети становились его слугами и должны были сделать всё, что приказывал король. В роли короля может  побывать каждый ребенок. После игры  обсуждаем, что они чувствовали, когда были королями.</w:t>
      </w:r>
    </w:p>
    <w:p w:rsidR="000D1F83" w:rsidRPr="000D1F83" w:rsidRDefault="000D1F83" w:rsidP="00DF4B3A">
      <w:pPr>
        <w:spacing w:line="360" w:lineRule="auto"/>
        <w:ind w:firstLine="709"/>
        <w:jc w:val="center"/>
        <w:rPr>
          <w:bCs/>
          <w:i/>
          <w:color w:val="000000"/>
          <w:sz w:val="28"/>
          <w:szCs w:val="28"/>
        </w:rPr>
      </w:pPr>
      <w:r w:rsidRPr="000D1F83">
        <w:rPr>
          <w:bCs/>
          <w:i/>
          <w:color w:val="000000"/>
          <w:sz w:val="28"/>
          <w:szCs w:val="28"/>
        </w:rPr>
        <w:t>«Страшные сказки».</w:t>
      </w:r>
    </w:p>
    <w:p w:rsidR="000D1F83" w:rsidRPr="000D1F83" w:rsidRDefault="00DF4B3A" w:rsidP="000D1F83">
      <w:pPr>
        <w:spacing w:line="360" w:lineRule="auto"/>
        <w:jc w:val="both"/>
        <w:rPr>
          <w:bCs/>
          <w:color w:val="000000"/>
          <w:sz w:val="28"/>
          <w:szCs w:val="28"/>
        </w:rPr>
      </w:pPr>
      <w:r>
        <w:rPr>
          <w:bCs/>
          <w:color w:val="000000"/>
          <w:sz w:val="28"/>
          <w:szCs w:val="28"/>
        </w:rPr>
        <w:tab/>
      </w:r>
      <w:r w:rsidR="000D1F83" w:rsidRPr="000D1F83">
        <w:rPr>
          <w:bCs/>
          <w:color w:val="000000"/>
          <w:sz w:val="28"/>
          <w:szCs w:val="28"/>
        </w:rPr>
        <w:t>Цель игры: развитие смелости, уверенности в себе, снятие тревоги, объединение группы.</w:t>
      </w:r>
    </w:p>
    <w:p w:rsidR="000D1F83" w:rsidRPr="000D1F83" w:rsidRDefault="00DF4B3A" w:rsidP="000D1F83">
      <w:pPr>
        <w:spacing w:line="360" w:lineRule="auto"/>
        <w:jc w:val="both"/>
        <w:rPr>
          <w:bCs/>
          <w:color w:val="000000"/>
          <w:sz w:val="28"/>
          <w:szCs w:val="28"/>
        </w:rPr>
      </w:pPr>
      <w:r>
        <w:rPr>
          <w:bCs/>
          <w:color w:val="000000"/>
          <w:sz w:val="28"/>
          <w:szCs w:val="28"/>
        </w:rPr>
        <w:tab/>
      </w:r>
      <w:r w:rsidR="000D1F83" w:rsidRPr="000D1F83">
        <w:rPr>
          <w:bCs/>
          <w:color w:val="000000"/>
          <w:sz w:val="28"/>
          <w:szCs w:val="28"/>
        </w:rPr>
        <w:t>Ход игры: гасится свет или зашториваются окна. Дети по очереди начинают в темноте рассказывать страшные сказки. Если уровень доверия в группе высок, то дети воспроизводят свои реальные страхи. Очень полезно их тут же разыграть, также в темноте.</w:t>
      </w:r>
    </w:p>
    <w:p w:rsidR="000D1F83" w:rsidRPr="000D1F83" w:rsidRDefault="000D1F83" w:rsidP="00DF4B3A">
      <w:pPr>
        <w:spacing w:line="360" w:lineRule="auto"/>
        <w:ind w:firstLine="709"/>
        <w:jc w:val="center"/>
        <w:rPr>
          <w:i/>
          <w:iCs/>
          <w:color w:val="000000"/>
          <w:sz w:val="28"/>
          <w:szCs w:val="28"/>
        </w:rPr>
      </w:pPr>
      <w:r w:rsidRPr="000D1F83">
        <w:rPr>
          <w:i/>
          <w:iCs/>
          <w:color w:val="000000"/>
          <w:sz w:val="28"/>
          <w:szCs w:val="28"/>
        </w:rPr>
        <w:t>«Ссора»</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t xml:space="preserve">Цель: способствовать развитию  детей анализировать поступки, находить причину конфликта, дифференцировать противоположные эмоциональные переживания: дружелюбие и враждебность. </w:t>
      </w:r>
    </w:p>
    <w:p w:rsidR="000D1F83" w:rsidRPr="000D1F83" w:rsidRDefault="000D1F83" w:rsidP="000D1F83">
      <w:pPr>
        <w:spacing w:line="360" w:lineRule="auto"/>
        <w:jc w:val="both"/>
        <w:rPr>
          <w:color w:val="000000"/>
          <w:sz w:val="28"/>
          <w:szCs w:val="28"/>
        </w:rPr>
      </w:pPr>
      <w:r w:rsidRPr="000D1F83">
        <w:rPr>
          <w:color w:val="000000"/>
          <w:sz w:val="28"/>
          <w:szCs w:val="28"/>
        </w:rPr>
        <w:t xml:space="preserve">Материал: волшебная тарелка, изображение с двумя девочками, которые поссорились. </w:t>
      </w:r>
    </w:p>
    <w:p w:rsidR="000D1F83" w:rsidRPr="000D1F83" w:rsidRDefault="000D1F83" w:rsidP="000D1F83">
      <w:pPr>
        <w:spacing w:line="360" w:lineRule="auto"/>
        <w:ind w:firstLine="709"/>
        <w:jc w:val="both"/>
        <w:rPr>
          <w:color w:val="000000"/>
          <w:sz w:val="28"/>
          <w:szCs w:val="28"/>
        </w:rPr>
      </w:pPr>
      <w:r w:rsidRPr="000D1F83">
        <w:rPr>
          <w:color w:val="000000"/>
          <w:sz w:val="28"/>
          <w:szCs w:val="28"/>
        </w:rPr>
        <w:t xml:space="preserve">Ход: Ребята, </w:t>
      </w:r>
      <w:proofErr w:type="gramStart"/>
      <w:r w:rsidRPr="000D1F83">
        <w:rPr>
          <w:color w:val="000000"/>
          <w:sz w:val="28"/>
          <w:szCs w:val="28"/>
        </w:rPr>
        <w:t>посмотрите у меня есть</w:t>
      </w:r>
      <w:proofErr w:type="gramEnd"/>
      <w:r w:rsidRPr="000D1F83">
        <w:rPr>
          <w:color w:val="000000"/>
          <w:sz w:val="28"/>
          <w:szCs w:val="28"/>
        </w:rPr>
        <w:t xml:space="preserve"> «волшебная тарелочка» и картинки с изображениями двух девочек. Посмотрите внимательно на выражении лиц девочек и скажите, что могло с ними случится.  (дети должны прийти к тому, что девочки поссорились)</w:t>
      </w:r>
      <w:proofErr w:type="gramStart"/>
      <w:r w:rsidRPr="000D1F83">
        <w:rPr>
          <w:color w:val="000000"/>
          <w:sz w:val="28"/>
          <w:szCs w:val="28"/>
        </w:rPr>
        <w:t>,п</w:t>
      </w:r>
      <w:proofErr w:type="gramEnd"/>
      <w:r w:rsidRPr="000D1F83">
        <w:rPr>
          <w:color w:val="000000"/>
          <w:sz w:val="28"/>
          <w:szCs w:val="28"/>
        </w:rPr>
        <w:t xml:space="preserve">осле этого спрашиваю : Из-за чего они могли </w:t>
      </w:r>
      <w:proofErr w:type="gramStart"/>
      <w:r w:rsidRPr="000D1F83">
        <w:rPr>
          <w:color w:val="000000"/>
          <w:sz w:val="28"/>
          <w:szCs w:val="28"/>
        </w:rPr>
        <w:t>поссорится</w:t>
      </w:r>
      <w:proofErr w:type="gramEnd"/>
      <w:r w:rsidRPr="000D1F83">
        <w:rPr>
          <w:color w:val="000000"/>
          <w:sz w:val="28"/>
          <w:szCs w:val="28"/>
        </w:rPr>
        <w:t>?</w:t>
      </w:r>
    </w:p>
    <w:p w:rsidR="000D1F83" w:rsidRPr="000D1F83" w:rsidRDefault="000D1F83" w:rsidP="000D1F83">
      <w:pPr>
        <w:spacing w:line="360" w:lineRule="auto"/>
        <w:ind w:firstLine="709"/>
        <w:jc w:val="both"/>
        <w:rPr>
          <w:i/>
          <w:iCs/>
          <w:color w:val="000000"/>
          <w:sz w:val="28"/>
          <w:szCs w:val="28"/>
        </w:rPr>
      </w:pPr>
    </w:p>
    <w:p w:rsidR="000D1F83" w:rsidRPr="000D1F83" w:rsidRDefault="000D1F83" w:rsidP="000D1F83">
      <w:pPr>
        <w:spacing w:line="360" w:lineRule="auto"/>
        <w:jc w:val="center"/>
        <w:rPr>
          <w:color w:val="FF0000"/>
          <w:sz w:val="28"/>
          <w:szCs w:val="28"/>
        </w:rPr>
      </w:pPr>
    </w:p>
    <w:sectPr w:rsidR="000D1F83" w:rsidRPr="000D1F83" w:rsidSect="00C8275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D4" w:rsidRDefault="007C4DD4" w:rsidP="00FB0983">
      <w:r>
        <w:separator/>
      </w:r>
    </w:p>
  </w:endnote>
  <w:endnote w:type="continuationSeparator" w:id="0">
    <w:p w:rsidR="007C4DD4" w:rsidRDefault="007C4DD4" w:rsidP="00FB0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5651"/>
      <w:docPartObj>
        <w:docPartGallery w:val="Page Numbers (Bottom of Page)"/>
        <w:docPartUnique/>
      </w:docPartObj>
    </w:sdtPr>
    <w:sdtContent>
      <w:p w:rsidR="000D1F83" w:rsidRDefault="00C430EE">
        <w:pPr>
          <w:pStyle w:val="a5"/>
          <w:jc w:val="center"/>
        </w:pPr>
        <w:fldSimple w:instr=" PAGE   \* MERGEFORMAT ">
          <w:r w:rsidR="008625F3">
            <w:rPr>
              <w:noProof/>
            </w:rPr>
            <w:t>2</w:t>
          </w:r>
        </w:fldSimple>
      </w:p>
    </w:sdtContent>
  </w:sdt>
  <w:p w:rsidR="000D1F83" w:rsidRDefault="000D1F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D4" w:rsidRDefault="007C4DD4" w:rsidP="00FB0983">
      <w:r>
        <w:separator/>
      </w:r>
    </w:p>
  </w:footnote>
  <w:footnote w:type="continuationSeparator" w:id="0">
    <w:p w:rsidR="007C4DD4" w:rsidRDefault="007C4DD4" w:rsidP="00FB0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052"/>
    <w:multiLevelType w:val="hybridMultilevel"/>
    <w:tmpl w:val="906C0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D66154"/>
    <w:multiLevelType w:val="hybridMultilevel"/>
    <w:tmpl w:val="618EF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57048D"/>
    <w:multiLevelType w:val="hybridMultilevel"/>
    <w:tmpl w:val="776A7E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65710BF"/>
    <w:multiLevelType w:val="hybridMultilevel"/>
    <w:tmpl w:val="352059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CA4CCC"/>
    <w:multiLevelType w:val="hybridMultilevel"/>
    <w:tmpl w:val="FCEA5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D6BE4"/>
    <w:multiLevelType w:val="hybridMultilevel"/>
    <w:tmpl w:val="D47295F0"/>
    <w:lvl w:ilvl="0" w:tplc="0FF231E2">
      <w:start w:val="1"/>
      <w:numFmt w:val="bullet"/>
      <w:lvlText w:val=""/>
      <w:lvlJc w:val="left"/>
      <w:pPr>
        <w:tabs>
          <w:tab w:val="num" w:pos="1440"/>
        </w:tabs>
        <w:ind w:left="1440" w:hanging="360"/>
      </w:pPr>
      <w:rPr>
        <w:rFonts w:ascii="Symbol" w:hAnsi="Symbol" w:cs="Symbol"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E814023"/>
    <w:multiLevelType w:val="hybridMultilevel"/>
    <w:tmpl w:val="5FEAF11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3B637520"/>
    <w:multiLevelType w:val="hybridMultilevel"/>
    <w:tmpl w:val="2B6E78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8475DDA"/>
    <w:multiLevelType w:val="hybridMultilevel"/>
    <w:tmpl w:val="5DA0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BE2E56"/>
    <w:multiLevelType w:val="multilevel"/>
    <w:tmpl w:val="9A3A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A56F04"/>
    <w:multiLevelType w:val="hybridMultilevel"/>
    <w:tmpl w:val="569AB7E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75D840F6"/>
    <w:multiLevelType w:val="multilevel"/>
    <w:tmpl w:val="9BA48DC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9881993"/>
    <w:multiLevelType w:val="multilevel"/>
    <w:tmpl w:val="958C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0"/>
  </w:num>
  <w:num w:numId="4">
    <w:abstractNumId w:val="5"/>
  </w:num>
  <w:num w:numId="5">
    <w:abstractNumId w:val="2"/>
  </w:num>
  <w:num w:numId="6">
    <w:abstractNumId w:val="7"/>
  </w:num>
  <w:num w:numId="7">
    <w:abstractNumId w:val="1"/>
  </w:num>
  <w:num w:numId="8">
    <w:abstractNumId w:val="0"/>
  </w:num>
  <w:num w:numId="9">
    <w:abstractNumId w:val="3"/>
  </w:num>
  <w:num w:numId="10">
    <w:abstractNumId w:val="9"/>
  </w:num>
  <w:num w:numId="11">
    <w:abstractNumId w:val="12"/>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B0983"/>
    <w:rsid w:val="000D1F83"/>
    <w:rsid w:val="001B2D88"/>
    <w:rsid w:val="001F1E3B"/>
    <w:rsid w:val="003E0C74"/>
    <w:rsid w:val="00584189"/>
    <w:rsid w:val="007C4DD4"/>
    <w:rsid w:val="008625F3"/>
    <w:rsid w:val="008758B9"/>
    <w:rsid w:val="00A64F40"/>
    <w:rsid w:val="00A77C11"/>
    <w:rsid w:val="00BB5AB9"/>
    <w:rsid w:val="00C430EE"/>
    <w:rsid w:val="00C73AA8"/>
    <w:rsid w:val="00C82755"/>
    <w:rsid w:val="00CB0349"/>
    <w:rsid w:val="00DF4B3A"/>
    <w:rsid w:val="00F422BE"/>
    <w:rsid w:val="00FB0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983"/>
    <w:pPr>
      <w:tabs>
        <w:tab w:val="center" w:pos="4677"/>
        <w:tab w:val="right" w:pos="9355"/>
      </w:tabs>
    </w:pPr>
  </w:style>
  <w:style w:type="character" w:customStyle="1" w:styleId="a4">
    <w:name w:val="Верхний колонтитул Знак"/>
    <w:basedOn w:val="a0"/>
    <w:link w:val="a3"/>
    <w:uiPriority w:val="99"/>
    <w:semiHidden/>
    <w:rsid w:val="00FB098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B0983"/>
    <w:pPr>
      <w:tabs>
        <w:tab w:val="center" w:pos="4677"/>
        <w:tab w:val="right" w:pos="9355"/>
      </w:tabs>
    </w:pPr>
  </w:style>
  <w:style w:type="character" w:customStyle="1" w:styleId="a6">
    <w:name w:val="Нижний колонтитул Знак"/>
    <w:basedOn w:val="a0"/>
    <w:link w:val="a5"/>
    <w:uiPriority w:val="99"/>
    <w:rsid w:val="00FB0983"/>
    <w:rPr>
      <w:rFonts w:ascii="Times New Roman" w:eastAsia="Times New Roman" w:hAnsi="Times New Roman" w:cs="Times New Roman"/>
      <w:sz w:val="20"/>
      <w:szCs w:val="20"/>
      <w:lang w:eastAsia="ru-RU"/>
    </w:rPr>
  </w:style>
  <w:style w:type="character" w:customStyle="1" w:styleId="grame">
    <w:name w:val="grame"/>
    <w:basedOn w:val="a0"/>
    <w:rsid w:val="00FB0983"/>
  </w:style>
  <w:style w:type="character" w:customStyle="1" w:styleId="1">
    <w:name w:val="Знак примечания1"/>
    <w:rsid w:val="00FB0983"/>
    <w:rPr>
      <w:sz w:val="16"/>
      <w:szCs w:val="16"/>
    </w:rPr>
  </w:style>
  <w:style w:type="paragraph" w:customStyle="1" w:styleId="western">
    <w:name w:val="western"/>
    <w:basedOn w:val="a"/>
    <w:rsid w:val="00FB0983"/>
    <w:pPr>
      <w:spacing w:before="100"/>
      <w:jc w:val="center"/>
    </w:pPr>
    <w:rPr>
      <w:color w:val="000000"/>
      <w:kern w:val="1"/>
      <w:sz w:val="36"/>
      <w:szCs w:val="36"/>
      <w:lang w:eastAsia="zh-CN"/>
    </w:rPr>
  </w:style>
  <w:style w:type="paragraph" w:styleId="a7">
    <w:name w:val="Balloon Text"/>
    <w:basedOn w:val="a"/>
    <w:link w:val="a8"/>
    <w:uiPriority w:val="99"/>
    <w:semiHidden/>
    <w:unhideWhenUsed/>
    <w:rsid w:val="00F422BE"/>
    <w:rPr>
      <w:rFonts w:ascii="Tahoma" w:hAnsi="Tahoma" w:cs="Tahoma"/>
      <w:sz w:val="16"/>
      <w:szCs w:val="16"/>
    </w:rPr>
  </w:style>
  <w:style w:type="character" w:customStyle="1" w:styleId="a8">
    <w:name w:val="Текст выноски Знак"/>
    <w:basedOn w:val="a0"/>
    <w:link w:val="a7"/>
    <w:uiPriority w:val="99"/>
    <w:semiHidden/>
    <w:rsid w:val="00F422BE"/>
    <w:rPr>
      <w:rFonts w:ascii="Tahoma" w:eastAsia="Times New Roman" w:hAnsi="Tahoma" w:cs="Tahoma"/>
      <w:sz w:val="16"/>
      <w:szCs w:val="16"/>
      <w:lang w:eastAsia="ru-RU"/>
    </w:rPr>
  </w:style>
  <w:style w:type="character" w:styleId="a9">
    <w:name w:val="Strong"/>
    <w:uiPriority w:val="22"/>
    <w:qFormat/>
    <w:rsid w:val="008758B9"/>
    <w:rPr>
      <w:b/>
      <w:bCs/>
    </w:rPr>
  </w:style>
  <w:style w:type="paragraph" w:styleId="aa">
    <w:name w:val="Normal (Web)"/>
    <w:basedOn w:val="a"/>
    <w:uiPriority w:val="99"/>
    <w:unhideWhenUsed/>
    <w:rsid w:val="000D1F83"/>
    <w:pPr>
      <w:spacing w:before="100" w:beforeAutospacing="1" w:after="100" w:afterAutospacing="1"/>
    </w:pPr>
    <w:rPr>
      <w:sz w:val="24"/>
      <w:szCs w:val="24"/>
    </w:rPr>
  </w:style>
  <w:style w:type="paragraph" w:customStyle="1" w:styleId="slide-number">
    <w:name w:val="slide-number"/>
    <w:basedOn w:val="a"/>
    <w:rsid w:val="000D1F83"/>
    <w:pPr>
      <w:spacing w:before="100" w:beforeAutospacing="1" w:after="100" w:afterAutospacing="1"/>
    </w:pPr>
    <w:rPr>
      <w:sz w:val="24"/>
      <w:szCs w:val="24"/>
    </w:rPr>
  </w:style>
  <w:style w:type="paragraph" w:styleId="ab">
    <w:name w:val="List Paragraph"/>
    <w:basedOn w:val="a"/>
    <w:uiPriority w:val="99"/>
    <w:qFormat/>
    <w:rsid w:val="000D1F83"/>
    <w:pPr>
      <w:ind w:left="720"/>
    </w:pPr>
    <w:rPr>
      <w:sz w:val="24"/>
      <w:szCs w:val="24"/>
    </w:rPr>
  </w:style>
  <w:style w:type="character" w:customStyle="1" w:styleId="apple-converted-space">
    <w:name w:val="apple-converted-space"/>
    <w:basedOn w:val="a0"/>
    <w:uiPriority w:val="99"/>
    <w:rsid w:val="000D1F83"/>
  </w:style>
  <w:style w:type="character" w:styleId="ac">
    <w:name w:val="Hyperlink"/>
    <w:uiPriority w:val="99"/>
    <w:rsid w:val="000D1F83"/>
    <w:rPr>
      <w:color w:val="0000FF"/>
      <w:u w:val="single"/>
    </w:rPr>
  </w:style>
</w:styles>
</file>

<file path=word/webSettings.xml><?xml version="1.0" encoding="utf-8"?>
<w:webSettings xmlns:r="http://schemas.openxmlformats.org/officeDocument/2006/relationships" xmlns:w="http://schemas.openxmlformats.org/wordprocessingml/2006/main">
  <w:divs>
    <w:div w:id="1735541437">
      <w:bodyDiv w:val="1"/>
      <w:marLeft w:val="0"/>
      <w:marRight w:val="0"/>
      <w:marTop w:val="0"/>
      <w:marBottom w:val="0"/>
      <w:divBdr>
        <w:top w:val="none" w:sz="0" w:space="0" w:color="auto"/>
        <w:left w:val="none" w:sz="0" w:space="0" w:color="auto"/>
        <w:bottom w:val="none" w:sz="0" w:space="0" w:color="auto"/>
        <w:right w:val="none" w:sz="0" w:space="0" w:color="auto"/>
      </w:divBdr>
    </w:div>
    <w:div w:id="19805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ar.info/krasota-i-fitnes/slider-60104-psihoterapevticheskie-metodi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etlyachok40.blogspot.ru/2014/10/blog-post_872.html" TargetMode="External"/><Relationship Id="rId4" Type="http://schemas.openxmlformats.org/officeDocument/2006/relationships/settings" Target="settings.xml"/><Relationship Id="rId9" Type="http://schemas.openxmlformats.org/officeDocument/2006/relationships/hyperlink" Target="http://svetlyachok40.blogspot.ru/2014/10/blog-post_3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2CA4A-1F7F-48C1-BF29-64C930D5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29</Pages>
  <Words>6218</Words>
  <Characters>35445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Home</cp:lastModifiedBy>
  <cp:revision>8</cp:revision>
  <dcterms:created xsi:type="dcterms:W3CDTF">2018-06-11T09:09:00Z</dcterms:created>
  <dcterms:modified xsi:type="dcterms:W3CDTF">2018-06-14T05:04:00Z</dcterms:modified>
</cp:coreProperties>
</file>