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5C1C" w:rsidRPr="00EC7431" w:rsidRDefault="00EC7431" w:rsidP="003433B0">
      <w:pPr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-1080135</wp:posOffset>
            </wp:positionH>
            <wp:positionV relativeFrom="margin">
              <wp:posOffset>-729615</wp:posOffset>
            </wp:positionV>
            <wp:extent cx="7553325" cy="10687050"/>
            <wp:effectExtent l="0" t="0" r="0" b="0"/>
            <wp:wrapNone/>
            <wp:docPr id="13" name="Рисунок 3" descr="F:\фото для\титульн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 для\титульник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End w:id="0"/>
      <w:r w:rsidR="003433B0" w:rsidRPr="00EC7431">
        <w:rPr>
          <w:rFonts w:ascii="Times New Roman" w:hAnsi="Times New Roman" w:cs="Times New Roman"/>
          <w:b/>
          <w:sz w:val="28"/>
          <w:szCs w:val="28"/>
        </w:rPr>
        <w:t>МБДОУ детский сад комбинированного вида «Теремок»</w:t>
      </w:r>
    </w:p>
    <w:p w:rsidR="00124D2D" w:rsidRDefault="00124D2D" w:rsidP="003433B0">
      <w:pPr>
        <w:jc w:val="center"/>
        <w:rPr>
          <w:color w:val="969DAB" w:themeColor="text2" w:themeTint="99"/>
        </w:rPr>
      </w:pPr>
    </w:p>
    <w:p w:rsidR="003433B0" w:rsidRDefault="003433B0" w:rsidP="003433B0">
      <w:pPr>
        <w:jc w:val="center"/>
        <w:rPr>
          <w:rFonts w:ascii="Times New Roman" w:hAnsi="Times New Roman" w:cs="Times New Roman"/>
          <w:noProof/>
          <w:sz w:val="28"/>
        </w:rPr>
      </w:pPr>
    </w:p>
    <w:p w:rsidR="003433B0" w:rsidRDefault="003433B0" w:rsidP="003433B0">
      <w:pPr>
        <w:rPr>
          <w:rFonts w:ascii="Times New Roman" w:hAnsi="Times New Roman" w:cs="Times New Roman"/>
          <w:noProof/>
          <w:sz w:val="28"/>
        </w:rPr>
      </w:pPr>
    </w:p>
    <w:p w:rsidR="003433B0" w:rsidRDefault="00D11584">
      <w:pPr>
        <w:rPr>
          <w:rFonts w:ascii="Times New Roman" w:hAnsi="Times New Roman" w:cs="Times New Roman"/>
          <w:noProof/>
          <w:sz w:val="28"/>
        </w:rPr>
      </w:pPr>
      <w:r w:rsidRPr="00D11584">
        <w:rPr>
          <w:rFonts w:ascii="Times New Roman" w:hAnsi="Times New Roman" w:cs="Times New Roman"/>
          <w:noProof/>
          <w:sz w:val="28"/>
        </w:rPr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i1025" type="#_x0000_t158" style="width:352.5pt;height:51pt" fillcolor="#3cf" strokecolor="#009" strokeweight="1pt">
            <v:shadow on="t" color="#009" offset="7pt,-7pt"/>
            <v:textpath style="font-family:&quot;Impact&quot;;font-size:20pt;v-text-spacing:52429f;v-text-kern:t" trim="t" fitpath="t" xscale="f" string="Мастер класс для родителей&#10;&quot;Нетрадиционные техники рисования &quot; "/>
          </v:shape>
        </w:pict>
      </w:r>
    </w:p>
    <w:p w:rsidR="003433B0" w:rsidRDefault="003433B0">
      <w:pPr>
        <w:rPr>
          <w:rFonts w:ascii="Times New Roman" w:hAnsi="Times New Roman" w:cs="Times New Roman"/>
          <w:noProof/>
          <w:sz w:val="28"/>
        </w:rPr>
      </w:pPr>
    </w:p>
    <w:p w:rsidR="003433B0" w:rsidRDefault="003433B0">
      <w:pPr>
        <w:rPr>
          <w:rFonts w:ascii="Times New Roman" w:hAnsi="Times New Roman" w:cs="Times New Roman"/>
          <w:noProof/>
          <w:sz w:val="28"/>
        </w:rPr>
      </w:pPr>
    </w:p>
    <w:p w:rsidR="003433B0" w:rsidRDefault="003433B0" w:rsidP="003433B0">
      <w:pPr>
        <w:jc w:val="right"/>
        <w:rPr>
          <w:rFonts w:ascii="Times New Roman" w:hAnsi="Times New Roman" w:cs="Times New Roman"/>
          <w:noProof/>
          <w:sz w:val="28"/>
        </w:rPr>
      </w:pPr>
      <w:r>
        <w:rPr>
          <w:rFonts w:ascii="Times New Roman" w:hAnsi="Times New Roman" w:cs="Times New Roman"/>
          <w:noProof/>
          <w:sz w:val="28"/>
        </w:rPr>
        <w:t>Выполнили:</w:t>
      </w:r>
    </w:p>
    <w:p w:rsidR="003433B0" w:rsidRDefault="003433B0" w:rsidP="003433B0">
      <w:pPr>
        <w:jc w:val="right"/>
        <w:rPr>
          <w:rFonts w:ascii="Times New Roman" w:hAnsi="Times New Roman" w:cs="Times New Roman"/>
          <w:noProof/>
          <w:sz w:val="28"/>
        </w:rPr>
      </w:pPr>
      <w:r>
        <w:rPr>
          <w:rFonts w:ascii="Times New Roman" w:hAnsi="Times New Roman" w:cs="Times New Roman"/>
          <w:noProof/>
          <w:sz w:val="28"/>
        </w:rPr>
        <w:t>Воспитатели</w:t>
      </w:r>
    </w:p>
    <w:p w:rsidR="003433B0" w:rsidRDefault="003433B0" w:rsidP="003433B0">
      <w:pPr>
        <w:jc w:val="right"/>
        <w:rPr>
          <w:rFonts w:ascii="Times New Roman" w:hAnsi="Times New Roman" w:cs="Times New Roman"/>
          <w:noProof/>
          <w:sz w:val="28"/>
        </w:rPr>
      </w:pPr>
      <w:r>
        <w:rPr>
          <w:rFonts w:ascii="Times New Roman" w:hAnsi="Times New Roman" w:cs="Times New Roman"/>
          <w:noProof/>
          <w:sz w:val="28"/>
        </w:rPr>
        <w:t>Олар О.В</w:t>
      </w:r>
    </w:p>
    <w:p w:rsidR="003433B0" w:rsidRDefault="003433B0" w:rsidP="003433B0">
      <w:pPr>
        <w:jc w:val="right"/>
        <w:rPr>
          <w:rFonts w:ascii="Times New Roman" w:hAnsi="Times New Roman" w:cs="Times New Roman"/>
          <w:noProof/>
          <w:sz w:val="28"/>
        </w:rPr>
      </w:pPr>
      <w:r>
        <w:rPr>
          <w:rFonts w:ascii="Times New Roman" w:hAnsi="Times New Roman" w:cs="Times New Roman"/>
          <w:noProof/>
          <w:sz w:val="28"/>
        </w:rPr>
        <w:t>Каменева А.Б</w:t>
      </w:r>
    </w:p>
    <w:p w:rsidR="003433B0" w:rsidRDefault="003433B0" w:rsidP="003433B0">
      <w:pPr>
        <w:rPr>
          <w:rFonts w:ascii="Times New Roman" w:hAnsi="Times New Roman" w:cs="Times New Roman"/>
          <w:noProof/>
          <w:sz w:val="28"/>
        </w:rPr>
      </w:pPr>
    </w:p>
    <w:p w:rsidR="00EC7431" w:rsidRDefault="00EC7431" w:rsidP="003433B0">
      <w:pPr>
        <w:rPr>
          <w:rFonts w:ascii="Times New Roman" w:hAnsi="Times New Roman" w:cs="Times New Roman"/>
          <w:b/>
          <w:noProof/>
          <w:sz w:val="28"/>
        </w:rPr>
      </w:pPr>
    </w:p>
    <w:p w:rsidR="00EC7431" w:rsidRDefault="00EC7431" w:rsidP="003433B0">
      <w:pPr>
        <w:rPr>
          <w:rFonts w:ascii="Times New Roman" w:hAnsi="Times New Roman" w:cs="Times New Roman"/>
          <w:b/>
          <w:noProof/>
          <w:sz w:val="28"/>
        </w:rPr>
      </w:pPr>
    </w:p>
    <w:p w:rsidR="00EC7431" w:rsidRDefault="00EC7431" w:rsidP="003433B0">
      <w:pPr>
        <w:rPr>
          <w:rFonts w:ascii="Times New Roman" w:hAnsi="Times New Roman" w:cs="Times New Roman"/>
          <w:b/>
          <w:noProof/>
          <w:sz w:val="28"/>
        </w:rPr>
      </w:pPr>
    </w:p>
    <w:p w:rsidR="00EC7431" w:rsidRDefault="00EC7431" w:rsidP="003433B0">
      <w:pPr>
        <w:rPr>
          <w:rFonts w:ascii="Times New Roman" w:hAnsi="Times New Roman" w:cs="Times New Roman"/>
          <w:b/>
          <w:noProof/>
          <w:sz w:val="28"/>
        </w:rPr>
      </w:pPr>
    </w:p>
    <w:p w:rsidR="00EC7431" w:rsidRDefault="00EC7431" w:rsidP="003433B0">
      <w:pPr>
        <w:rPr>
          <w:rFonts w:ascii="Times New Roman" w:hAnsi="Times New Roman" w:cs="Times New Roman"/>
          <w:b/>
          <w:noProof/>
          <w:sz w:val="28"/>
        </w:rPr>
      </w:pPr>
    </w:p>
    <w:p w:rsidR="00EC7431" w:rsidRDefault="00EC7431" w:rsidP="003433B0">
      <w:pPr>
        <w:rPr>
          <w:rFonts w:ascii="Times New Roman" w:hAnsi="Times New Roman" w:cs="Times New Roman"/>
          <w:b/>
          <w:noProof/>
          <w:sz w:val="28"/>
        </w:rPr>
      </w:pPr>
    </w:p>
    <w:p w:rsidR="00EC7431" w:rsidRDefault="00EC7431" w:rsidP="003433B0">
      <w:pPr>
        <w:rPr>
          <w:rFonts w:ascii="Times New Roman" w:hAnsi="Times New Roman" w:cs="Times New Roman"/>
          <w:b/>
          <w:noProof/>
          <w:sz w:val="28"/>
        </w:rPr>
      </w:pPr>
    </w:p>
    <w:p w:rsidR="00EC7431" w:rsidRDefault="00EC7431" w:rsidP="003433B0">
      <w:pPr>
        <w:rPr>
          <w:rFonts w:ascii="Times New Roman" w:hAnsi="Times New Roman" w:cs="Times New Roman"/>
          <w:b/>
          <w:noProof/>
          <w:sz w:val="28"/>
        </w:rPr>
      </w:pPr>
    </w:p>
    <w:p w:rsidR="00EC7431" w:rsidRDefault="00EC7431" w:rsidP="003433B0">
      <w:pPr>
        <w:rPr>
          <w:rFonts w:ascii="Times New Roman" w:hAnsi="Times New Roman" w:cs="Times New Roman"/>
          <w:b/>
          <w:noProof/>
          <w:sz w:val="28"/>
        </w:rPr>
      </w:pPr>
    </w:p>
    <w:p w:rsidR="00EC7431" w:rsidRDefault="00EC7431" w:rsidP="003433B0">
      <w:pPr>
        <w:rPr>
          <w:rFonts w:ascii="Times New Roman" w:hAnsi="Times New Roman" w:cs="Times New Roman"/>
          <w:b/>
          <w:noProof/>
          <w:sz w:val="28"/>
        </w:rPr>
      </w:pPr>
    </w:p>
    <w:p w:rsidR="00EC7431" w:rsidRDefault="00EC7431" w:rsidP="003433B0">
      <w:pPr>
        <w:rPr>
          <w:rFonts w:ascii="Times New Roman" w:hAnsi="Times New Roman" w:cs="Times New Roman"/>
          <w:b/>
          <w:noProof/>
          <w:sz w:val="28"/>
        </w:rPr>
      </w:pPr>
    </w:p>
    <w:p w:rsidR="00EC7431" w:rsidRDefault="00EC7431" w:rsidP="003433B0">
      <w:pPr>
        <w:rPr>
          <w:rFonts w:ascii="Times New Roman" w:hAnsi="Times New Roman" w:cs="Times New Roman"/>
          <w:b/>
          <w:noProof/>
          <w:sz w:val="28"/>
        </w:rPr>
      </w:pPr>
    </w:p>
    <w:p w:rsidR="003433B0" w:rsidRDefault="003433B0" w:rsidP="003433B0">
      <w:pPr>
        <w:rPr>
          <w:rFonts w:ascii="Times New Roman" w:hAnsi="Times New Roman" w:cs="Times New Roman"/>
          <w:noProof/>
          <w:sz w:val="28"/>
        </w:rPr>
      </w:pPr>
      <w:r w:rsidRPr="00124D2D">
        <w:rPr>
          <w:rFonts w:ascii="Times New Roman" w:hAnsi="Times New Roman" w:cs="Times New Roman"/>
          <w:b/>
          <w:noProof/>
          <w:sz w:val="28"/>
        </w:rPr>
        <w:lastRenderedPageBreak/>
        <w:t>Тема:</w:t>
      </w:r>
      <w:r w:rsidRPr="00124D2D">
        <w:rPr>
          <w:rFonts w:ascii="Times New Roman" w:hAnsi="Times New Roman" w:cs="Times New Roman"/>
          <w:noProof/>
          <w:sz w:val="28"/>
        </w:rPr>
        <w:t xml:space="preserve"> «Нетрадиционные техники рисования с детьми с</w:t>
      </w:r>
      <w:r w:rsidR="00604D43">
        <w:rPr>
          <w:rFonts w:ascii="Times New Roman" w:hAnsi="Times New Roman" w:cs="Times New Roman"/>
          <w:noProof/>
          <w:sz w:val="28"/>
        </w:rPr>
        <w:t>таршего</w:t>
      </w:r>
      <w:r w:rsidRPr="00124D2D">
        <w:rPr>
          <w:rFonts w:ascii="Times New Roman" w:hAnsi="Times New Roman" w:cs="Times New Roman"/>
          <w:noProof/>
          <w:sz w:val="28"/>
        </w:rPr>
        <w:t xml:space="preserve"> дошкольного возраста»</w:t>
      </w:r>
    </w:p>
    <w:p w:rsidR="003433B0" w:rsidRDefault="003433B0">
      <w:pPr>
        <w:rPr>
          <w:rFonts w:ascii="Times New Roman" w:hAnsi="Times New Roman" w:cs="Times New Roman"/>
          <w:b/>
          <w:noProof/>
          <w:sz w:val="28"/>
        </w:rPr>
      </w:pPr>
    </w:p>
    <w:p w:rsidR="003433B0" w:rsidRDefault="003433B0">
      <w:pPr>
        <w:rPr>
          <w:rFonts w:ascii="Times New Roman" w:hAnsi="Times New Roman" w:cs="Times New Roman"/>
          <w:b/>
          <w:noProof/>
          <w:sz w:val="28"/>
        </w:rPr>
      </w:pPr>
      <w:r w:rsidRPr="003433B0">
        <w:rPr>
          <w:rFonts w:ascii="Times New Roman" w:hAnsi="Times New Roman" w:cs="Times New Roman"/>
          <w:b/>
          <w:noProof/>
          <w:sz w:val="28"/>
        </w:rPr>
        <w:drawing>
          <wp:inline distT="0" distB="0" distL="0" distR="0">
            <wp:extent cx="5781822" cy="3391919"/>
            <wp:effectExtent l="19050" t="0" r="9378" b="0"/>
            <wp:docPr id="9" name="Рисунок 2" descr="F:\фото для\заключ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 для\заключение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8856" cy="3413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33B0" w:rsidRDefault="003433B0">
      <w:pPr>
        <w:rPr>
          <w:rFonts w:ascii="Times New Roman" w:hAnsi="Times New Roman" w:cs="Times New Roman"/>
          <w:b/>
          <w:noProof/>
          <w:sz w:val="28"/>
        </w:rPr>
      </w:pPr>
    </w:p>
    <w:p w:rsidR="00124D2D" w:rsidRDefault="00124D2D">
      <w:pPr>
        <w:rPr>
          <w:rFonts w:ascii="Times New Roman" w:hAnsi="Times New Roman" w:cs="Times New Roman"/>
          <w:noProof/>
          <w:sz w:val="28"/>
        </w:rPr>
      </w:pPr>
      <w:r w:rsidRPr="00124D2D">
        <w:rPr>
          <w:rFonts w:ascii="Times New Roman" w:hAnsi="Times New Roman" w:cs="Times New Roman"/>
          <w:b/>
          <w:noProof/>
          <w:sz w:val="28"/>
        </w:rPr>
        <w:t>Цель:</w:t>
      </w:r>
      <w:r w:rsidRPr="003433B0">
        <w:rPr>
          <w:rFonts w:ascii="Times New Roman" w:hAnsi="Times New Roman" w:cs="Times New Roman"/>
          <w:noProof/>
          <w:sz w:val="28"/>
        </w:rPr>
        <w:t>Познакомить с нетрадиционной техникой рисования.</w:t>
      </w:r>
    </w:p>
    <w:p w:rsidR="00124D2D" w:rsidRDefault="00124D2D">
      <w:pPr>
        <w:rPr>
          <w:rFonts w:ascii="Times New Roman" w:hAnsi="Times New Roman" w:cs="Times New Roman"/>
          <w:noProof/>
          <w:sz w:val="28"/>
        </w:rPr>
      </w:pPr>
      <w:r w:rsidRPr="00124D2D">
        <w:rPr>
          <w:rFonts w:ascii="Times New Roman" w:hAnsi="Times New Roman" w:cs="Times New Roman"/>
          <w:b/>
          <w:noProof/>
          <w:sz w:val="28"/>
        </w:rPr>
        <w:t>Задачи:</w:t>
      </w:r>
      <w:r>
        <w:rPr>
          <w:rFonts w:ascii="Times New Roman" w:hAnsi="Times New Roman" w:cs="Times New Roman"/>
          <w:noProof/>
          <w:sz w:val="28"/>
        </w:rPr>
        <w:t xml:space="preserve"> Познакомить родителей с спобобами нетрадиционного рисования, формировать интерес к разным видам деятельности.</w:t>
      </w:r>
    </w:p>
    <w:p w:rsidR="00124D2D" w:rsidRDefault="004D431F">
      <w:pPr>
        <w:rPr>
          <w:rFonts w:ascii="Times New Roman" w:hAnsi="Times New Roman" w:cs="Times New Roman"/>
          <w:noProof/>
          <w:sz w:val="28"/>
        </w:rPr>
      </w:pPr>
      <w:r>
        <w:rPr>
          <w:rFonts w:ascii="Times New Roman" w:hAnsi="Times New Roman" w:cs="Times New Roman"/>
          <w:noProof/>
          <w:sz w:val="28"/>
        </w:rPr>
        <w:t>Развивить интерес к изобразительной деятельности с использованием нетрадиционных техник, способствовать творческой активности взрослых.</w:t>
      </w:r>
    </w:p>
    <w:p w:rsidR="00124D2D" w:rsidRDefault="00124D2D">
      <w:pPr>
        <w:rPr>
          <w:rFonts w:ascii="Times New Roman" w:hAnsi="Times New Roman" w:cs="Times New Roman"/>
          <w:noProof/>
          <w:sz w:val="28"/>
        </w:rPr>
      </w:pPr>
      <w:r>
        <w:rPr>
          <w:rFonts w:ascii="Times New Roman" w:hAnsi="Times New Roman" w:cs="Times New Roman"/>
          <w:noProof/>
          <w:sz w:val="28"/>
        </w:rPr>
        <w:t>Апробировать новые нетрадиционные формы работы с родителями.</w:t>
      </w:r>
    </w:p>
    <w:p w:rsidR="00124D2D" w:rsidRPr="00124D2D" w:rsidRDefault="00124D2D">
      <w:pPr>
        <w:rPr>
          <w:rFonts w:ascii="Times New Roman" w:hAnsi="Times New Roman" w:cs="Times New Roman"/>
          <w:b/>
          <w:noProof/>
          <w:sz w:val="28"/>
        </w:rPr>
      </w:pPr>
      <w:r w:rsidRPr="00124D2D">
        <w:rPr>
          <w:rFonts w:ascii="Times New Roman" w:hAnsi="Times New Roman" w:cs="Times New Roman"/>
          <w:b/>
          <w:noProof/>
          <w:sz w:val="28"/>
        </w:rPr>
        <w:t>Предварительная работа:</w:t>
      </w:r>
    </w:p>
    <w:p w:rsidR="00366200" w:rsidRPr="003433B0" w:rsidRDefault="00124D2D">
      <w:pPr>
        <w:rPr>
          <w:rFonts w:ascii="Times New Roman" w:hAnsi="Times New Roman" w:cs="Times New Roman"/>
          <w:noProof/>
          <w:sz w:val="28"/>
        </w:rPr>
      </w:pPr>
      <w:r>
        <w:rPr>
          <w:rFonts w:ascii="Times New Roman" w:hAnsi="Times New Roman" w:cs="Times New Roman"/>
          <w:noProof/>
          <w:sz w:val="28"/>
        </w:rPr>
        <w:t xml:space="preserve">Организация пространства для проведения мастер класса, подготовка материалов для рисования: листы белого цвета, краски гуашевые, кисти,баночки, бумажные и влажные салфетки, </w:t>
      </w:r>
      <w:r w:rsidR="00366200">
        <w:rPr>
          <w:rFonts w:ascii="Times New Roman" w:hAnsi="Times New Roman" w:cs="Times New Roman"/>
          <w:noProof/>
          <w:sz w:val="28"/>
        </w:rPr>
        <w:t xml:space="preserve">губки….и т.д </w:t>
      </w:r>
    </w:p>
    <w:p w:rsidR="00366200" w:rsidRDefault="00366200">
      <w:pPr>
        <w:rPr>
          <w:rFonts w:ascii="Times New Roman" w:hAnsi="Times New Roman" w:cs="Times New Roman"/>
          <w:b/>
          <w:noProof/>
          <w:sz w:val="28"/>
        </w:rPr>
      </w:pPr>
      <w:r w:rsidRPr="00366200">
        <w:rPr>
          <w:rFonts w:ascii="Times New Roman" w:hAnsi="Times New Roman" w:cs="Times New Roman"/>
          <w:b/>
          <w:noProof/>
          <w:sz w:val="28"/>
        </w:rPr>
        <w:t>План:</w:t>
      </w:r>
    </w:p>
    <w:p w:rsidR="00366200" w:rsidRPr="00366200" w:rsidRDefault="00366200" w:rsidP="00366200">
      <w:pPr>
        <w:pStyle w:val="a5"/>
        <w:numPr>
          <w:ilvl w:val="0"/>
          <w:numId w:val="1"/>
        </w:numPr>
        <w:rPr>
          <w:rFonts w:ascii="Times New Roman" w:hAnsi="Times New Roman" w:cs="Times New Roman"/>
          <w:noProof/>
          <w:sz w:val="28"/>
        </w:rPr>
      </w:pPr>
      <w:r w:rsidRPr="00366200">
        <w:rPr>
          <w:rFonts w:ascii="Times New Roman" w:hAnsi="Times New Roman" w:cs="Times New Roman"/>
          <w:noProof/>
          <w:sz w:val="28"/>
        </w:rPr>
        <w:t>Организация встречи с родителями. Приветствие.</w:t>
      </w:r>
    </w:p>
    <w:p w:rsidR="00366200" w:rsidRPr="003433B0" w:rsidRDefault="00366200" w:rsidP="00366200">
      <w:pPr>
        <w:pStyle w:val="a5"/>
        <w:numPr>
          <w:ilvl w:val="0"/>
          <w:numId w:val="1"/>
        </w:numPr>
        <w:rPr>
          <w:rFonts w:ascii="Times New Roman" w:hAnsi="Times New Roman" w:cs="Times New Roman"/>
          <w:noProof/>
          <w:sz w:val="28"/>
        </w:rPr>
      </w:pPr>
      <w:r w:rsidRPr="003433B0">
        <w:rPr>
          <w:rFonts w:ascii="Times New Roman" w:hAnsi="Times New Roman" w:cs="Times New Roman"/>
          <w:noProof/>
          <w:sz w:val="28"/>
        </w:rPr>
        <w:t>Игра «Клубочек»</w:t>
      </w:r>
    </w:p>
    <w:p w:rsidR="00366200" w:rsidRPr="003433B0" w:rsidRDefault="00366200" w:rsidP="00366200">
      <w:pPr>
        <w:pStyle w:val="a5"/>
        <w:numPr>
          <w:ilvl w:val="0"/>
          <w:numId w:val="1"/>
        </w:numPr>
        <w:rPr>
          <w:rFonts w:ascii="Times New Roman" w:hAnsi="Times New Roman" w:cs="Times New Roman"/>
          <w:noProof/>
          <w:sz w:val="28"/>
        </w:rPr>
      </w:pPr>
      <w:r w:rsidRPr="003433B0">
        <w:rPr>
          <w:rFonts w:ascii="Times New Roman" w:hAnsi="Times New Roman" w:cs="Times New Roman"/>
          <w:noProof/>
          <w:sz w:val="28"/>
        </w:rPr>
        <w:t>Знакомство с нетрадиционными техниками.</w:t>
      </w:r>
    </w:p>
    <w:p w:rsidR="00366200" w:rsidRPr="003433B0" w:rsidRDefault="00366200" w:rsidP="00366200">
      <w:pPr>
        <w:pStyle w:val="a5"/>
        <w:numPr>
          <w:ilvl w:val="0"/>
          <w:numId w:val="1"/>
        </w:numPr>
        <w:rPr>
          <w:rFonts w:ascii="Times New Roman" w:hAnsi="Times New Roman" w:cs="Times New Roman"/>
          <w:noProof/>
          <w:sz w:val="28"/>
        </w:rPr>
      </w:pPr>
      <w:r w:rsidRPr="003433B0">
        <w:rPr>
          <w:rFonts w:ascii="Times New Roman" w:hAnsi="Times New Roman" w:cs="Times New Roman"/>
          <w:noProof/>
          <w:sz w:val="28"/>
        </w:rPr>
        <w:lastRenderedPageBreak/>
        <w:t>Использование в практике нетрадиционных техник рисования</w:t>
      </w:r>
    </w:p>
    <w:p w:rsidR="00124D2D" w:rsidRPr="003433B0" w:rsidRDefault="003433B0" w:rsidP="003433B0">
      <w:pPr>
        <w:pStyle w:val="a5"/>
        <w:numPr>
          <w:ilvl w:val="0"/>
          <w:numId w:val="1"/>
        </w:numPr>
        <w:rPr>
          <w:rFonts w:ascii="Times New Roman" w:hAnsi="Times New Roman" w:cs="Times New Roman"/>
          <w:noProof/>
          <w:sz w:val="28"/>
        </w:rPr>
      </w:pPr>
      <w:r w:rsidRPr="003433B0">
        <w:rPr>
          <w:rFonts w:ascii="Times New Roman" w:hAnsi="Times New Roman" w:cs="Times New Roman"/>
          <w:noProof/>
          <w:sz w:val="28"/>
        </w:rPr>
        <w:t>Домашнее задание с детьми.</w:t>
      </w:r>
    </w:p>
    <w:p w:rsidR="00124D2D" w:rsidRDefault="00366200" w:rsidP="003433B0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Ход мероприятия:</w:t>
      </w:r>
    </w:p>
    <w:p w:rsidR="00366200" w:rsidRDefault="00366200" w:rsidP="003433B0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Здравствуйте уваж</w:t>
      </w:r>
      <w:r w:rsidR="004D431F">
        <w:rPr>
          <w:rFonts w:ascii="Times New Roman" w:hAnsi="Times New Roman" w:cs="Times New Roman"/>
          <w:sz w:val="28"/>
        </w:rPr>
        <w:t>аемые родители!</w:t>
      </w:r>
    </w:p>
    <w:p w:rsidR="004D431F" w:rsidRDefault="004D431F" w:rsidP="003433B0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Мы очень рады видеть вас в детском саду! Наша встреча необычная, сегодня вы сможете проявить свою фантазию и творчество в рисовании. </w:t>
      </w:r>
      <w:r w:rsidR="003433B0">
        <w:rPr>
          <w:rFonts w:ascii="Times New Roman" w:hAnsi="Times New Roman" w:cs="Times New Roman"/>
          <w:sz w:val="28"/>
        </w:rPr>
        <w:t xml:space="preserve"> А сначала мы поиграем в игру «клубочек». Цель: Передать друг другу  клубочек из ниток и представиться по имени. И</w:t>
      </w:r>
      <w:r w:rsidR="009D1E72">
        <w:rPr>
          <w:rFonts w:ascii="Times New Roman" w:hAnsi="Times New Roman" w:cs="Times New Roman"/>
          <w:sz w:val="28"/>
        </w:rPr>
        <w:t xml:space="preserve"> </w:t>
      </w:r>
      <w:r w:rsidR="003433B0">
        <w:rPr>
          <w:rFonts w:ascii="Times New Roman" w:hAnsi="Times New Roman" w:cs="Times New Roman"/>
          <w:sz w:val="28"/>
        </w:rPr>
        <w:t xml:space="preserve">так  что же такое нетрадиционная техника???  Рассмотрим их на примерах фото. </w:t>
      </w:r>
    </w:p>
    <w:p w:rsidR="004D431F" w:rsidRDefault="004D431F" w:rsidP="003433B0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Ведь рисование для ребенка-  это радостное событие, вдохновенный труд, к которому не надо принуждать, а его нужно развивать</w:t>
      </w:r>
      <w:proofErr w:type="gramStart"/>
      <w:r>
        <w:rPr>
          <w:rFonts w:ascii="Times New Roman" w:hAnsi="Times New Roman" w:cs="Times New Roman"/>
          <w:sz w:val="28"/>
        </w:rPr>
        <w:t xml:space="preserve"> .</w:t>
      </w:r>
      <w:proofErr w:type="gramEnd"/>
      <w:r>
        <w:rPr>
          <w:rFonts w:ascii="Times New Roman" w:hAnsi="Times New Roman" w:cs="Times New Roman"/>
          <w:sz w:val="28"/>
        </w:rPr>
        <w:t xml:space="preserve"> Очень важно стимулировать ребенка, постепенно открывая перед ним новые возможности </w:t>
      </w:r>
      <w:r w:rsidR="00FB4F0E">
        <w:rPr>
          <w:rFonts w:ascii="Times New Roman" w:hAnsi="Times New Roman" w:cs="Times New Roman"/>
          <w:sz w:val="28"/>
        </w:rPr>
        <w:t>в изобразительной деятельности, и наиболее интересными это являются нетрадиционные техники рисования с детьми.  Ведь у каждого из нас есть ненужные вещи</w:t>
      </w:r>
      <w:r w:rsidR="0037491F">
        <w:rPr>
          <w:rFonts w:ascii="Times New Roman" w:hAnsi="Times New Roman" w:cs="Times New Roman"/>
          <w:sz w:val="28"/>
        </w:rPr>
        <w:t xml:space="preserve">-  зубные щетки, губки, пенопласт, монеты и </w:t>
      </w:r>
      <w:proofErr w:type="spellStart"/>
      <w:r w:rsidR="0037491F">
        <w:rPr>
          <w:rFonts w:ascii="Times New Roman" w:hAnsi="Times New Roman" w:cs="Times New Roman"/>
          <w:sz w:val="28"/>
        </w:rPr>
        <w:t>т.д</w:t>
      </w:r>
      <w:proofErr w:type="spellEnd"/>
    </w:p>
    <w:p w:rsidR="003433B0" w:rsidRDefault="003433B0" w:rsidP="003433B0">
      <w:pPr>
        <w:rPr>
          <w:rFonts w:ascii="Times New Roman" w:hAnsi="Times New Roman" w:cs="Times New Roman"/>
          <w:sz w:val="28"/>
        </w:rPr>
      </w:pPr>
    </w:p>
    <w:p w:rsidR="003433B0" w:rsidRDefault="003433B0" w:rsidP="003433B0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4713371" cy="3080084"/>
            <wp:effectExtent l="19050" t="0" r="0" b="0"/>
            <wp:docPr id="17" name="Рисунок 7" descr="F:\фото для\техни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фото для\техники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2733" cy="3079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491F" w:rsidRDefault="0037491F" w:rsidP="003433B0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Сейчас мы </w:t>
      </w:r>
      <w:proofErr w:type="gramStart"/>
      <w:r>
        <w:rPr>
          <w:rFonts w:ascii="Times New Roman" w:hAnsi="Times New Roman" w:cs="Times New Roman"/>
          <w:sz w:val="28"/>
        </w:rPr>
        <w:t>поделимся на 4 команды и каждая из команд должна будет</w:t>
      </w:r>
      <w:proofErr w:type="gramEnd"/>
      <w:r>
        <w:rPr>
          <w:rFonts w:ascii="Times New Roman" w:hAnsi="Times New Roman" w:cs="Times New Roman"/>
          <w:sz w:val="28"/>
        </w:rPr>
        <w:t xml:space="preserve"> выполнить рисунки в нетрадиционной технике.</w:t>
      </w:r>
    </w:p>
    <w:p w:rsidR="000B4F57" w:rsidRDefault="0037491F" w:rsidP="003433B0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За первым столом  </w:t>
      </w:r>
      <w:r w:rsidR="003433B0">
        <w:rPr>
          <w:rFonts w:ascii="Times New Roman" w:hAnsi="Times New Roman" w:cs="Times New Roman"/>
          <w:sz w:val="28"/>
        </w:rPr>
        <w:t xml:space="preserve"> первая </w:t>
      </w:r>
      <w:r>
        <w:rPr>
          <w:rFonts w:ascii="Times New Roman" w:hAnsi="Times New Roman" w:cs="Times New Roman"/>
          <w:sz w:val="28"/>
        </w:rPr>
        <w:t>команд</w:t>
      </w:r>
      <w:r w:rsidR="003433B0">
        <w:rPr>
          <w:rFonts w:ascii="Times New Roman" w:hAnsi="Times New Roman" w:cs="Times New Roman"/>
          <w:sz w:val="28"/>
        </w:rPr>
        <w:t xml:space="preserve">а выполнит </w:t>
      </w:r>
      <w:r>
        <w:rPr>
          <w:rFonts w:ascii="Times New Roman" w:hAnsi="Times New Roman" w:cs="Times New Roman"/>
          <w:sz w:val="28"/>
        </w:rPr>
        <w:t xml:space="preserve">задание </w:t>
      </w:r>
      <w:r w:rsidR="000B4F57">
        <w:rPr>
          <w:rFonts w:ascii="Times New Roman" w:hAnsi="Times New Roman" w:cs="Times New Roman"/>
          <w:sz w:val="28"/>
        </w:rPr>
        <w:t>рисовать</w:t>
      </w:r>
      <w:r>
        <w:rPr>
          <w:rFonts w:ascii="Times New Roman" w:hAnsi="Times New Roman" w:cs="Times New Roman"/>
          <w:sz w:val="28"/>
        </w:rPr>
        <w:t xml:space="preserve"> пеной для бритья. </w:t>
      </w:r>
      <w:r w:rsidR="000B4F57">
        <w:rPr>
          <w:rFonts w:ascii="Times New Roman" w:hAnsi="Times New Roman" w:cs="Times New Roman"/>
          <w:sz w:val="28"/>
        </w:rPr>
        <w:t xml:space="preserve">Первый способ выдавить пену на лист белой бумаги и распределить ее с помощью линейки на всю поверхность. Теперь приступаем к кисточкам с </w:t>
      </w:r>
      <w:r w:rsidR="000B4F57">
        <w:rPr>
          <w:rFonts w:ascii="Times New Roman" w:hAnsi="Times New Roman" w:cs="Times New Roman"/>
          <w:sz w:val="28"/>
        </w:rPr>
        <w:lastRenderedPageBreak/>
        <w:t>гуашью и начинаем рисовать. Второй способ  смешиваем каждый цвет гуаши с пеной для бритья и с помощью кисточек начинаем фантазировать</w:t>
      </w:r>
    </w:p>
    <w:p w:rsidR="003433B0" w:rsidRDefault="003433B0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4372042" cy="3112168"/>
            <wp:effectExtent l="19050" t="0" r="9458" b="0"/>
            <wp:docPr id="14" name="Рисунок 4" descr="F:\фото для\пе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о для\пена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3276" cy="3127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33B0" w:rsidRDefault="003433B0">
      <w:pPr>
        <w:rPr>
          <w:rFonts w:ascii="Times New Roman" w:hAnsi="Times New Roman" w:cs="Times New Roman"/>
          <w:sz w:val="28"/>
        </w:rPr>
      </w:pPr>
    </w:p>
    <w:p w:rsidR="000B4F57" w:rsidRDefault="000B4F57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Еще </w:t>
      </w:r>
      <w:r w:rsidRPr="001853BC">
        <w:rPr>
          <w:rFonts w:ascii="Times New Roman" w:hAnsi="Times New Roman" w:cs="Times New Roman"/>
          <w:i/>
          <w:sz w:val="28"/>
        </w:rPr>
        <w:t>одна нетрадиционная техника</w:t>
      </w:r>
      <w:r>
        <w:rPr>
          <w:rFonts w:ascii="Times New Roman" w:hAnsi="Times New Roman" w:cs="Times New Roman"/>
          <w:sz w:val="28"/>
        </w:rPr>
        <w:t xml:space="preserve"> – это рисование на кефире. Еще она называется ЭБРУ.  Наливаем кефир в тарелку, капаем несколько капель краски  в кефир или наливаем </w:t>
      </w:r>
      <w:proofErr w:type="gramStart"/>
      <w:r>
        <w:rPr>
          <w:rFonts w:ascii="Times New Roman" w:hAnsi="Times New Roman" w:cs="Times New Roman"/>
          <w:sz w:val="28"/>
        </w:rPr>
        <w:t>по</w:t>
      </w:r>
      <w:proofErr w:type="gramEnd"/>
      <w:r>
        <w:rPr>
          <w:rFonts w:ascii="Times New Roman" w:hAnsi="Times New Roman" w:cs="Times New Roman"/>
          <w:sz w:val="28"/>
        </w:rPr>
        <w:t xml:space="preserve"> чуть </w:t>
      </w:r>
      <w:r w:rsidR="003433B0">
        <w:rPr>
          <w:rFonts w:ascii="Times New Roman" w:hAnsi="Times New Roman" w:cs="Times New Roman"/>
          <w:sz w:val="28"/>
        </w:rPr>
        <w:t xml:space="preserve">- </w:t>
      </w:r>
      <w:r>
        <w:rPr>
          <w:rFonts w:ascii="Times New Roman" w:hAnsi="Times New Roman" w:cs="Times New Roman"/>
          <w:sz w:val="28"/>
        </w:rPr>
        <w:t xml:space="preserve">чуть из стакана. Обмакиваем ватные палочки в мыло жидкое и погружаем в тарелку с кефиром. И выполняем рисунки. Можно обмакнуть лист бумаги в кефире, рисунок закрепиться на листе и дать высохнуть. </w:t>
      </w:r>
    </w:p>
    <w:p w:rsidR="003433B0" w:rsidRDefault="003433B0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4999484" cy="3418449"/>
            <wp:effectExtent l="19050" t="0" r="0" b="0"/>
            <wp:docPr id="15" name="Рисунок 5" descr="F:\фото для\эбр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фото для\эбру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7225" cy="3423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33B0" w:rsidRDefault="003433B0">
      <w:pPr>
        <w:rPr>
          <w:rFonts w:ascii="Times New Roman" w:hAnsi="Times New Roman" w:cs="Times New Roman"/>
          <w:sz w:val="28"/>
        </w:rPr>
      </w:pPr>
    </w:p>
    <w:p w:rsidR="000B4F57" w:rsidRDefault="001853BC">
      <w:pPr>
        <w:rPr>
          <w:rFonts w:ascii="Times New Roman" w:hAnsi="Times New Roman" w:cs="Times New Roman"/>
          <w:sz w:val="28"/>
        </w:rPr>
      </w:pPr>
      <w:r w:rsidRPr="001853BC">
        <w:rPr>
          <w:rFonts w:ascii="Times New Roman" w:hAnsi="Times New Roman" w:cs="Times New Roman"/>
          <w:i/>
          <w:sz w:val="28"/>
        </w:rPr>
        <w:t>Следующая нетрадиционная  техника</w:t>
      </w:r>
      <w:r>
        <w:rPr>
          <w:rFonts w:ascii="Times New Roman" w:hAnsi="Times New Roman" w:cs="Times New Roman"/>
          <w:sz w:val="28"/>
        </w:rPr>
        <w:t xml:space="preserve"> – это рисование  вилками.  Примерные задания  для родителей «Ежик на опушке», «Одуванчик», «Цыпленок», «Солнышко», «Весенние тюльпаны» и </w:t>
      </w:r>
      <w:proofErr w:type="spellStart"/>
      <w:r>
        <w:rPr>
          <w:rFonts w:ascii="Times New Roman" w:hAnsi="Times New Roman" w:cs="Times New Roman"/>
          <w:sz w:val="28"/>
        </w:rPr>
        <w:t>т.д</w:t>
      </w:r>
      <w:proofErr w:type="spellEnd"/>
      <w:proofErr w:type="gramStart"/>
      <w:r>
        <w:rPr>
          <w:rFonts w:ascii="Times New Roman" w:hAnsi="Times New Roman" w:cs="Times New Roman"/>
          <w:sz w:val="28"/>
        </w:rPr>
        <w:t xml:space="preserve"> .</w:t>
      </w:r>
      <w:proofErr w:type="gramEnd"/>
      <w:r>
        <w:rPr>
          <w:rFonts w:ascii="Times New Roman" w:hAnsi="Times New Roman" w:cs="Times New Roman"/>
          <w:sz w:val="28"/>
        </w:rPr>
        <w:t xml:space="preserve"> Приступая к работе, </w:t>
      </w:r>
      <w:r w:rsidR="003433B0">
        <w:rPr>
          <w:rFonts w:ascii="Times New Roman" w:hAnsi="Times New Roman" w:cs="Times New Roman"/>
          <w:sz w:val="28"/>
        </w:rPr>
        <w:t>располагаем</w:t>
      </w:r>
      <w:r>
        <w:rPr>
          <w:rFonts w:ascii="Times New Roman" w:hAnsi="Times New Roman" w:cs="Times New Roman"/>
          <w:sz w:val="28"/>
        </w:rPr>
        <w:t xml:space="preserve"> лист белой бумаги горизонтально. С помощью кисти рисуем овал, прямую линию ( что задумано в рисунке)</w:t>
      </w:r>
      <w:proofErr w:type="gramStart"/>
      <w:r>
        <w:rPr>
          <w:rFonts w:ascii="Times New Roman" w:hAnsi="Times New Roman" w:cs="Times New Roman"/>
          <w:sz w:val="28"/>
        </w:rPr>
        <w:t xml:space="preserve"> .</w:t>
      </w:r>
      <w:proofErr w:type="gramEnd"/>
      <w:r>
        <w:rPr>
          <w:rFonts w:ascii="Times New Roman" w:hAnsi="Times New Roman" w:cs="Times New Roman"/>
          <w:sz w:val="28"/>
        </w:rPr>
        <w:t xml:space="preserve"> Далее нам понадобиться пластиковая вилка и гуашь, куда мы будем обмакивать нашу вилку полностью  оставлять  отпечаток на листе бумаги. Тщательно вытираем вилку и приступаем к последующему цвету гуаши. </w:t>
      </w:r>
    </w:p>
    <w:p w:rsidR="003433B0" w:rsidRDefault="003433B0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5116619" cy="3305908"/>
            <wp:effectExtent l="19050" t="0" r="7831" b="0"/>
            <wp:docPr id="16" name="Рисунок 6" descr="F:\фото для\вил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фото для\вилки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7129" cy="331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33B0" w:rsidRDefault="003433B0">
      <w:pPr>
        <w:rPr>
          <w:rFonts w:ascii="Times New Roman" w:hAnsi="Times New Roman" w:cs="Times New Roman"/>
          <w:noProof/>
          <w:sz w:val="28"/>
        </w:rPr>
      </w:pPr>
    </w:p>
    <w:p w:rsidR="003433B0" w:rsidRDefault="003433B0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Дополним еще одной техникой это рисование ладошкой и пальчиками, </w:t>
      </w:r>
      <w:proofErr w:type="spellStart"/>
      <w:r>
        <w:rPr>
          <w:rFonts w:ascii="Times New Roman" w:hAnsi="Times New Roman" w:cs="Times New Roman"/>
          <w:sz w:val="28"/>
        </w:rPr>
        <w:t>кляксография</w:t>
      </w:r>
      <w:proofErr w:type="spellEnd"/>
      <w:r>
        <w:rPr>
          <w:rFonts w:ascii="Times New Roman" w:hAnsi="Times New Roman" w:cs="Times New Roman"/>
          <w:sz w:val="28"/>
        </w:rPr>
        <w:t>,  рисование мыльными пузырями. Для этого нужно нарисовать или обмакнуть ладошку в краску и приложить ее к листу белой бумаги, чтобы получился отпечаток ладошки на листе. Это может быть солнышко, …и  другие ….</w:t>
      </w:r>
      <w:proofErr w:type="gramStart"/>
      <w:r>
        <w:rPr>
          <w:rFonts w:ascii="Times New Roman" w:hAnsi="Times New Roman" w:cs="Times New Roman"/>
          <w:sz w:val="28"/>
        </w:rPr>
        <w:t>Кроме</w:t>
      </w:r>
      <w:proofErr w:type="gramEnd"/>
      <w:r>
        <w:rPr>
          <w:rFonts w:ascii="Times New Roman" w:hAnsi="Times New Roman" w:cs="Times New Roman"/>
          <w:sz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</w:rPr>
        <w:t>отпечаток</w:t>
      </w:r>
      <w:proofErr w:type="gramEnd"/>
      <w:r>
        <w:rPr>
          <w:rFonts w:ascii="Times New Roman" w:hAnsi="Times New Roman" w:cs="Times New Roman"/>
          <w:sz w:val="28"/>
        </w:rPr>
        <w:t xml:space="preserve">  ладошек можно использовать губки для мытья посуды, овощи, фрукты в виде печатей.</w:t>
      </w:r>
    </w:p>
    <w:p w:rsidR="003433B0" w:rsidRDefault="003433B0">
      <w:pPr>
        <w:rPr>
          <w:rFonts w:ascii="Times New Roman" w:hAnsi="Times New Roman" w:cs="Times New Roman"/>
          <w:noProof/>
          <w:sz w:val="28"/>
        </w:rPr>
      </w:pPr>
      <w:r w:rsidRPr="003433B0"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>
            <wp:extent cx="2033926" cy="1527281"/>
            <wp:effectExtent l="171450" t="228600" r="156824" b="206269"/>
            <wp:docPr id="21" name="Рисунок 8" descr="F:\фото для\ладош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фото для\ладошки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20777441">
                      <a:off x="0" y="0"/>
                      <a:ext cx="2047539" cy="1537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2716530" cy="2039473"/>
            <wp:effectExtent l="19050" t="0" r="7620" b="0"/>
            <wp:docPr id="23" name="Рисунок 10" descr="F:\фото для\img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фото для\img1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361" cy="2043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33B0" w:rsidRDefault="003433B0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5752517" cy="4318782"/>
            <wp:effectExtent l="19050" t="0" r="583" b="0"/>
            <wp:docPr id="24" name="Рисунок 11" descr="F:\фото для\пузыр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фото для\пузыри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030" cy="4319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33B0" w:rsidRDefault="003433B0" w:rsidP="003433B0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Еще </w:t>
      </w:r>
      <w:r w:rsidRPr="001853BC">
        <w:rPr>
          <w:rFonts w:ascii="Times New Roman" w:hAnsi="Times New Roman" w:cs="Times New Roman"/>
          <w:i/>
          <w:sz w:val="28"/>
        </w:rPr>
        <w:t>одна нетрадиционная техника</w:t>
      </w:r>
      <w:r>
        <w:rPr>
          <w:rFonts w:ascii="Times New Roman" w:hAnsi="Times New Roman" w:cs="Times New Roman"/>
          <w:sz w:val="28"/>
        </w:rPr>
        <w:t xml:space="preserve"> – это рисование   тампонирование.   Для этого нам нужны губки для посуды, которые мы порежем на кусочки</w:t>
      </w:r>
      <w:proofErr w:type="gramStart"/>
      <w:r>
        <w:rPr>
          <w:rFonts w:ascii="Times New Roman" w:hAnsi="Times New Roman" w:cs="Times New Roman"/>
          <w:sz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</w:rPr>
        <w:t xml:space="preserve"> обмакнем в гуашь и с помощью губки на листе бумаги выполняем рисунок. </w:t>
      </w:r>
    </w:p>
    <w:p w:rsidR="003433B0" w:rsidRDefault="003433B0">
      <w:pPr>
        <w:rPr>
          <w:rFonts w:ascii="Times New Roman" w:hAnsi="Times New Roman" w:cs="Times New Roman"/>
          <w:sz w:val="28"/>
        </w:rPr>
      </w:pPr>
    </w:p>
    <w:p w:rsidR="003433B0" w:rsidRDefault="003433B0">
      <w:pPr>
        <w:rPr>
          <w:rFonts w:ascii="Times New Roman" w:hAnsi="Times New Roman" w:cs="Times New Roman"/>
          <w:sz w:val="28"/>
        </w:rPr>
      </w:pPr>
      <w:r w:rsidRPr="003433B0"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1711276" cy="1284261"/>
            <wp:effectExtent l="19050" t="0" r="3224" b="0"/>
            <wp:docPr id="28" name="Рисунок 12" descr="F:\фото для\губ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фото для\губки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932" cy="1284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431F" w:rsidRDefault="00AF3051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В заключении хотелось отметить, </w:t>
      </w:r>
      <w:r w:rsidR="0001595B">
        <w:rPr>
          <w:rFonts w:ascii="Times New Roman" w:hAnsi="Times New Roman" w:cs="Times New Roman"/>
          <w:sz w:val="28"/>
        </w:rPr>
        <w:t xml:space="preserve">нетрадиционная техника рисования – это толчок к развитию воображения, творчества, проявлению самостоятельности, инициативы. Каждая из техник – это маленькая игра, </w:t>
      </w:r>
      <w:r w:rsidR="009642AF">
        <w:rPr>
          <w:rFonts w:ascii="Times New Roman" w:hAnsi="Times New Roman" w:cs="Times New Roman"/>
          <w:sz w:val="28"/>
        </w:rPr>
        <w:t xml:space="preserve">оригинальность рисования заключается в простоте и доступности создания образа, возможности использования хорошо знакомых предметов в качестве художественных материалов, что в свою очередь, способствует самостоятельному поиску решений в создании композиций.  Такое творчество интересно детям и взрослым. </w:t>
      </w:r>
      <w:r w:rsidR="000B4F57">
        <w:rPr>
          <w:rFonts w:ascii="Times New Roman" w:hAnsi="Times New Roman" w:cs="Times New Roman"/>
          <w:sz w:val="28"/>
        </w:rPr>
        <w:t>Для общего развития и закрепления материала- использовали домашнее задание, в последствии родители рисовали с дет</w:t>
      </w:r>
      <w:r w:rsidR="003433B0">
        <w:rPr>
          <w:rFonts w:ascii="Times New Roman" w:hAnsi="Times New Roman" w:cs="Times New Roman"/>
          <w:sz w:val="28"/>
        </w:rPr>
        <w:t xml:space="preserve">ьми и присылали нам свои фото. </w:t>
      </w:r>
    </w:p>
    <w:p w:rsidR="000B4F57" w:rsidRDefault="003433B0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5439215" cy="4083567"/>
            <wp:effectExtent l="19050" t="0" r="9085" b="0"/>
            <wp:docPr id="29" name="Рисунок 13" descr="F:\фото для\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фото для\03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9700" cy="4083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33B0" w:rsidRDefault="003433B0">
      <w:pPr>
        <w:rPr>
          <w:rFonts w:ascii="Times New Roman" w:hAnsi="Times New Roman" w:cs="Times New Roman"/>
          <w:sz w:val="28"/>
        </w:rPr>
      </w:pPr>
    </w:p>
    <w:p w:rsidR="003433B0" w:rsidRDefault="003433B0">
      <w:pPr>
        <w:rPr>
          <w:rFonts w:ascii="Times New Roman" w:hAnsi="Times New Roman" w:cs="Times New Roman"/>
          <w:sz w:val="28"/>
        </w:rPr>
      </w:pPr>
    </w:p>
    <w:p w:rsidR="003433B0" w:rsidRDefault="003433B0">
      <w:pPr>
        <w:rPr>
          <w:rFonts w:ascii="Times New Roman" w:hAnsi="Times New Roman" w:cs="Times New Roman"/>
          <w:sz w:val="28"/>
        </w:rPr>
      </w:pPr>
    </w:p>
    <w:p w:rsidR="003433B0" w:rsidRDefault="003433B0">
      <w:pPr>
        <w:rPr>
          <w:rFonts w:ascii="Times New Roman" w:hAnsi="Times New Roman" w:cs="Times New Roman"/>
          <w:sz w:val="28"/>
        </w:rPr>
      </w:pPr>
    </w:p>
    <w:p w:rsidR="003433B0" w:rsidRDefault="003433B0">
      <w:pPr>
        <w:rPr>
          <w:rFonts w:ascii="Times New Roman" w:hAnsi="Times New Roman" w:cs="Times New Roman"/>
          <w:sz w:val="28"/>
        </w:rPr>
      </w:pPr>
    </w:p>
    <w:p w:rsidR="003433B0" w:rsidRDefault="003433B0">
      <w:pPr>
        <w:rPr>
          <w:rFonts w:ascii="Times New Roman" w:hAnsi="Times New Roman" w:cs="Times New Roman"/>
          <w:sz w:val="28"/>
        </w:rPr>
      </w:pPr>
    </w:p>
    <w:p w:rsidR="003433B0" w:rsidRDefault="003433B0">
      <w:pPr>
        <w:rPr>
          <w:rFonts w:ascii="Times New Roman" w:hAnsi="Times New Roman" w:cs="Times New Roman"/>
          <w:sz w:val="28"/>
        </w:rPr>
      </w:pPr>
    </w:p>
    <w:p w:rsidR="003433B0" w:rsidRDefault="003433B0">
      <w:pPr>
        <w:rPr>
          <w:rFonts w:ascii="Times New Roman" w:hAnsi="Times New Roman" w:cs="Times New Roman"/>
          <w:sz w:val="28"/>
        </w:rPr>
      </w:pPr>
    </w:p>
    <w:p w:rsidR="003433B0" w:rsidRDefault="003433B0">
      <w:pPr>
        <w:rPr>
          <w:rFonts w:ascii="Times New Roman" w:hAnsi="Times New Roman" w:cs="Times New Roman"/>
          <w:sz w:val="28"/>
        </w:rPr>
      </w:pPr>
    </w:p>
    <w:p w:rsidR="003433B0" w:rsidRDefault="003433B0">
      <w:pPr>
        <w:rPr>
          <w:rFonts w:ascii="Times New Roman" w:hAnsi="Times New Roman" w:cs="Times New Roman"/>
          <w:sz w:val="28"/>
        </w:rPr>
      </w:pPr>
    </w:p>
    <w:p w:rsidR="003433B0" w:rsidRDefault="003433B0">
      <w:pPr>
        <w:rPr>
          <w:rFonts w:ascii="Times New Roman" w:hAnsi="Times New Roman" w:cs="Times New Roman"/>
          <w:sz w:val="28"/>
        </w:rPr>
      </w:pPr>
    </w:p>
    <w:p w:rsidR="003433B0" w:rsidRPr="004D69BE" w:rsidRDefault="004D69BE" w:rsidP="004D69BE">
      <w:pPr>
        <w:jc w:val="center"/>
        <w:rPr>
          <w:rFonts w:ascii="Times New Roman" w:hAnsi="Times New Roman" w:cs="Times New Roman"/>
          <w:u w:val="single"/>
        </w:rPr>
      </w:pPr>
      <w:r w:rsidRPr="004D69BE">
        <w:rPr>
          <w:rFonts w:ascii="Times New Roman" w:hAnsi="Times New Roman" w:cs="Times New Roman"/>
          <w:b/>
          <w:i/>
          <w:sz w:val="56"/>
          <w:u w:val="single"/>
        </w:rPr>
        <w:t>Фотоотчет домашнего задания нетрадиционной техники рисования</w:t>
      </w:r>
    </w:p>
    <w:p w:rsidR="003433B0" w:rsidRPr="00AF3051" w:rsidRDefault="00AF3051" w:rsidP="00AF3051">
      <w:pPr>
        <w:jc w:val="center"/>
        <w:rPr>
          <w:rFonts w:ascii="Times New Roman" w:hAnsi="Times New Roman" w:cs="Times New Roman"/>
          <w:i/>
          <w:sz w:val="28"/>
        </w:rPr>
      </w:pPr>
      <w:r w:rsidRPr="00AF3051">
        <w:rPr>
          <w:rFonts w:ascii="Times New Roman" w:hAnsi="Times New Roman" w:cs="Times New Roman"/>
          <w:i/>
          <w:sz w:val="36"/>
        </w:rPr>
        <w:t>Рисование на пене</w:t>
      </w:r>
    </w:p>
    <w:p w:rsidR="003433B0" w:rsidRDefault="003433B0">
      <w:pPr>
        <w:rPr>
          <w:rFonts w:ascii="Times New Roman" w:hAnsi="Times New Roman" w:cs="Times New Roman"/>
          <w:sz w:val="28"/>
        </w:rPr>
      </w:pPr>
    </w:p>
    <w:p w:rsidR="003433B0" w:rsidRDefault="004D69BE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4794807" cy="5275385"/>
            <wp:effectExtent l="133350" t="171450" r="158193" b="134815"/>
            <wp:docPr id="2" name="Рисунок 2" descr="C:\Users\оля\Desktop\дети рисунки\IMG-1d7573e2149d7b39fb73d34faf84926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я\Desktop\дети рисунки\IMG-1d7573e2149d7b39fb73d34faf849261-V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571" cy="528172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4D69BE" w:rsidRDefault="004D69BE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>
            <wp:extent cx="5737341" cy="6323134"/>
            <wp:effectExtent l="190500" t="152400" r="149109" b="115766"/>
            <wp:docPr id="3" name="Рисунок 3" descr="C:\Users\оля\Desktop\дети рисунки\IMG-faf6ddaa9fc4bcf768b73b4a62c70c0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я\Desktop\дети рисунки\IMG-faf6ddaa9fc4bcf768b73b4a62c70c00-V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623" cy="633226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4D69BE" w:rsidRDefault="004D69BE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>
            <wp:extent cx="4739200" cy="6313233"/>
            <wp:effectExtent l="171450" t="152400" r="137600" b="106617"/>
            <wp:docPr id="4" name="Рисунок 4" descr="C:\Users\оля\Desktop\дети рисунки\IMG-27e11fb7c6cf54145b1405e737eacc9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я\Desktop\дети рисунки\IMG-27e11fb7c6cf54145b1405e737eacc92-V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353" cy="63187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4D69BE" w:rsidRDefault="004D69BE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2977833" cy="2106190"/>
            <wp:effectExtent l="152400" t="152400" r="146367" b="103610"/>
            <wp:docPr id="5" name="Рисунок 5" descr="C:\Users\оля\Desktop\дети рисунки\IMG-c1884cbb9e68be9ddf862a8a98ff502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ля\Desktop\дети рисунки\IMG-c1884cbb9e68be9ddf862a8a98ff502c-V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372" cy="210657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4D69BE" w:rsidRDefault="004D69BE">
      <w:pPr>
        <w:rPr>
          <w:rFonts w:ascii="Times New Roman" w:hAnsi="Times New Roman" w:cs="Times New Roman"/>
          <w:sz w:val="28"/>
        </w:rPr>
      </w:pPr>
    </w:p>
    <w:p w:rsidR="004D69BE" w:rsidRDefault="004D69BE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3761020" cy="3291840"/>
            <wp:effectExtent l="171450" t="152400" r="144230" b="99060"/>
            <wp:docPr id="6" name="Рисунок 6" descr="C:\Users\оля\Desktop\дети рисунки\IMG-37cd4ea480066add3d9f9bee1f820fe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ля\Desktop\дети рисунки\IMG-37cd4ea480066add3d9f9bee1f820fe5-V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9722" cy="329070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4D69BE" w:rsidRDefault="00AF3051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Рисование печатью.</w:t>
      </w:r>
    </w:p>
    <w:p w:rsidR="004D69BE" w:rsidRDefault="004D69BE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4567018" cy="3428356"/>
            <wp:effectExtent l="171450" t="152400" r="157382" b="114944"/>
            <wp:docPr id="7" name="Рисунок 7" descr="C:\Users\оля\Desktop\дети рисунки\IMG-314e0a5a444b32edb1613e30323fda0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ля\Desktop\дети рисунки\IMG-314e0a5a444b32edb1613e30323fda03-V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6899" cy="342826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4D69BE" w:rsidRDefault="004D69BE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>
            <wp:extent cx="4327778" cy="3248764"/>
            <wp:effectExtent l="171450" t="152400" r="148972" b="104036"/>
            <wp:docPr id="8" name="Рисунок 8" descr="C:\Users\оля\Desktop\дети рисунки\IMG-61fd0c1eddb22dc646e06eb61071b1e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оля\Desktop\дети рисунки\IMG-61fd0c1eddb22dc646e06eb61071b1e4-V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7664" cy="324867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AF3051" w:rsidRDefault="00AF3051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Рисование на кефире</w:t>
      </w:r>
    </w:p>
    <w:p w:rsidR="004D69BE" w:rsidRDefault="004D69BE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4831651" cy="3936316"/>
            <wp:effectExtent l="190500" t="152400" r="140399" b="102284"/>
            <wp:docPr id="1" name="Рисунок 9" descr="C:\Users\оля\Desktop\дети рисунки\IMG-b8f0b80a459e6d25cda1f685a0a15f5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оля\Desktop\дети рисунки\IMG-b8f0b80a459e6d25cda1f685a0a15f53-V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0708" cy="395184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4D69BE" w:rsidRPr="00124D2D" w:rsidRDefault="004D69BE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>
            <wp:extent cx="3216520" cy="2848073"/>
            <wp:effectExtent l="171450" t="152400" r="155330" b="104677"/>
            <wp:docPr id="19" name="Рисунок 14" descr="C:\Users\оля\Desktop\дети рисунки\IMG-20201224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оля\Desktop\дети рисунки\IMG-20201224-WA0006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7894" cy="285814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4302567" cy="5080782"/>
            <wp:effectExtent l="152400" t="171450" r="136083" b="119868"/>
            <wp:docPr id="18" name="Рисунок 13" descr="C:\Users\оля\Desktop\дети рисунки\IMG-20201224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оля\Desktop\дети рисунки\IMG-20201224-WA0005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682" cy="509508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>
            <wp:extent cx="4647761" cy="4307059"/>
            <wp:effectExtent l="152400" t="152400" r="152839" b="112541"/>
            <wp:docPr id="12" name="Рисунок 12" descr="C:\Users\оля\Desktop\дети рисунки\IMG-20201224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оля\Desktop\дети рисунки\IMG-20201224-WA0004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1330" cy="431036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3607525" cy="3885028"/>
            <wp:effectExtent l="171450" t="152400" r="145325" b="115472"/>
            <wp:docPr id="11" name="Рисунок 11" descr="C:\Users\оля\Desktop\дети рисунки\IMG-20201224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оля\Desktop\дети рисунки\IMG-20201224-WA0007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8250" cy="388580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sectPr w:rsidR="004D69BE" w:rsidRPr="00124D2D" w:rsidSect="003433B0">
      <w:pgSz w:w="11906" w:h="16838"/>
      <w:pgMar w:top="1134" w:right="850" w:bottom="1134" w:left="1701" w:header="708" w:footer="708" w:gutter="0"/>
      <w:pgBorders w:offsetFrom="page">
        <w:top w:val="doubleWave" w:sz="6" w:space="24" w:color="auto"/>
        <w:left w:val="doubleWave" w:sz="6" w:space="24" w:color="auto"/>
        <w:bottom w:val="doubleWave" w:sz="6" w:space="24" w:color="auto"/>
        <w:right w:val="doubleWave" w:sz="6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entury Schoolbook">
    <w:altName w:val="Times New Roman"/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877391"/>
    <w:multiLevelType w:val="hybridMultilevel"/>
    <w:tmpl w:val="C0BA38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124D2D"/>
    <w:rsid w:val="0001595B"/>
    <w:rsid w:val="000B4F57"/>
    <w:rsid w:val="00124D2D"/>
    <w:rsid w:val="00181998"/>
    <w:rsid w:val="001853BC"/>
    <w:rsid w:val="003433B0"/>
    <w:rsid w:val="00366200"/>
    <w:rsid w:val="0037491F"/>
    <w:rsid w:val="004D431F"/>
    <w:rsid w:val="004D69BE"/>
    <w:rsid w:val="00604D43"/>
    <w:rsid w:val="006E0FF4"/>
    <w:rsid w:val="00945C1C"/>
    <w:rsid w:val="009642AF"/>
    <w:rsid w:val="009D1E72"/>
    <w:rsid w:val="00A34365"/>
    <w:rsid w:val="00AF3051"/>
    <w:rsid w:val="00D11584"/>
    <w:rsid w:val="00EC7431"/>
    <w:rsid w:val="00FB4F0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5C1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4D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4D2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366200"/>
    <w:pPr>
      <w:ind w:left="720"/>
      <w:contextualSpacing/>
    </w:pPr>
  </w:style>
  <w:style w:type="paragraph" w:styleId="a6">
    <w:name w:val="No Spacing"/>
    <w:link w:val="a7"/>
    <w:uiPriority w:val="1"/>
    <w:qFormat/>
    <w:rsid w:val="003433B0"/>
    <w:pPr>
      <w:spacing w:after="0" w:line="240" w:lineRule="auto"/>
    </w:pPr>
    <w:rPr>
      <w:lang w:eastAsia="en-US"/>
    </w:rPr>
  </w:style>
  <w:style w:type="character" w:customStyle="1" w:styleId="a7">
    <w:name w:val="Без интервала Знак"/>
    <w:basedOn w:val="a0"/>
    <w:link w:val="a6"/>
    <w:uiPriority w:val="1"/>
    <w:rsid w:val="003433B0"/>
    <w:rPr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theme" Target="theme/theme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4.jpeg"/></Relationships>
</file>

<file path=word/theme/theme1.xml><?xml version="1.0" encoding="utf-8"?>
<a:theme xmlns:a="http://schemas.openxmlformats.org/drawingml/2006/main" name="Эркер">
  <a:themeElements>
    <a:clrScheme name="Эркер">
      <a:dk1>
        <a:sysClr val="windowText" lastClr="000000"/>
      </a:dk1>
      <a:lt1>
        <a:sysClr val="window" lastClr="FFFFFF"/>
      </a:lt1>
      <a:dk2>
        <a:srgbClr val="575F6D"/>
      </a:dk2>
      <a:lt2>
        <a:srgbClr val="FFF39D"/>
      </a:lt2>
      <a:accent1>
        <a:srgbClr val="FE8637"/>
      </a:accent1>
      <a:accent2>
        <a:srgbClr val="7598D9"/>
      </a:accent2>
      <a:accent3>
        <a:srgbClr val="B32C16"/>
      </a:accent3>
      <a:accent4>
        <a:srgbClr val="F5CD2D"/>
      </a:accent4>
      <a:accent5>
        <a:srgbClr val="AEBAD5"/>
      </a:accent5>
      <a:accent6>
        <a:srgbClr val="777C84"/>
      </a:accent6>
      <a:hlink>
        <a:srgbClr val="D2611C"/>
      </a:hlink>
      <a:folHlink>
        <a:srgbClr val="3B435B"/>
      </a:folHlink>
    </a:clrScheme>
    <a:fontScheme name="Эркер">
      <a:majorFont>
        <a:latin typeface="Century Schoolbook"/>
        <a:ea typeface=""/>
        <a:cs typeface=""/>
        <a:font script="Jpan" typeface="ＭＳ Ｐ明朝"/>
        <a:font script="Hang" typeface="휴먼매직체"/>
        <a:font script="Hans" typeface="华文楷体"/>
        <a:font script="Hant" typeface="新細明體"/>
        <a:font script="Arab" typeface="Times New Roman"/>
        <a:font script="Hebr" typeface="Times New Roman"/>
        <a:font script="Thai" typeface="Kodchiang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 Schoolbook"/>
        <a:ea typeface=""/>
        <a:cs typeface=""/>
        <a:font script="Jpan" typeface="ＭＳ Ｐ明朝"/>
        <a:font script="Hang" typeface="휴먼매직체"/>
        <a:font script="Hans" typeface="宋体"/>
        <a:font script="Hant" typeface="新細明體"/>
        <a:font script="Arab" typeface="Times New Roman"/>
        <a:font script="Hebr" typeface="Times New Roman"/>
        <a:font script="Thai" typeface="Kodchiang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Эркер">
      <a:fillStyleLst>
        <a:solidFill>
          <a:schemeClr val="phClr"/>
        </a:solidFill>
        <a:gradFill rotWithShape="1">
          <a:gsLst>
            <a:gs pos="0">
              <a:schemeClr val="phClr">
                <a:tint val="35000"/>
                <a:satMod val="260000"/>
              </a:schemeClr>
            </a:gs>
            <a:gs pos="30000">
              <a:schemeClr val="phClr">
                <a:tint val="38000"/>
                <a:satMod val="260000"/>
              </a:schemeClr>
            </a:gs>
            <a:gs pos="75000">
              <a:schemeClr val="phClr">
                <a:tint val="55000"/>
                <a:satMod val="255000"/>
              </a:schemeClr>
            </a:gs>
            <a:gs pos="100000">
              <a:schemeClr val="phClr">
                <a:tint val="70000"/>
                <a:satMod val="255000"/>
              </a:schemeClr>
            </a:gs>
          </a:gsLst>
          <a:path path="circle">
            <a:fillToRect l="5000" t="100000" r="120000" b="10000"/>
          </a:path>
        </a:gradFill>
        <a:gradFill rotWithShape="1">
          <a:gsLst>
            <a:gs pos="0">
              <a:schemeClr val="phClr">
                <a:shade val="63000"/>
                <a:satMod val="165000"/>
              </a:schemeClr>
            </a:gs>
            <a:gs pos="30000">
              <a:schemeClr val="phClr">
                <a:shade val="58000"/>
                <a:satMod val="165000"/>
              </a:schemeClr>
            </a:gs>
            <a:gs pos="75000">
              <a:schemeClr val="phClr">
                <a:shade val="30000"/>
                <a:satMod val="175000"/>
              </a:schemeClr>
            </a:gs>
            <a:gs pos="100000">
              <a:schemeClr val="phClr">
                <a:shade val="15000"/>
                <a:satMod val="175000"/>
              </a:schemeClr>
            </a:gs>
          </a:gsLst>
          <a:path path="circle">
            <a:fillToRect l="5000" t="100000" r="120000" b="10000"/>
          </a:path>
        </a:gradFill>
      </a:fillStyleLst>
      <a:lnStyleLst>
        <a:ln w="12700" cap="flat" cmpd="sng" algn="ctr">
          <a:solidFill>
            <a:schemeClr val="phClr">
              <a:shade val="70000"/>
              <a:satMod val="150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4925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000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50800" dist="20000" dir="5400000" rotWithShape="0">
              <a:srgbClr val="000000">
                <a:alpha val="42000"/>
              </a:srgbClr>
            </a:outerShdw>
          </a:effectLst>
        </a:effectStyle>
        <a:effectStyle>
          <a:effectLst>
            <a:outerShdw blurRad="50800" dist="20000" dir="5400000" rotWithShape="0">
              <a:srgbClr val="000000">
                <a:alpha val="42000"/>
              </a:srgbClr>
            </a:outerShdw>
          </a:effectLst>
          <a:scene3d>
            <a:camera prst="orthographicFront">
              <a:rot lat="0" lon="0" rev="0"/>
            </a:camera>
            <a:lightRig rig="balanced" dir="t">
              <a:rot lat="0" lon="0" rev="0"/>
            </a:lightRig>
          </a:scene3d>
          <a:sp3d>
            <a:bevelT w="47625" h="69850"/>
            <a:contourClr>
              <a:schemeClr val="lt1"/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shade val="58000"/>
                <a:satMod val="125000"/>
              </a:schemeClr>
            </a:gs>
            <a:gs pos="40000">
              <a:schemeClr val="phClr">
                <a:tint val="90000"/>
                <a:shade val="90000"/>
                <a:satMod val="120000"/>
              </a:schemeClr>
            </a:gs>
            <a:gs pos="100000">
              <a:schemeClr val="phClr">
                <a:tint val="50000"/>
              </a:schemeClr>
            </a:gs>
          </a:gsLst>
          <a:lin ang="16200000" scaled="1"/>
        </a:gradFill>
        <a:blipFill>
          <a:blip xmlns:r="http://schemas.openxmlformats.org/officeDocument/2006/relationships" r:embed="rId1">
            <a:duotone>
              <a:schemeClr val="phClr">
                <a:shade val="80000"/>
              </a:schemeClr>
              <a:schemeClr val="phClr">
                <a:tint val="91000"/>
              </a:schemeClr>
            </a:duotone>
          </a:blip>
          <a:tile tx="0" ty="0" sx="40000" sy="50000" flip="y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C4D18D1-FC73-403A-99A4-FF36BDC356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203</TotalTime>
  <Pages>14</Pages>
  <Words>673</Words>
  <Characters>3838</Characters>
  <Application>Microsoft Office Word</Application>
  <DocSecurity>0</DocSecurity>
  <Lines>31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оля</dc:creator>
  <cp:keywords/>
  <dc:description/>
  <cp:lastModifiedBy>оля</cp:lastModifiedBy>
  <cp:revision>7</cp:revision>
  <dcterms:created xsi:type="dcterms:W3CDTF">2020-12-22T10:44:00Z</dcterms:created>
  <dcterms:modified xsi:type="dcterms:W3CDTF">2021-12-22T09:41:00Z</dcterms:modified>
</cp:coreProperties>
</file>