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62238"/>
            <wp:effectExtent l="19050" t="0" r="3175" b="0"/>
            <wp:docPr id="2" name="Рисунок 2" descr="G:\обр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2E15" w:rsidRDefault="00BD2E15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5C496D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="001B6749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Целевой раздел. 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1. Пояснительная записка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1.1.Цели и задачи реализации программы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1.2.Принципы и подходы к формированию программы 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1.3.Значимые характеристики, в том числе характеристики особенностей развития детей раннего и дошкольного возраста 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2.Планируемые результаты освоения программы</w:t>
      </w:r>
    </w:p>
    <w:p w:rsidR="00832FC9" w:rsidRPr="00D55261" w:rsidRDefault="004F0054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b/>
          <w:bCs/>
          <w:sz w:val="24"/>
          <w:szCs w:val="24"/>
        </w:rPr>
        <w:t>ΙΙ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Содержательный раздел.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Описание образовательной деятельности в соответствии с направлениями развития ребёнка </w:t>
      </w:r>
    </w:p>
    <w:p w:rsidR="00832FC9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2.2. Оп</w:t>
      </w:r>
      <w:r w:rsidR="0043048D" w:rsidRPr="00D55261">
        <w:rPr>
          <w:rFonts w:ascii="Times New Roman" w:hAnsi="Times New Roman" w:cs="Times New Roman"/>
          <w:sz w:val="24"/>
          <w:szCs w:val="24"/>
          <w:lang w:val="ru-RU"/>
        </w:rPr>
        <w:t>исание вариативных форм, способов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, методов и средств реализации Программы.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Особенности образовательной деятельности разных видов и культурных практик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2.4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Способы и направления поддержки детской инициативы 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2.5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взаимодействия педагогического коллектива с семьями воспитанников 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2.6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работы психолого – педагогической службы ДОУ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Часть, формируемая участниками образовательных отношений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2.8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Приоритетное направление ДОУ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2.9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компонент </w:t>
      </w:r>
    </w:p>
    <w:p w:rsidR="004F0054" w:rsidRPr="00D55261" w:rsidRDefault="00832FC9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2.10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Преемственность в работе ДОУ и школы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b/>
          <w:bCs/>
          <w:sz w:val="24"/>
          <w:szCs w:val="24"/>
        </w:rPr>
        <w:t>ΙΙΙ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Организационный раздел.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1. Описание материально-технического обеспечения программы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2. Режим дня 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3. Особенности традиционных событий, праздников, мероприятий 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4.Особенности организации развивающей предметно-пространственной среды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b/>
          <w:bCs/>
          <w:sz w:val="24"/>
          <w:szCs w:val="24"/>
        </w:rPr>
        <w:t>ΙV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Краткая презентация Программы.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1.Категория детей, на которых ориентирована Программа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2. Основные подходы к формированию программы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3.Характер взаимодействия педагогического коллектива с семьями воспитанников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641D" w:rsidRPr="00D55261" w:rsidRDefault="0094641D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641D" w:rsidRPr="00D55261" w:rsidRDefault="0094641D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641D" w:rsidRDefault="0094641D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61" w:rsidRPr="00D55261" w:rsidRDefault="00D5526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</w:rPr>
        <w:lastRenderedPageBreak/>
        <w:t>Ι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 Целевой раздел</w:t>
      </w:r>
    </w:p>
    <w:p w:rsidR="004F0054" w:rsidRPr="00D55261" w:rsidRDefault="004F0054" w:rsidP="00D552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94641D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</w:t>
      </w:r>
      <w:r w:rsidR="001B6749" w:rsidRPr="00D55261">
        <w:rPr>
          <w:rFonts w:ascii="Times New Roman" w:hAnsi="Times New Roman" w:cs="Times New Roman"/>
          <w:sz w:val="24"/>
          <w:szCs w:val="24"/>
          <w:lang w:val="ru-RU"/>
        </w:rPr>
        <w:t>грамма дошкольного образования М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униципального </w:t>
      </w:r>
      <w:r w:rsidR="001B6749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дошкольного об</w:t>
      </w:r>
      <w:r w:rsidR="001B6749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разовательного учреждения – детского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сада </w:t>
      </w:r>
      <w:r w:rsidR="001B6749" w:rsidRPr="00D55261">
        <w:rPr>
          <w:rFonts w:ascii="Times New Roman" w:hAnsi="Times New Roman" w:cs="Times New Roman"/>
          <w:sz w:val="24"/>
          <w:szCs w:val="24"/>
          <w:lang w:val="ru-RU"/>
        </w:rPr>
        <w:t>комбинирова</w:t>
      </w:r>
      <w:r w:rsidR="0094641D" w:rsidRPr="00D55261">
        <w:rPr>
          <w:rFonts w:ascii="Times New Roman" w:hAnsi="Times New Roman" w:cs="Times New Roman"/>
          <w:sz w:val="24"/>
          <w:szCs w:val="24"/>
          <w:lang w:val="ru-RU"/>
        </w:rPr>
        <w:t>нного вида «Теремок» поселка Борисовка Белгородской области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(далее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обеспечивает достижение воспитанниками готовности к школе. </w:t>
      </w: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Основная </w:t>
      </w:r>
      <w:r w:rsidR="00832FC9" w:rsidRPr="00D55261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разработана 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следующего нормативно – правового обеспечения:</w:t>
      </w:r>
    </w:p>
    <w:p w:rsidR="0094641D" w:rsidRPr="00D55261" w:rsidRDefault="004F0054" w:rsidP="00264BD2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94641D" w:rsidRPr="00D55261" w:rsidRDefault="004F0054" w:rsidP="00264BD2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4F0054" w:rsidRPr="00D55261" w:rsidRDefault="004F0054" w:rsidP="00264BD2">
      <w:pPr>
        <w:pStyle w:val="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94641D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 августа 2013 года </w:t>
      </w:r>
      <w:r w:rsidRPr="00D5526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1014 «Об утверждении порядка организации и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 основным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 – образовательным программам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образования»</w:t>
      </w:r>
    </w:p>
    <w:p w:rsidR="004F0054" w:rsidRPr="00D55261" w:rsidRDefault="004F0054" w:rsidP="00264BD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Главного государственного санитарного врача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 от 15 мая 2013 г. </w:t>
      </w:r>
      <w:r w:rsidRPr="00D5526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 г. Москва "Об утверждении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2.4.1.3049-13 «Санитарно - эпидемиологические требования к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устройству, содержанию и организации режима работы дошкольных</w:t>
      </w:r>
      <w:r w:rsidR="0094641D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организаций»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numPr>
          <w:ilvl w:val="1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реализации программы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D55261">
        <w:rPr>
          <w:rFonts w:ascii="Times New Roman" w:hAnsi="Times New Roman" w:cs="Times New Roman"/>
          <w:sz w:val="24"/>
          <w:szCs w:val="24"/>
        </w:rPr>
        <w:t>:</w:t>
      </w:r>
    </w:p>
    <w:p w:rsidR="004F0054" w:rsidRPr="00D55261" w:rsidRDefault="004F0054" w:rsidP="00D5526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повышение социального статуса дошкольного образования;</w:t>
      </w:r>
    </w:p>
    <w:p w:rsidR="004F0054" w:rsidRPr="00D55261" w:rsidRDefault="0094641D" w:rsidP="00D5526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равенства возможностей для каждого ребенка в получении качественного дошкольного образования;</w:t>
      </w:r>
    </w:p>
    <w:p w:rsidR="004F0054" w:rsidRPr="00D55261" w:rsidRDefault="004F0054" w:rsidP="00D5526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обеспечение государственных гарантий уровня и качества дошкольного образования;</w:t>
      </w:r>
    </w:p>
    <w:p w:rsidR="004F0054" w:rsidRPr="00D55261" w:rsidRDefault="004F0054" w:rsidP="00D5526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сохранение единства образовательного пространства относительно уровня дошкольного образования;</w:t>
      </w:r>
    </w:p>
    <w:p w:rsidR="004F0054" w:rsidRPr="00D55261" w:rsidRDefault="004F0054" w:rsidP="00D5526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4F0054" w:rsidRPr="00D55261" w:rsidRDefault="004F0054" w:rsidP="00D5526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4F0054" w:rsidRPr="00D55261" w:rsidRDefault="004F0054" w:rsidP="00D5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направлена на реализацию </w:t>
      </w: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</w:t>
      </w:r>
      <w:proofErr w:type="gramStart"/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:</w:t>
      </w:r>
      <w:proofErr w:type="gramEnd"/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охрана и укрепление физического и психического здоровья детей, в том числе их эмоционального благополучия;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формирование социокультурной среды, соответствующей возрастным</w:t>
      </w:r>
      <w:proofErr w:type="gramStart"/>
      <w:r w:rsidRPr="00D55261">
        <w:t>,и</w:t>
      </w:r>
      <w:proofErr w:type="gramEnd"/>
      <w:r w:rsidRPr="00D55261">
        <w:t>ндивидуальным, психологическим и физиологическим особенностям детей;</w:t>
      </w:r>
    </w:p>
    <w:p w:rsidR="004F0054" w:rsidRPr="00D55261" w:rsidRDefault="004F0054" w:rsidP="00D55261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D55261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4641D" w:rsidRPr="00D55261" w:rsidRDefault="0094641D" w:rsidP="00D55261">
      <w:pPr>
        <w:pStyle w:val="a5"/>
        <w:spacing w:before="0" w:beforeAutospacing="0" w:after="0" w:afterAutospacing="0"/>
        <w:jc w:val="both"/>
      </w:pPr>
    </w:p>
    <w:p w:rsidR="004F0054" w:rsidRPr="00D55261" w:rsidRDefault="004F0054" w:rsidP="00D55261">
      <w:pPr>
        <w:pStyle w:val="a5"/>
        <w:spacing w:before="0" w:beforeAutospacing="0" w:after="0" w:afterAutospacing="0"/>
        <w:ind w:hanging="360"/>
        <w:jc w:val="both"/>
        <w:rPr>
          <w:b/>
          <w:bCs/>
        </w:rPr>
      </w:pPr>
      <w:r w:rsidRPr="00D55261">
        <w:rPr>
          <w:b/>
          <w:bCs/>
        </w:rPr>
        <w:t>1.2.Принципы и подходы к формированию программы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Основными принципами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Программы являются: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принцип развивающего образования, целью которого является развитие ребёнка;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реализацию </w:t>
      </w:r>
      <w:r w:rsidR="0094641D"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основных принципов </w:t>
      </w:r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дошкольного образования: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полноценное проживание ребёнком всех этапов детства, обогащение (амплификация) детского развития;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поддержка инициативы детей в различных видах деятельности;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сотрудничество ДОУ с семьёй;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приобщение детей к социокультурным нормам, традициям семьи, общества и государства;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учет этнокультурной ситуации развития детей.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Основные подходы к формированию Программы</w:t>
      </w: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94641D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94641D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определяет содержание и организацию образовательной деятельности на уровне дошкольного образования.</w:t>
      </w:r>
    </w:p>
    <w:p w:rsidR="0094641D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Программа направлена </w:t>
      </w:r>
      <w:proofErr w:type="gramStart"/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</w:t>
      </w:r>
      <w:proofErr w:type="gramEnd"/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 и соответствующим возрасту видам деятельности;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 программе учитываются: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индивидуальные потребности ребенка, связанные с его жизненной ситуацией и состоянием здоровья. 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возможности освоения ребенком Программы на разных этапах ее реализации.</w:t>
      </w:r>
    </w:p>
    <w:p w:rsidR="004F0054" w:rsidRPr="00D55261" w:rsidRDefault="004F0054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94641D" w:rsidP="00D5526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Значимые характеристики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дошкольного образовательного учреждения.</w:t>
      </w:r>
    </w:p>
    <w:p w:rsidR="004F0054" w:rsidRPr="00D55261" w:rsidRDefault="004F0054" w:rsidP="00D5526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1.3.1. Режим работы дошкольного образовательного учреждения.</w:t>
      </w: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ДОУ функционирует в режиме пятидневно</w:t>
      </w:r>
      <w:r w:rsidR="0094641D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й рабочей недели с 12- часовым пребыванием детей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(с </w:t>
      </w:r>
      <w:r w:rsidR="0094641D" w:rsidRPr="00D55261">
        <w:rPr>
          <w:rFonts w:ascii="Times New Roman" w:hAnsi="Times New Roman" w:cs="Times New Roman"/>
          <w:sz w:val="24"/>
          <w:szCs w:val="24"/>
          <w:lang w:val="ru-RU"/>
        </w:rPr>
        <w:t>7.00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до 1</w:t>
      </w:r>
      <w:r w:rsidR="0094641D" w:rsidRPr="00D5526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641D" w:rsidRPr="00D5526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0 часов).</w:t>
      </w:r>
    </w:p>
    <w:p w:rsidR="004E44FE" w:rsidRPr="00D55261" w:rsidRDefault="0094641D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знавательно-исследовательской,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продуктивной, чтения, в форме творческой активности, обеспечивающей художественно-эстетическое развитие ребенка.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Характер взаимодействия взрослых и детей: личностно-развивающий, гуманистический.</w:t>
      </w: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Все воспитанники ДОУ русскоязычные. </w:t>
      </w:r>
    </w:p>
    <w:p w:rsidR="004F0054" w:rsidRPr="00D55261" w:rsidRDefault="004F0054" w:rsidP="00D5526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1.3.2. Характеристика групп ДОУ.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В учреждении функционирует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дошкольных групп, которые посещают 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360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детей  в  возрасте от  2-х до 7 лет. Из них: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-группа раннего возраста (с 2 до 3 лет) –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- 2-я младшая группа  (с  3 до 4 лет) –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;             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средняя группа (с 4 до 5 лет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старшая группа (с 5 до 6 лет) –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 подготовительная группа (с 6 до 7 лет) –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E44FE" w:rsidRPr="00D55261" w:rsidRDefault="004F0054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Предельная наполняемость групп –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0054" w:rsidRPr="00D55261" w:rsidRDefault="004E44FE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В ДОУ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заключений ПМПК функционируют 2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группы, где воспитываются дети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с нарушением речи:</w:t>
      </w:r>
    </w:p>
    <w:p w:rsidR="004E44FE" w:rsidRPr="00D55261" w:rsidRDefault="004F0054" w:rsidP="00264B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детей дошкольного возраста с 5 до 6  лет с ОНР 2,3 уровня  –     старшая л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огопедическая группа (1);</w:t>
      </w:r>
    </w:p>
    <w:p w:rsidR="004E44FE" w:rsidRPr="00D55261" w:rsidRDefault="004E44FE" w:rsidP="00264B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детей дошкольного возраста с 6 до 7  лет с ОНР 2,3 уровня  – подготовительная логопедическа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я группа (1).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1.3.3. Характеристики особенностей развития детей.</w:t>
      </w: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b/>
          <w:bCs/>
          <w:color w:val="000000"/>
          <w:sz w:val="24"/>
          <w:szCs w:val="24"/>
          <w:u w:val="single"/>
        </w:rPr>
      </w:pPr>
      <w:r w:rsidRPr="00D55261">
        <w:rPr>
          <w:b/>
          <w:bCs/>
          <w:color w:val="000000"/>
          <w:sz w:val="24"/>
          <w:szCs w:val="24"/>
          <w:u w:val="single"/>
        </w:rPr>
        <w:t>Возрастные особенности детей 2 – 3 лет.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глядно-действенное мышление.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Развитие предметной деятельности связано с усвоением культурных способов дей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ствия с различными предметами.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 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Игра носит процессуа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льный характер, главное в ней –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собственно изобразительной деятельности обусловлено тем, что ребёнок уже способен сформулировать намерение изобразить какой-либо предмет. 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наглядно-действенная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:  возникающие в жизни ребёнка проблемные ситуации разрешаются путём реального действия с предметами.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br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4E44FE" w:rsidRPr="00D55261" w:rsidRDefault="004E44FE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Ребёнок 2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-3 лет очень эмоционален, однако его эмоции непостоянны, малыша легко отвлечь и переключить с одного эмоционального состояния на другое.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4E44FE" w:rsidRPr="00D55261" w:rsidRDefault="004E44FE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У детей 2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-3 лет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</w:t>
      </w:r>
    </w:p>
    <w:p w:rsidR="004E44F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Обучение в этом возрасте происходит и на собственном практическом опыте, и на основе подражания приятному взрослому.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Сверстник ещё не представляет для малыша особого интереса и рассматривается им как ещё один предмет. Дети играют «рядом, но не вместе». Друг для друга они нередко становятся источниками отрицательных эмоций. Им присуще наглядно действенное мышление; их интеллектуальное развитие зависит от того, насколько богата окружающая среда, т.е. позволяет ли она разнообразно и содержательно исследовать окружающий мир, манипулируя различными предметами. Речь находится на стадии формирования. Обучение эффективно только на фоне психоэмоционального комфортного состояния. Внимание, мышление, память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непроизвольны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и др. Кризис может продолжаться от нескольких месяцев до двух лет.</w:t>
      </w:r>
    </w:p>
    <w:p w:rsidR="004F0054" w:rsidRPr="00D55261" w:rsidRDefault="004F0054" w:rsidP="00D55261">
      <w:pPr>
        <w:pStyle w:val="aa"/>
        <w:shd w:val="clear" w:color="auto" w:fill="FFFFFF"/>
        <w:spacing w:before="0" w:after="0"/>
        <w:ind w:firstLine="709"/>
        <w:jc w:val="both"/>
        <w:rPr>
          <w:sz w:val="24"/>
          <w:szCs w:val="24"/>
          <w:u w:val="single"/>
        </w:rPr>
      </w:pP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b/>
          <w:bCs/>
          <w:color w:val="000000"/>
          <w:sz w:val="24"/>
          <w:szCs w:val="24"/>
          <w:u w:val="single"/>
        </w:rPr>
      </w:pPr>
      <w:r w:rsidRPr="00D55261">
        <w:rPr>
          <w:b/>
          <w:bCs/>
          <w:color w:val="000000"/>
          <w:sz w:val="24"/>
          <w:szCs w:val="24"/>
          <w:u w:val="single"/>
        </w:rPr>
        <w:t>Возрастные особенности детей 3 – 4 лет.</w:t>
      </w: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>В это время происходит переход ребенка к новым отношениям с взрослыми, сверстниками, предметным миром.</w:t>
      </w:r>
    </w:p>
    <w:p w:rsidR="004F0054" w:rsidRPr="00D55261" w:rsidRDefault="004F0054" w:rsidP="00D55261">
      <w:pPr>
        <w:spacing w:after="0" w:line="240" w:lineRule="auto"/>
        <w:jc w:val="both"/>
        <w:rPr>
          <w:rStyle w:val="198TimesNewRoman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Характерное для младшего дошкольника требование «я сам» </w:t>
      </w:r>
      <w:proofErr w:type="gramStart"/>
      <w:r w:rsidRPr="00D55261">
        <w:rPr>
          <w:rStyle w:val="61"/>
          <w:sz w:val="24"/>
          <w:szCs w:val="24"/>
          <w:lang w:val="ru-RU"/>
        </w:rPr>
        <w:t>отражает</w:t>
      </w:r>
      <w:proofErr w:type="gramEnd"/>
      <w:r w:rsidRPr="00D55261">
        <w:rPr>
          <w:rStyle w:val="61"/>
          <w:sz w:val="24"/>
          <w:szCs w:val="24"/>
          <w:lang w:val="ru-RU"/>
        </w:rPr>
        <w:t xml:space="preserve"> прежде всего появление у него новой потребности в самостоятельных действиях, а не фактический уровень возможностей.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Под руководством воспитателя дети успешно осваивают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D55261">
        <w:rPr>
          <w:rStyle w:val="610"/>
          <w:i w:val="0"/>
          <w:iCs w:val="0"/>
          <w:sz w:val="24"/>
          <w:szCs w:val="24"/>
          <w:lang w:val="ru-RU"/>
        </w:rPr>
        <w:t>Младший дошкольник особенно нуждается в материнской поддержке и заботе воспитателя.</w:t>
      </w:r>
      <w:r w:rsidRPr="00D55261">
        <w:rPr>
          <w:rStyle w:val="61"/>
          <w:sz w:val="24"/>
          <w:szCs w:val="24"/>
          <w:lang w:val="ru-RU"/>
        </w:rPr>
        <w:t xml:space="preserve"> Он стремится получить эмоциональную оценку взрослого – одобрение, похвалу, ласку. Ощутив любовь воспитателя, младший дошкольник становится более уверенным и общительным, с удовольствием подражает действиям взрослого.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Под влиянием общения </w:t>
      </w:r>
      <w:r w:rsidRPr="00D55261">
        <w:rPr>
          <w:rStyle w:val="610"/>
          <w:i w:val="0"/>
          <w:iCs w:val="0"/>
          <w:sz w:val="24"/>
          <w:szCs w:val="24"/>
          <w:lang w:val="ru-RU"/>
        </w:rPr>
        <w:t>происходят большие изменения в развитии речи</w:t>
      </w:r>
      <w:r w:rsidRPr="00D55261">
        <w:rPr>
          <w:rStyle w:val="61"/>
          <w:i/>
          <w:iCs/>
          <w:sz w:val="24"/>
          <w:szCs w:val="24"/>
          <w:lang w:val="ru-RU"/>
        </w:rPr>
        <w:t xml:space="preserve">: </w:t>
      </w:r>
      <w:r w:rsidRPr="00D55261">
        <w:rPr>
          <w:rStyle w:val="61"/>
          <w:sz w:val="24"/>
          <w:szCs w:val="24"/>
          <w:lang w:val="ru-RU"/>
        </w:rPr>
        <w:t xml:space="preserve">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 дошкольники любят играть словами, проявляют «словотворчество».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На четвертом году жизни </w:t>
      </w:r>
      <w:r w:rsidRPr="00D55261">
        <w:rPr>
          <w:rStyle w:val="610"/>
          <w:i w:val="0"/>
          <w:iCs w:val="0"/>
          <w:sz w:val="24"/>
          <w:szCs w:val="24"/>
          <w:lang w:val="ru-RU"/>
        </w:rPr>
        <w:t>развивается интерес к общению со сверстниками.</w:t>
      </w:r>
      <w:r w:rsidRPr="00D55261">
        <w:rPr>
          <w:rStyle w:val="61"/>
          <w:sz w:val="24"/>
          <w:szCs w:val="24"/>
          <w:lang w:val="ru-RU"/>
        </w:rPr>
        <w:t xml:space="preserve">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</w:t>
      </w:r>
      <w:r w:rsidR="004E44FE" w:rsidRPr="00D55261">
        <w:rPr>
          <w:rStyle w:val="61"/>
          <w:sz w:val="24"/>
          <w:szCs w:val="24"/>
          <w:lang w:val="ru-RU"/>
        </w:rPr>
        <w:t xml:space="preserve"> </w:t>
      </w:r>
      <w:r w:rsidRPr="00D55261">
        <w:rPr>
          <w:rStyle w:val="610"/>
          <w:i w:val="0"/>
          <w:iCs w:val="0"/>
          <w:sz w:val="24"/>
          <w:szCs w:val="24"/>
          <w:lang w:val="ru-RU"/>
        </w:rPr>
        <w:t xml:space="preserve">Игра – любимая деятельность младших дошкольников. </w:t>
      </w:r>
      <w:r w:rsidRPr="00D55261">
        <w:rPr>
          <w:rStyle w:val="61"/>
          <w:sz w:val="24"/>
          <w:szCs w:val="24"/>
          <w:lang w:val="ru-RU"/>
        </w:rPr>
        <w:t>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сюжеты («дочки-матери», «врач», «шофер» и прочее).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>Младшие дошкольники усваивают</w:t>
      </w:r>
      <w:r w:rsidRPr="00D55261">
        <w:rPr>
          <w:rStyle w:val="610"/>
          <w:i w:val="0"/>
          <w:iCs w:val="0"/>
          <w:sz w:val="24"/>
          <w:szCs w:val="24"/>
          <w:lang w:val="ru-RU"/>
        </w:rPr>
        <w:t xml:space="preserve"> некоторые нормы и правила поведения, </w:t>
      </w:r>
      <w:r w:rsidRPr="00D55261">
        <w:rPr>
          <w:rStyle w:val="61"/>
          <w:sz w:val="24"/>
          <w:szCs w:val="24"/>
          <w:lang w:val="ru-RU"/>
        </w:rPr>
        <w:t xml:space="preserve">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0"/>
          <w:i w:val="0"/>
          <w:iCs w:val="0"/>
          <w:sz w:val="24"/>
          <w:szCs w:val="24"/>
          <w:lang w:val="ru-RU"/>
        </w:rPr>
        <w:t>Младшие дошкольники — это в первую очередь «деятели», а не наблюдатели.</w:t>
      </w:r>
      <w:r w:rsidRPr="00D55261">
        <w:rPr>
          <w:rStyle w:val="61"/>
          <w:sz w:val="24"/>
          <w:szCs w:val="24"/>
          <w:lang w:val="ru-RU"/>
        </w:rPr>
        <w:t xml:space="preserve">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D55261">
        <w:rPr>
          <w:rStyle w:val="61"/>
          <w:sz w:val="24"/>
          <w:szCs w:val="24"/>
          <w:lang w:val="ru-RU"/>
        </w:rPr>
        <w:t>ств пр</w:t>
      </w:r>
      <w:proofErr w:type="gramEnd"/>
      <w:r w:rsidRPr="00D55261">
        <w:rPr>
          <w:rStyle w:val="61"/>
          <w:sz w:val="24"/>
          <w:szCs w:val="24"/>
          <w:lang w:val="ru-RU"/>
        </w:rPr>
        <w:t xml:space="preserve">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</w:p>
    <w:p w:rsidR="004F0054" w:rsidRPr="00D55261" w:rsidRDefault="004F0054" w:rsidP="00D55261">
      <w:pPr>
        <w:pStyle w:val="aa"/>
        <w:spacing w:before="0" w:after="0"/>
        <w:jc w:val="both"/>
        <w:rPr>
          <w:color w:val="000000"/>
          <w:sz w:val="24"/>
          <w:szCs w:val="24"/>
        </w:rPr>
      </w:pP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b/>
          <w:bCs/>
          <w:color w:val="000000"/>
          <w:sz w:val="24"/>
          <w:szCs w:val="24"/>
          <w:u w:val="single"/>
        </w:rPr>
      </w:pPr>
      <w:r w:rsidRPr="00D55261">
        <w:rPr>
          <w:b/>
          <w:bCs/>
          <w:color w:val="000000"/>
          <w:sz w:val="24"/>
          <w:szCs w:val="24"/>
          <w:u w:val="single"/>
        </w:rPr>
        <w:t>Возрастные особенности детей 4 – 5 лет.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12pt"/>
          <w:i w:val="0"/>
          <w:iCs w:val="0"/>
          <w:lang w:val="ru-RU"/>
        </w:rPr>
        <w:t>Возросли физические возможности детей</w:t>
      </w:r>
      <w:r w:rsidRPr="00D55261">
        <w:rPr>
          <w:rStyle w:val="61"/>
          <w:sz w:val="24"/>
          <w:szCs w:val="24"/>
          <w:lang w:val="ru-RU"/>
        </w:rPr>
        <w:t xml:space="preserve">: движения их стали значительно более уверенными и разнообразными. Дошкольники испытывают острую потребность в </w:t>
      </w:r>
      <w:r w:rsidRPr="00D55261">
        <w:rPr>
          <w:rStyle w:val="61"/>
          <w:sz w:val="24"/>
          <w:szCs w:val="24"/>
          <w:lang w:val="ru-RU"/>
        </w:rPr>
        <w:lastRenderedPageBreak/>
        <w:t xml:space="preserve">движении. В случае ограничения активной двигательной деятельности они быстро перевозбуждаются, становятся непослушными, капризными.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Новые черты появляются в общении детей 4-5 лет с воспитателем. Дошкольники охотно сотрудничают </w:t>
      </w:r>
      <w:proofErr w:type="gramStart"/>
      <w:r w:rsidRPr="00D55261">
        <w:rPr>
          <w:rStyle w:val="61"/>
          <w:sz w:val="24"/>
          <w:szCs w:val="24"/>
          <w:lang w:val="ru-RU"/>
        </w:rPr>
        <w:t>со</w:t>
      </w:r>
      <w:proofErr w:type="gramEnd"/>
      <w:r w:rsidRPr="00D55261">
        <w:rPr>
          <w:rStyle w:val="61"/>
          <w:sz w:val="24"/>
          <w:szCs w:val="24"/>
          <w:lang w:val="ru-RU"/>
        </w:rPr>
        <w:t xml:space="preserve">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12pt"/>
          <w:i w:val="0"/>
          <w:iCs w:val="0"/>
          <w:lang w:val="ru-RU"/>
        </w:rPr>
        <w:t>Ребёнок пятого года жизни отличается высокой активностью.</w:t>
      </w:r>
      <w:r w:rsidRPr="00D55261">
        <w:rPr>
          <w:rStyle w:val="61"/>
          <w:sz w:val="24"/>
          <w:szCs w:val="24"/>
          <w:lang w:val="ru-RU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приёмов простейшего анализа, сравнения, умения наблюдать. Ребёнок способен анализировать объекты одновременно по 2-3 признакам: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12pt"/>
          <w:i w:val="0"/>
          <w:iCs w:val="0"/>
          <w:lang w:val="ru-RU"/>
        </w:rPr>
        <w:t>У детей 4-5 лет ярко проявляется интерес к игре.</w:t>
      </w:r>
      <w:r w:rsidRPr="00D55261">
        <w:rPr>
          <w:rStyle w:val="61"/>
          <w:sz w:val="24"/>
          <w:szCs w:val="24"/>
          <w:lang w:val="ru-RU"/>
        </w:rPr>
        <w:t xml:space="preserve">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D55261">
        <w:rPr>
          <w:rStyle w:val="6112pt"/>
          <w:i w:val="0"/>
          <w:iCs w:val="0"/>
          <w:lang w:val="ru-RU"/>
        </w:rPr>
        <w:t>Примечательной особенностью детей является фантазирование,</w:t>
      </w:r>
      <w:r w:rsidRPr="00D55261">
        <w:rPr>
          <w:rStyle w:val="61"/>
          <w:sz w:val="24"/>
          <w:szCs w:val="24"/>
          <w:lang w:val="ru-RU"/>
        </w:rPr>
        <w:t xml:space="preserve">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>У детей этого возраста</w:t>
      </w:r>
      <w:r w:rsidR="004E44FE" w:rsidRPr="00D55261">
        <w:rPr>
          <w:rStyle w:val="61"/>
          <w:sz w:val="24"/>
          <w:szCs w:val="24"/>
          <w:lang w:val="ru-RU"/>
        </w:rPr>
        <w:t xml:space="preserve"> </w:t>
      </w:r>
      <w:r w:rsidRPr="00D55261">
        <w:rPr>
          <w:rStyle w:val="6112pt"/>
          <w:i w:val="0"/>
          <w:iCs w:val="0"/>
          <w:lang w:val="ru-RU"/>
        </w:rPr>
        <w:t>наблюдается пробуждение интереса к правилам поведения,</w:t>
      </w:r>
      <w:r w:rsidR="004E44FE" w:rsidRPr="00D55261">
        <w:rPr>
          <w:rStyle w:val="6112pt"/>
          <w:i w:val="0"/>
          <w:iCs w:val="0"/>
          <w:lang w:val="ru-RU"/>
        </w:rPr>
        <w:t xml:space="preserve"> </w:t>
      </w:r>
      <w:r w:rsidRPr="00D55261">
        <w:rPr>
          <w:rStyle w:val="61"/>
          <w:sz w:val="24"/>
          <w:szCs w:val="24"/>
          <w:lang w:val="ru-RU"/>
        </w:rPr>
        <w:t xml:space="preserve">о чём свидетельствуют многочисленные жалобы-заявления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</w:t>
      </w:r>
      <w:proofErr w:type="gramStart"/>
      <w:r w:rsidRPr="00D55261">
        <w:rPr>
          <w:rStyle w:val="61"/>
          <w:sz w:val="24"/>
          <w:szCs w:val="24"/>
          <w:lang w:val="ru-RU"/>
        </w:rPr>
        <w:t>остро эмоционально</w:t>
      </w:r>
      <w:proofErr w:type="gramEnd"/>
      <w:r w:rsidRPr="00D55261">
        <w:rPr>
          <w:rStyle w:val="61"/>
          <w:sz w:val="24"/>
          <w:szCs w:val="24"/>
          <w:lang w:val="ru-RU"/>
        </w:rPr>
        <w:t>: вспышками гнева, слезами, воспринимая замечания как личную обиду.</w:t>
      </w:r>
      <w:r w:rsidR="004E44FE" w:rsidRPr="00D55261">
        <w:rPr>
          <w:rStyle w:val="61"/>
          <w:sz w:val="24"/>
          <w:szCs w:val="24"/>
          <w:lang w:val="ru-RU"/>
        </w:rPr>
        <w:t xml:space="preserve"> </w:t>
      </w:r>
      <w:r w:rsidRPr="00D55261">
        <w:rPr>
          <w:rStyle w:val="6112pt"/>
          <w:i w:val="0"/>
          <w:iCs w:val="0"/>
          <w:lang w:val="ru-RU"/>
        </w:rPr>
        <w:t>Ранимость ребенка 4-5 лет –</w:t>
      </w:r>
      <w:r w:rsidRPr="00D55261">
        <w:rPr>
          <w:rStyle w:val="61"/>
          <w:sz w:val="24"/>
          <w:szCs w:val="24"/>
          <w:lang w:val="ru-RU"/>
        </w:rPr>
        <w:t xml:space="preserve"> это не проявление его индивидуальности, а особенность возраста.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"/>
          <w:sz w:val="24"/>
          <w:szCs w:val="24"/>
          <w:lang w:val="ru-RU"/>
        </w:rPr>
        <w:t xml:space="preserve">На пятом году жизни дети проявляют интерес к вопросам пола, </w:t>
      </w:r>
      <w:r w:rsidRPr="00D55261">
        <w:rPr>
          <w:rStyle w:val="6112pt"/>
          <w:i w:val="0"/>
          <w:iCs w:val="0"/>
          <w:lang w:val="ru-RU"/>
        </w:rPr>
        <w:t>начинается осознание своей половой принадлежности.</w:t>
      </w:r>
      <w:r w:rsidRPr="00D55261">
        <w:rPr>
          <w:rStyle w:val="61"/>
          <w:sz w:val="24"/>
          <w:szCs w:val="24"/>
          <w:lang w:val="ru-RU"/>
        </w:rPr>
        <w:t xml:space="preserve"> Дети отмечают внешнее различие между мальчиками и девочками. 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Style w:val="3270pt"/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6112pt"/>
          <w:i w:val="0"/>
          <w:iCs w:val="0"/>
          <w:lang w:val="ru-RU"/>
        </w:rPr>
        <w:t>Словарь детей увеличивается</w:t>
      </w:r>
      <w:r w:rsidRPr="00D55261">
        <w:rPr>
          <w:rStyle w:val="61"/>
          <w:sz w:val="24"/>
          <w:szCs w:val="24"/>
          <w:lang w:val="ru-RU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4E44FE" w:rsidRDefault="004E44FE" w:rsidP="00D55261">
      <w:pPr>
        <w:pStyle w:val="aa"/>
        <w:spacing w:before="0" w:after="0"/>
        <w:jc w:val="both"/>
        <w:rPr>
          <w:color w:val="000000"/>
          <w:sz w:val="24"/>
          <w:szCs w:val="24"/>
        </w:rPr>
      </w:pPr>
    </w:p>
    <w:p w:rsidR="00D55261" w:rsidRDefault="00D55261" w:rsidP="00D55261">
      <w:pPr>
        <w:pStyle w:val="aa"/>
        <w:spacing w:before="0" w:after="0"/>
        <w:jc w:val="both"/>
        <w:rPr>
          <w:color w:val="000000"/>
          <w:sz w:val="24"/>
          <w:szCs w:val="24"/>
        </w:rPr>
      </w:pPr>
    </w:p>
    <w:p w:rsidR="00D55261" w:rsidRPr="00D55261" w:rsidRDefault="00D55261" w:rsidP="00D55261">
      <w:pPr>
        <w:pStyle w:val="aa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b/>
          <w:bCs/>
          <w:color w:val="000000"/>
          <w:sz w:val="24"/>
          <w:szCs w:val="24"/>
          <w:u w:val="single"/>
        </w:rPr>
      </w:pPr>
      <w:r w:rsidRPr="00D55261">
        <w:rPr>
          <w:b/>
          <w:bCs/>
          <w:color w:val="000000"/>
          <w:sz w:val="24"/>
          <w:szCs w:val="24"/>
          <w:u w:val="single"/>
        </w:rPr>
        <w:lastRenderedPageBreak/>
        <w:t>Возрастные особенности детей 5 – 6 лет.</w:t>
      </w:r>
    </w:p>
    <w:p w:rsidR="004F0054" w:rsidRPr="00D55261" w:rsidRDefault="004E44FE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Возраст 5-</w:t>
      </w:r>
      <w:r w:rsidR="004F0054" w:rsidRPr="00D55261">
        <w:rPr>
          <w:color w:val="000000"/>
          <w:sz w:val="24"/>
          <w:szCs w:val="24"/>
        </w:rPr>
        <w:t>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Формируются социальные представления морального плана.</w:t>
      </w:r>
      <w:r w:rsidR="004E44FE" w:rsidRPr="00D55261">
        <w:rPr>
          <w:color w:val="000000"/>
          <w:sz w:val="24"/>
          <w:szCs w:val="24"/>
        </w:rPr>
        <w:t xml:space="preserve"> </w:t>
      </w:r>
      <w:r w:rsidRPr="00D55261">
        <w:rPr>
          <w:color w:val="000000"/>
          <w:sz w:val="24"/>
          <w:szCs w:val="24"/>
        </w:rPr>
        <w:t>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Возрастают возможности памяти, более устойчивым становится внимание.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 xml:space="preserve">Интерес старших дошкольников к общению </w:t>
      </w:r>
      <w:proofErr w:type="gramStart"/>
      <w:r w:rsidRPr="00D55261">
        <w:rPr>
          <w:color w:val="000000"/>
          <w:sz w:val="24"/>
          <w:szCs w:val="24"/>
        </w:rPr>
        <w:t>со</w:t>
      </w:r>
      <w:proofErr w:type="gramEnd"/>
      <w:r w:rsidRPr="00D55261">
        <w:rPr>
          <w:color w:val="000000"/>
          <w:sz w:val="24"/>
          <w:szCs w:val="24"/>
        </w:rPr>
        <w:t xml:space="preserve">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b/>
          <w:bCs/>
          <w:color w:val="000000"/>
          <w:sz w:val="24"/>
          <w:szCs w:val="24"/>
          <w:u w:val="single"/>
        </w:rPr>
      </w:pPr>
      <w:r w:rsidRPr="00D55261">
        <w:rPr>
          <w:b/>
          <w:bCs/>
          <w:color w:val="000000"/>
          <w:sz w:val="24"/>
          <w:szCs w:val="24"/>
          <w:u w:val="single"/>
        </w:rPr>
        <w:t>Возрастные особенности детей 6 – 7 лет.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 xml:space="preserve"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</w:t>
      </w:r>
      <w:r w:rsidRPr="00D55261">
        <w:rPr>
          <w:color w:val="000000"/>
          <w:sz w:val="24"/>
          <w:szCs w:val="24"/>
        </w:rPr>
        <w:lastRenderedPageBreak/>
        <w:t>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 xml:space="preserve">Дети седьмого года предпочитают совместную деятельность </w:t>
      </w:r>
      <w:proofErr w:type="gramStart"/>
      <w:r w:rsidRPr="00D55261">
        <w:rPr>
          <w:color w:val="000000"/>
          <w:sz w:val="24"/>
          <w:szCs w:val="24"/>
        </w:rPr>
        <w:t>индивидуальной</w:t>
      </w:r>
      <w:proofErr w:type="gramEnd"/>
      <w:r w:rsidRPr="00D55261">
        <w:rPr>
          <w:color w:val="000000"/>
          <w:sz w:val="24"/>
          <w:szCs w:val="24"/>
        </w:rPr>
        <w:t>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сюжетосложение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Старшие дошкольники начинают проявлять интерес к будущему школьному обучению. Интерес детей к школе развивается естественным 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4F0054" w:rsidRPr="00D55261" w:rsidRDefault="004F0054" w:rsidP="00D552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F0054" w:rsidRPr="00D55261" w:rsidRDefault="004F0054" w:rsidP="00D55261">
      <w:pPr>
        <w:pStyle w:val="aa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D55261">
        <w:rPr>
          <w:b/>
          <w:bCs/>
          <w:color w:val="000000"/>
          <w:sz w:val="24"/>
          <w:szCs w:val="24"/>
        </w:rPr>
        <w:t>2. Планируемые результаты освоения программы.</w:t>
      </w:r>
    </w:p>
    <w:p w:rsidR="004F0054" w:rsidRPr="00D55261" w:rsidRDefault="004F0054" w:rsidP="00D55261">
      <w:pPr>
        <w:pStyle w:val="Default"/>
        <w:ind w:firstLine="709"/>
        <w:jc w:val="both"/>
      </w:pPr>
    </w:p>
    <w:p w:rsidR="004F0054" w:rsidRPr="00D55261" w:rsidRDefault="004F0054" w:rsidP="00D55261">
      <w:pPr>
        <w:pStyle w:val="Default"/>
        <w:jc w:val="both"/>
        <w:rPr>
          <w:b/>
          <w:bCs/>
          <w:i/>
          <w:iCs/>
        </w:rPr>
      </w:pPr>
      <w:r w:rsidRPr="00D55261">
        <w:rPr>
          <w:b/>
          <w:bCs/>
          <w:i/>
          <w:iCs/>
        </w:rPr>
        <w:t xml:space="preserve">2.1. Раннее детство. </w:t>
      </w:r>
    </w:p>
    <w:p w:rsidR="004F0054" w:rsidRPr="00D55261" w:rsidRDefault="004F0054" w:rsidP="00D55261">
      <w:pPr>
        <w:pStyle w:val="Default"/>
        <w:jc w:val="both"/>
        <w:rPr>
          <w:b/>
          <w:bCs/>
          <w:i/>
          <w:iCs/>
        </w:rPr>
      </w:pPr>
    </w:p>
    <w:p w:rsidR="004F0054" w:rsidRPr="00D55261" w:rsidRDefault="004F0054" w:rsidP="00D55261">
      <w:pPr>
        <w:pStyle w:val="Default"/>
        <w:jc w:val="both"/>
        <w:rPr>
          <w:i/>
          <w:iCs/>
        </w:rPr>
      </w:pPr>
      <w:r w:rsidRPr="00D55261">
        <w:rPr>
          <w:i/>
          <w:iCs/>
        </w:rPr>
        <w:t>К трём годам:</w:t>
      </w:r>
    </w:p>
    <w:p w:rsidR="004F0054" w:rsidRPr="00D55261" w:rsidRDefault="004F0054" w:rsidP="00D55261">
      <w:pPr>
        <w:pStyle w:val="Default"/>
        <w:jc w:val="both"/>
      </w:pPr>
      <w:r w:rsidRPr="00D55261">
        <w:t xml:space="preserve">‒ 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4F0054" w:rsidRPr="00D55261" w:rsidRDefault="004F0054" w:rsidP="00D55261">
      <w:pPr>
        <w:pStyle w:val="Default"/>
        <w:jc w:val="both"/>
      </w:pPr>
      <w:r w:rsidRPr="00D55261">
        <w:t xml:space="preserve">‒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4F0054" w:rsidRPr="00D55261" w:rsidRDefault="004F0054" w:rsidP="00D55261">
      <w:pPr>
        <w:pStyle w:val="Default"/>
        <w:jc w:val="both"/>
      </w:pPr>
      <w:r w:rsidRPr="00D55261">
        <w:t xml:space="preserve">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4F0054" w:rsidRPr="00D55261" w:rsidRDefault="004F0054" w:rsidP="00D55261">
      <w:pPr>
        <w:pStyle w:val="Default"/>
        <w:jc w:val="both"/>
      </w:pPr>
      <w:r w:rsidRPr="00D55261">
        <w:t xml:space="preserve">‒ стремится к общению </w:t>
      </w:r>
      <w:proofErr w:type="gramStart"/>
      <w:r w:rsidRPr="00D55261">
        <w:t>со</w:t>
      </w:r>
      <w:proofErr w:type="gramEnd"/>
      <w:r w:rsidRPr="00D55261"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4F0054" w:rsidRPr="00D55261" w:rsidRDefault="004F0054" w:rsidP="00D55261">
      <w:pPr>
        <w:pStyle w:val="Default"/>
        <w:jc w:val="both"/>
      </w:pPr>
      <w:r w:rsidRPr="00D55261">
        <w:t xml:space="preserve">‒ проявляет интерес к сверстникам; наблюдает за их действиями и подражает им; </w:t>
      </w:r>
    </w:p>
    <w:p w:rsidR="004F0054" w:rsidRPr="00D55261" w:rsidRDefault="004F0054" w:rsidP="00D55261">
      <w:pPr>
        <w:pStyle w:val="Default"/>
        <w:jc w:val="both"/>
      </w:pPr>
      <w:r w:rsidRPr="00D55261">
        <w:lastRenderedPageBreak/>
        <w:t xml:space="preserve">‒ ребёнок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</w:t>
      </w:r>
    </w:p>
    <w:p w:rsidR="004F0054" w:rsidRPr="00D55261" w:rsidRDefault="004F0054" w:rsidP="00D55261">
      <w:pPr>
        <w:pStyle w:val="Default"/>
        <w:jc w:val="both"/>
      </w:pPr>
      <w:r w:rsidRPr="00D55261">
        <w:t xml:space="preserve">‒ у ребёнка развита крупная моторика, он стремится осваивать различные виды движения (бег, лазанье, перешагивание и пр.) </w:t>
      </w:r>
    </w:p>
    <w:p w:rsidR="004E44FE" w:rsidRPr="00D55261" w:rsidRDefault="004E44FE" w:rsidP="00D55261">
      <w:pPr>
        <w:pStyle w:val="aa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4F0054" w:rsidRPr="00D55261" w:rsidRDefault="004F0054" w:rsidP="00D55261">
      <w:pPr>
        <w:pStyle w:val="aa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  <w:r w:rsidRPr="00D55261">
        <w:rPr>
          <w:b/>
          <w:bCs/>
          <w:i/>
          <w:iCs/>
          <w:color w:val="000000"/>
          <w:sz w:val="24"/>
          <w:szCs w:val="24"/>
        </w:rPr>
        <w:t>2.2. Дошкольное детство</w:t>
      </w:r>
    </w:p>
    <w:tbl>
      <w:tblPr>
        <w:tblpPr w:leftFromText="180" w:rightFromText="180" w:vertAnchor="text" w:horzAnchor="margin" w:tblpXSpec="center" w:tblpY="212"/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2"/>
        <w:gridCol w:w="2542"/>
        <w:gridCol w:w="2783"/>
        <w:gridCol w:w="2380"/>
      </w:tblGrid>
      <w:tr w:rsidR="004E44FE" w:rsidRPr="00D55261" w:rsidTr="004E44FE">
        <w:tc>
          <w:tcPr>
            <w:tcW w:w="2542" w:type="dxa"/>
          </w:tcPr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55261">
              <w:rPr>
                <w:i/>
                <w:iCs/>
                <w:color w:val="000000"/>
                <w:sz w:val="24"/>
                <w:szCs w:val="24"/>
              </w:rPr>
              <w:t>К четырём годам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пяти годам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шести годам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семи годам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Активно участвует в разнообразных видах деятельности: в играх, двигательных упражнениях, </w:t>
            </w:r>
            <w:proofErr w:type="gramStart"/>
            <w:r w:rsidRPr="00D55261">
              <w:t>в</w:t>
            </w:r>
            <w:proofErr w:type="gramEnd"/>
            <w:r w:rsidRPr="00D55261">
              <w:t xml:space="preserve"> </w:t>
            </w:r>
          </w:p>
          <w:p w:rsidR="004E44FE" w:rsidRPr="00D55261" w:rsidRDefault="004E44FE" w:rsidP="00D55261">
            <w:pPr>
              <w:pStyle w:val="Default"/>
              <w:jc w:val="both"/>
            </w:pPr>
            <w:proofErr w:type="gramStart"/>
            <w:r w:rsidRPr="00D55261">
              <w:t>действиях</w:t>
            </w:r>
            <w:proofErr w:type="gramEnd"/>
            <w:r w:rsidRPr="00D55261">
              <w:t xml:space="preserve">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Понимает, что вещи, </w:t>
            </w:r>
            <w:r w:rsidRPr="00D55261">
              <w:lastRenderedPageBreak/>
              <w:t xml:space="preserve">предметы сделаны людьми и требуют бережного обращения с ними.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Сформированы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</w:t>
            </w:r>
            <w:proofErr w:type="gramStart"/>
            <w:r w:rsidRPr="00D55261">
              <w:t>к</w:t>
            </w:r>
            <w:proofErr w:type="gramEnd"/>
            <w:r w:rsidRPr="00D55261">
              <w:t xml:space="preserve">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разным видам труда, другим людям и самому себе, обладает чувством собственного достоинства.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D55261">
              <w:t>обиженного</w:t>
            </w:r>
            <w:proofErr w:type="gramEnd"/>
            <w:r w:rsidRPr="00D55261">
              <w:t xml:space="preserve">, угостить, обрадовать, помочь. </w:t>
            </w:r>
            <w:proofErr w:type="gramStart"/>
            <w:r w:rsidRPr="00D55261">
              <w:t xml:space="preserve"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  <w:proofErr w:type="gramEnd"/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D55261">
              <w:t>Способен</w:t>
            </w:r>
            <w:proofErr w:type="gramEnd"/>
            <w:r w:rsidRPr="00D55261"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</w:t>
            </w:r>
            <w:proofErr w:type="gramStart"/>
            <w:r w:rsidRPr="00D55261">
              <w:t>в</w:t>
            </w:r>
            <w:proofErr w:type="gramEnd"/>
            <w:r w:rsidRPr="00D55261">
              <w:t xml:space="preserve">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художественной литературе.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proofErr w:type="gramStart"/>
            <w:r w:rsidRPr="00D55261">
              <w:t xml:space="preserve"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 </w:t>
            </w:r>
            <w:proofErr w:type="gramEnd"/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Охотно включается в совместную деятельность </w:t>
            </w:r>
            <w:proofErr w:type="gramStart"/>
            <w:r w:rsidRPr="00D55261">
              <w:t>со</w:t>
            </w:r>
            <w:proofErr w:type="gramEnd"/>
            <w:r w:rsidRPr="00D55261"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Проявляет интерес к сверстникам, к взаимодействию в игре, в повседневном общении и бытовой деятельности.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</w:t>
            </w:r>
            <w:r w:rsidRPr="00D55261">
              <w:lastRenderedPageBreak/>
              <w:t xml:space="preserve">деятельности, к признанию и уважению сверстников.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Ребенок охотно сотрудничает </w:t>
            </w:r>
            <w:proofErr w:type="gramStart"/>
            <w:r w:rsidRPr="00D55261">
              <w:rPr>
                <w:sz w:val="24"/>
                <w:szCs w:val="24"/>
              </w:rPr>
              <w:t>со</w:t>
            </w:r>
            <w:proofErr w:type="gramEnd"/>
            <w:r w:rsidRPr="00D55261">
              <w:rPr>
                <w:sz w:val="24"/>
                <w:szCs w:val="24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</w:t>
            </w:r>
            <w:r w:rsidRPr="00D55261">
              <w:lastRenderedPageBreak/>
              <w:t xml:space="preserve">инициативу в общении — делится впечатлениями со сверстниками, задает вопросы, привлекает к общению других детей.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</w:t>
            </w:r>
            <w:proofErr w:type="gramStart"/>
            <w:r w:rsidRPr="00D55261">
              <w:t>первичные</w:t>
            </w:r>
            <w:proofErr w:type="gramEnd"/>
            <w:r w:rsidRPr="00D55261">
              <w:t xml:space="preserve">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>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</w:t>
            </w:r>
          </w:p>
          <w:p w:rsidR="004E44FE" w:rsidRPr="00D55261" w:rsidRDefault="004E44FE" w:rsidP="00D55261">
            <w:pPr>
              <w:pStyle w:val="Default"/>
              <w:jc w:val="both"/>
            </w:pPr>
            <w:proofErr w:type="gramStart"/>
            <w:r w:rsidRPr="00D55261">
              <w:t>использовании</w:t>
            </w:r>
            <w:proofErr w:type="gramEnd"/>
            <w:r w:rsidRPr="00D55261">
              <w:t xml:space="preserve"> предметов-заместителей, с интересом включается в ролевой диалог со сверстниками.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Выдвигает игровые замыслы, </w:t>
            </w:r>
            <w:proofErr w:type="gramStart"/>
            <w:r w:rsidRPr="00D55261">
              <w:t>инициативен</w:t>
            </w:r>
            <w:proofErr w:type="gramEnd"/>
            <w:r w:rsidRPr="00D55261">
              <w:t xml:space="preserve"> в развитии игрового сюжета.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Вступает в ролевой диалог. Проявляет интерес к игровому экспериментированию с предметами и материалами.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Проявляет творчество в создании игровой обстановки, в театрализации.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 играх с правилами принимает игровую задачу, проявляет </w:t>
            </w:r>
            <w:r w:rsidRPr="00D55261">
              <w:lastRenderedPageBreak/>
              <w:t xml:space="preserve">интерес к результату, выигрышу.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Может предварительно обозначить тему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игры;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5261">
              <w:rPr>
                <w:sz w:val="24"/>
                <w:szCs w:val="24"/>
              </w:rPr>
              <w:t>заинтересован</w:t>
            </w:r>
            <w:proofErr w:type="gramEnd"/>
            <w:r w:rsidRPr="00D55261">
              <w:rPr>
                <w:sz w:val="24"/>
                <w:szCs w:val="24"/>
              </w:rPr>
              <w:t xml:space="preserve"> совместной игрой. Согласовывает в игровой деятельности свои интересы и интересы партнеров,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умеют объяснить замыслы, адресовать обращение партнеру.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Проявляет интерес к игровому экспериментированию, к развивающим и познавательным играм;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      </w:r>
          </w:p>
          <w:p w:rsidR="004E44FE" w:rsidRPr="00D55261" w:rsidRDefault="004E44FE" w:rsidP="00D55261">
            <w:pPr>
              <w:pStyle w:val="Default"/>
              <w:jc w:val="both"/>
            </w:pP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Речевые контакты становятся более длительными и активными.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</w:t>
            </w:r>
            <w:proofErr w:type="gramStart"/>
            <w:r w:rsidRPr="00D55261">
              <w:rPr>
                <w:sz w:val="24"/>
                <w:szCs w:val="24"/>
              </w:rPr>
              <w:t>для</w:t>
            </w:r>
            <w:proofErr w:type="gramEnd"/>
            <w:r w:rsidRPr="00D55261">
              <w:rPr>
                <w:sz w:val="24"/>
                <w:szCs w:val="24"/>
              </w:rPr>
              <w:t xml:space="preserve">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D55261">
              <w:t>избирателен</w:t>
            </w:r>
            <w:proofErr w:type="gramEnd"/>
            <w:r w:rsidRPr="00D55261">
              <w:t xml:space="preserve"> по </w:t>
            </w:r>
            <w:r w:rsidRPr="00D55261">
              <w:lastRenderedPageBreak/>
              <w:t xml:space="preserve">отношению к некоторым двигательным действиям и подвижным играм.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</w:t>
            </w:r>
            <w:r w:rsidRPr="00D55261">
              <w:lastRenderedPageBreak/>
              <w:t xml:space="preserve">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D55261">
              <w:t>со</w:t>
            </w:r>
            <w:proofErr w:type="gramEnd"/>
            <w:r w:rsidRPr="00D55261">
              <w:t xml:space="preserve"> взрослыми здоровается и прощается, говорит «спасибо» и «пожалуйста».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вымыть руки или причесаться. Освоил отдельные правила безопасного поведения, </w:t>
            </w:r>
            <w:proofErr w:type="gramStart"/>
            <w:r w:rsidRPr="00D55261">
              <w:t>способен</w:t>
            </w:r>
            <w:proofErr w:type="gramEnd"/>
            <w:r w:rsidRPr="00D55261">
              <w:t xml:space="preserve"> рассказать взрослому о своем самочувствии и о некоторых опасных ситуациях, которых нужно избегать.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 w:rsidRPr="00D55261">
              <w:t>Внимателен</w:t>
            </w:r>
            <w:proofErr w:type="gramEnd"/>
            <w:r w:rsidRPr="00D55261">
              <w:t xml:space="preserve"> к поручениям взрослых, проявляет самостоятельность и настойчивость в их выполнении, вступает в сотрудничество.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D55261">
              <w:t>со</w:t>
            </w:r>
            <w:proofErr w:type="gramEnd"/>
            <w:r w:rsidRPr="00D55261">
              <w:t xml:space="preserve"> взрослыми и сверстниками,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может соблюдать правила безопасного поведения и личной гигиены. 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Проявляет интерес к миру, потребность в </w:t>
            </w:r>
            <w:r w:rsidRPr="00D55261">
              <w:lastRenderedPageBreak/>
              <w:t xml:space="preserve">познавательном общении </w:t>
            </w:r>
            <w:proofErr w:type="gramStart"/>
            <w:r w:rsidRPr="00D55261">
              <w:t>со</w:t>
            </w:r>
            <w:proofErr w:type="gramEnd"/>
            <w:r w:rsidRPr="00D55261"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D55261">
              <w:t>ств пр</w:t>
            </w:r>
            <w:proofErr w:type="gramEnd"/>
            <w:r w:rsidRPr="00D55261">
              <w:t xml:space="preserve">едметов, использованию сенсорных эталонов (круг, квадрат, треугольник), к простейшему экспериментированию с предметами и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материалами. В совместной с педагогом познавательной деятельности переживает чувство удивления, радости познания мира.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Отличается высокой активностью и </w:t>
            </w:r>
            <w:r w:rsidRPr="00D55261">
              <w:lastRenderedPageBreak/>
              <w:t xml:space="preserve"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Проявляет интеллектуальную </w:t>
            </w:r>
            <w:r w:rsidRPr="00D55261">
              <w:lastRenderedPageBreak/>
              <w:t xml:space="preserve">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народами, животным и растительным миром. Фантазирует, сочиняет разные истории, предлагает пути решения проблем.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Ребёнок проявляет любознательность, </w:t>
            </w:r>
            <w:r w:rsidRPr="00D55261">
              <w:lastRenderedPageBreak/>
              <w:t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Узнает дом, квартиру, в которой живет, детский сад, группу, своих воспитателей, няню. Знает членов </w:t>
            </w:r>
            <w:r w:rsidRPr="00D55261">
              <w:lastRenderedPageBreak/>
              <w:t xml:space="preserve">своей семьи и ближайших родственников. Разговаривает </w:t>
            </w:r>
            <w:proofErr w:type="gramStart"/>
            <w:r w:rsidRPr="00D55261">
              <w:t>со</w:t>
            </w:r>
            <w:proofErr w:type="gramEnd"/>
            <w:r w:rsidRPr="00D55261">
              <w:t xml:space="preserve"> взрослым о членах своей семьи, отвечая на вопросы при рассматривании семейного альбома или фотографий.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5261">
              <w:rPr>
                <w:sz w:val="24"/>
                <w:szCs w:val="24"/>
              </w:rPr>
              <w:t>Способен</w:t>
            </w:r>
            <w:proofErr w:type="gramEnd"/>
            <w:r w:rsidRPr="00D55261">
              <w:rPr>
                <w:sz w:val="24"/>
                <w:szCs w:val="24"/>
              </w:rPr>
              <w:t xml:space="preserve"> не только объединять предметы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Имеет представления: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rPr>
                <w:i/>
                <w:iCs/>
              </w:rPr>
              <w:t xml:space="preserve">о себе: </w:t>
            </w:r>
            <w:r w:rsidRPr="00D55261"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</w:t>
            </w:r>
            <w:r w:rsidRPr="00D55261">
              <w:lastRenderedPageBreak/>
              <w:t xml:space="preserve">ноги, глаза, ресницы и пр.); </w:t>
            </w:r>
            <w:r w:rsidRPr="00D55261">
              <w:rPr>
                <w:i/>
                <w:iCs/>
              </w:rPr>
              <w:t>о семье: знает состав своей семьи</w:t>
            </w:r>
            <w:r w:rsidRPr="00D55261">
              <w:t xml:space="preserve">, 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i/>
                <w:iCs/>
                <w:sz w:val="24"/>
                <w:szCs w:val="24"/>
              </w:rPr>
              <w:t xml:space="preserve">об обществе </w:t>
            </w:r>
            <w:r w:rsidRPr="00D55261">
              <w:rPr>
                <w:sz w:val="24"/>
                <w:szCs w:val="24"/>
              </w:rPr>
              <w:t xml:space="preserve">(ближайшем социуме), его культурных ценностях: беседует с воспитателем о профессиях работников детского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сада: помощника воспитателя, повара, медицинской сестры, воспитателя, прачки;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i/>
                <w:iCs/>
                <w:sz w:val="24"/>
                <w:szCs w:val="24"/>
              </w:rPr>
              <w:t>о государстве</w:t>
            </w:r>
            <w:r w:rsidRPr="00D55261">
              <w:rPr>
                <w:sz w:val="24"/>
                <w:szCs w:val="24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proofErr w:type="gramStart"/>
            <w:r w:rsidRPr="00D55261">
              <w:lastRenderedPageBreak/>
              <w:t>Знает свое имя, отчество, фамилию, пол, дату рождения, адрес, номер телефона, членов семьи, профессии родителей.</w:t>
            </w:r>
            <w:proofErr w:type="gramEnd"/>
            <w:r w:rsidRPr="00D55261"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</w:t>
            </w:r>
            <w:r w:rsidRPr="00D55261">
              <w:lastRenderedPageBreak/>
              <w:t xml:space="preserve">увлечениях. Имеет положительную самооценку, стремиться к успешной деятельности.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устанавливает связи между видами труда.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</w:t>
            </w:r>
            <w:r w:rsidRPr="00D55261">
              <w:rPr>
                <w:sz w:val="24"/>
                <w:szCs w:val="24"/>
              </w:rPr>
              <w:lastRenderedPageBreak/>
              <w:t xml:space="preserve">некоторыми животными, стремится применять имеющиеся представления в собственной деятельности. </w:t>
            </w:r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Обладает начальными знаниями о себе, о природном и социальном мире, в котором он живёт; </w:t>
            </w:r>
          </w:p>
          <w:p w:rsidR="004E44FE" w:rsidRPr="00D55261" w:rsidRDefault="004E44FE" w:rsidP="00D55261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D55261">
              <w:rPr>
                <w:sz w:val="24"/>
                <w:szCs w:val="24"/>
              </w:rPr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</w:t>
            </w:r>
            <w:r w:rsidRPr="00D55261">
              <w:rPr>
                <w:sz w:val="24"/>
                <w:szCs w:val="24"/>
              </w:rPr>
              <w:lastRenderedPageBreak/>
              <w:t xml:space="preserve">и т.п. </w:t>
            </w:r>
          </w:p>
        </w:tc>
      </w:tr>
      <w:tr w:rsidR="004E44FE" w:rsidRPr="00BD2E15" w:rsidTr="004E44FE"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ребенка нормам и правилам поведения. Ребенок испытывает удовлетворение от одобрения правильных действий взрослыми.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  <w:tc>
          <w:tcPr>
            <w:tcW w:w="2542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</w:t>
            </w:r>
            <w:proofErr w:type="gramStart"/>
            <w:r w:rsidRPr="00D55261">
              <w:t>со</w:t>
            </w:r>
            <w:proofErr w:type="gramEnd"/>
            <w:r w:rsidRPr="00D55261">
              <w:t xml:space="preserve">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Умеет работать по образцу, слушать взрослого и выполнять его задания, отвечать, когда спрашивают. </w:t>
            </w:r>
          </w:p>
        </w:tc>
        <w:tc>
          <w:tcPr>
            <w:tcW w:w="2783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</w:t>
            </w:r>
          </w:p>
          <w:p w:rsidR="004E44FE" w:rsidRPr="00D55261" w:rsidRDefault="004E44FE" w:rsidP="00D55261">
            <w:pPr>
              <w:pStyle w:val="Default"/>
              <w:jc w:val="both"/>
            </w:pPr>
            <w:r w:rsidRPr="00D55261">
      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      </w:r>
          </w:p>
          <w:p w:rsidR="004E44FE" w:rsidRPr="00D55261" w:rsidRDefault="004E44FE" w:rsidP="00D55261">
            <w:pPr>
              <w:pStyle w:val="Default"/>
              <w:jc w:val="both"/>
            </w:pPr>
            <w:proofErr w:type="gramStart"/>
            <w:r w:rsidRPr="00D55261"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</w:t>
            </w:r>
            <w:r w:rsidRPr="00D55261">
              <w:lastRenderedPageBreak/>
              <w:t xml:space="preserve">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  <w:proofErr w:type="gramEnd"/>
          </w:p>
        </w:tc>
        <w:tc>
          <w:tcPr>
            <w:tcW w:w="2380" w:type="dxa"/>
          </w:tcPr>
          <w:p w:rsidR="004E44FE" w:rsidRPr="00D55261" w:rsidRDefault="004E44FE" w:rsidP="00D55261">
            <w:pPr>
              <w:pStyle w:val="Default"/>
              <w:jc w:val="both"/>
            </w:pPr>
            <w:r w:rsidRPr="00D55261">
              <w:lastRenderedPageBreak/>
              <w:t xml:space="preserve">Ребёнок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BF79DA" w:rsidRPr="00D55261" w:rsidRDefault="00BF79DA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Содержательный раздел.</w:t>
      </w:r>
    </w:p>
    <w:p w:rsidR="004F0054" w:rsidRPr="00D55261" w:rsidRDefault="002A45AB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Описание образовательной деятельности в соответствии с направлениями развития ребёнка.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Содержание обязательной части Программы соответствует Примерной образовательной программе дошкольного образования «Детство» под редакцией Т.И. Бабаевой, А.Г. Гогоберидзе, О.В. Солнцевой и др. ( СПб.: ООО «Издательство «Детство-Пресс», Издательство РГПУ им. А.И. Герцена, 2014</w:t>
      </w:r>
      <w:r w:rsidR="00BF79DA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Пилотный вариант, ознакомительная версия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и обеспечивает развитие детей по пяти направлениям развития и образования детей (далее – образовательные области): </w:t>
      </w:r>
      <w:proofErr w:type="gramEnd"/>
    </w:p>
    <w:p w:rsidR="00BF79DA" w:rsidRPr="00D55261" w:rsidRDefault="004F0054" w:rsidP="00264B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социально-коммуникативное развитие; </w:t>
      </w:r>
    </w:p>
    <w:p w:rsidR="00BF79DA" w:rsidRPr="00D55261" w:rsidRDefault="004F0054" w:rsidP="00264B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познавательное развитие; </w:t>
      </w:r>
    </w:p>
    <w:p w:rsidR="00BF79DA" w:rsidRPr="00D55261" w:rsidRDefault="004F0054" w:rsidP="00264B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речевое развитие; </w:t>
      </w:r>
    </w:p>
    <w:p w:rsidR="00BF79DA" w:rsidRPr="00D55261" w:rsidRDefault="004F0054" w:rsidP="00264B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художественно-эстетическое развитие; </w:t>
      </w:r>
    </w:p>
    <w:p w:rsidR="004F0054" w:rsidRPr="00D55261" w:rsidRDefault="004F0054" w:rsidP="00264B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физическое развитие.</w:t>
      </w:r>
    </w:p>
    <w:p w:rsidR="0043048D" w:rsidRPr="00D55261" w:rsidRDefault="0043048D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48D" w:rsidRPr="00D55261" w:rsidRDefault="0043048D" w:rsidP="00D5526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sz w:val="24"/>
          <w:szCs w:val="24"/>
          <w:lang w:val="ru-RU"/>
        </w:rPr>
        <w:t>2.2. Описание вариативных форм, способов, методов и средств реализации Программы.</w:t>
      </w:r>
    </w:p>
    <w:p w:rsidR="0043048D" w:rsidRPr="00D55261" w:rsidRDefault="0043048D" w:rsidP="00D552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формами организации образовательной.</w:t>
      </w:r>
    </w:p>
    <w:p w:rsidR="0043048D" w:rsidRPr="00D55261" w:rsidRDefault="0043048D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43048D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Особенности образовательной деятельности разных видов и культурных практик.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образовательных областей реализуется в различных видах детской деятельности: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в раннем возрасте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(2-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рассматривание картинок; двигательная активность;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детей дошкольного возраста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(3-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7 лет) – ряд видов деятельности, таких как игровая, коммуникативная (общение и взаимодействие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ритмические движения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, игра на музыкальных инструментах) и двигательная (овладение основными движениями).</w:t>
      </w:r>
    </w:p>
    <w:p w:rsidR="004E44FE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4E44FE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Игровая деятельность представлена в образовательном процессе в разнообразных формах – это дидактические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развивающие, подвижные игры, игры – путешествия, игровые проблемные ситуации, инсценировки, игры – этюды и т.д.</w:t>
      </w:r>
    </w:p>
    <w:p w:rsidR="004E44FE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При этом обогащение игрового опыта твор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>ческих игр детей тесно связано с содержанием непосредственно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организованной образовательной деятельности.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Организация сюжетно – ролевых, режиссёрских, театрализованных игр, драматизаций ос</w:t>
      </w:r>
      <w:r w:rsidR="004E44FE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уществляется преимущественно в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утренний отрезок времени и во второй половине дня.</w:t>
      </w:r>
    </w:p>
    <w:p w:rsidR="004E44FE" w:rsidRPr="00D55261" w:rsidRDefault="004E44FE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детской деятельности:</w:t>
      </w:r>
    </w:p>
    <w:p w:rsidR="004E44FE" w:rsidRPr="00D55261" w:rsidRDefault="004E44FE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4F0054" w:rsidRPr="00D55261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Рисование, лепка, аппликация, конструирование,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деятельность</w:t>
            </w:r>
          </w:p>
        </w:tc>
        <w:tc>
          <w:tcPr>
            <w:tcW w:w="482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2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52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  <w:proofErr w:type="gramEnd"/>
          </w:p>
        </w:tc>
      </w:tr>
    </w:tbl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419A" w:rsidRPr="00D55261" w:rsidRDefault="00C9419A" w:rsidP="00D5526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</w:t>
      </w:r>
    </w:p>
    <w:p w:rsidR="00C9419A" w:rsidRPr="00D55261" w:rsidRDefault="00C9419A" w:rsidP="00D5526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В образовательной деятельности, осуществляемой в ходе режимных моментов, воспитатель, по мере необходимости, создаёт дополнительно р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азвивающие проблемно – игровые и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практические ситуации, побуждающие детей применить имеющийся опыт, проявить инициативу, активность для самостоятельного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решения возникшей задачи.</w:t>
      </w:r>
    </w:p>
    <w:p w:rsidR="004F0054" w:rsidRPr="00D55261" w:rsidRDefault="00C9419A" w:rsidP="00D5526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Образовательная дея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тельность в режимных моментах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включает в себя: наблюдения, индивидуальные игры и игры с небольшими подгруппами детей (дидактические, развивающие, сю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жетные, музыкальные, подвижные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ержания, индивидуальную работу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с детьми в соответствии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с задачами разных образовательных областей, двигательную</w:t>
      </w:r>
      <w:proofErr w:type="gramEnd"/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4F0054" w:rsidRPr="00D55261" w:rsidRDefault="004F0054" w:rsidP="00D55261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F0054" w:rsidRPr="00D55261" w:rsidRDefault="00D55261" w:rsidP="00D552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 w:rsidR="004F0054" w:rsidRPr="00D552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Культурные практики.</w:t>
      </w:r>
    </w:p>
    <w:p w:rsidR="004F0054" w:rsidRPr="00D55261" w:rsidRDefault="004F0054" w:rsidP="00D55261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C9419A" w:rsidRPr="00D55261" w:rsidRDefault="00C9419A" w:rsidP="00D55261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Совместная </w:t>
      </w:r>
      <w:r w:rsidR="004F0054"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игра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воспитателя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F0054" w:rsidRPr="00D55261" w:rsidRDefault="004F0054" w:rsidP="00D55261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Ситуации общения и накопления положительного социальн</w:t>
      </w:r>
      <w:proofErr w:type="gramStart"/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о-</w:t>
      </w:r>
      <w:proofErr w:type="gramEnd"/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эмоционального опыта </w:t>
      </w:r>
      <w:r w:rsidR="00C9419A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носят проблемный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характер и заключают в себе жизненную проблему близкую детям, в разрешении которой они принимают непосредственное участие. </w:t>
      </w:r>
    </w:p>
    <w:p w:rsidR="00C9419A" w:rsidRPr="00D55261" w:rsidRDefault="004F0054" w:rsidP="00D55261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Творческая деятельность,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C9419A" w:rsidRPr="00D55261" w:rsidRDefault="004F0054" w:rsidP="00D55261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Система игр и заданий.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Сюда относятся развивающие игры, логические упражнения, занимательные задачи.</w:t>
      </w:r>
    </w:p>
    <w:p w:rsidR="004F0054" w:rsidRPr="00D55261" w:rsidRDefault="004F0054" w:rsidP="00D55261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Также организуются </w:t>
      </w:r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досуги и развлечения</w:t>
      </w:r>
      <w:r w:rsidR="00C9419A"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коллективная и индивидуальная</w:t>
      </w:r>
      <w:r w:rsidRPr="00D55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трудовая деятельность.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3048D" w:rsidP="00D552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Способы и направления поддержки детской инициативы.</w:t>
      </w:r>
    </w:p>
    <w:p w:rsidR="00C9419A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</w:t>
      </w:r>
      <w:r w:rsidR="00AA436E" w:rsidRPr="00D55261">
        <w:t>ной целью всего воспитательно-</w:t>
      </w:r>
      <w:r w:rsidRPr="00D55261">
        <w:t>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C9419A" w:rsidRPr="00D55261" w:rsidRDefault="00C9419A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 xml:space="preserve">Детская </w:t>
      </w:r>
      <w:r w:rsidR="004F0054" w:rsidRPr="00D55261">
        <w:t>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4F0054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Все виды деятельности детей осуществляются в форме самостоятельной инициативной деятельности:</w:t>
      </w:r>
    </w:p>
    <w:p w:rsidR="00AA436E" w:rsidRPr="00D55261" w:rsidRDefault="00AA436E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самостоятельные сюжетно-</w:t>
      </w:r>
      <w:r w:rsidR="004F0054" w:rsidRPr="00D55261">
        <w:t>ролевые, режиссёрские и театрализованные игры;</w:t>
      </w:r>
    </w:p>
    <w:p w:rsidR="00AA436E" w:rsidRPr="00D55261" w:rsidRDefault="004F0054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развивающие и логические игры;</w:t>
      </w:r>
    </w:p>
    <w:p w:rsidR="00AA436E" w:rsidRPr="00D55261" w:rsidRDefault="004F0054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музыкальные игры и импровизации;</w:t>
      </w:r>
    </w:p>
    <w:p w:rsidR="00AA436E" w:rsidRPr="00D55261" w:rsidRDefault="004F0054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речевые игры, игры с буквами, звуками и слогами;</w:t>
      </w:r>
    </w:p>
    <w:p w:rsidR="00AA436E" w:rsidRPr="00D55261" w:rsidRDefault="004F0054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самостоятельная деятельность в различных уголках группы по выбору детей;</w:t>
      </w:r>
    </w:p>
    <w:p w:rsidR="00AA436E" w:rsidRPr="00D55261" w:rsidRDefault="004F0054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самостоятельные опыты и эксперименты;</w:t>
      </w:r>
    </w:p>
    <w:p w:rsidR="004F0054" w:rsidRPr="00D55261" w:rsidRDefault="004F0054" w:rsidP="00264BD2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D55261">
        <w:t>проектная деятельность.</w:t>
      </w:r>
    </w:p>
    <w:p w:rsidR="004F0054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lastRenderedPageBreak/>
        <w:t>В</w:t>
      </w:r>
      <w:r w:rsidR="00AA436E" w:rsidRPr="00D55261">
        <w:t xml:space="preserve"> развитии детской инициативы и </w:t>
      </w:r>
      <w:r w:rsidRPr="00D55261">
        <w:t>самосто</w:t>
      </w:r>
      <w:r w:rsidR="00AA436E" w:rsidRPr="00D55261">
        <w:t xml:space="preserve">ятельности воспитатели обязаны </w:t>
      </w:r>
      <w:r w:rsidRPr="00D55261">
        <w:t>соблюдать ряд требований:</w:t>
      </w:r>
    </w:p>
    <w:p w:rsidR="00AA436E" w:rsidRPr="00D55261" w:rsidRDefault="004F0054" w:rsidP="00264BD2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D55261">
        <w:t>развивать активный интерес детей к окружающему миру, стремление к получению новых знаний и умений;</w:t>
      </w:r>
    </w:p>
    <w:p w:rsidR="00AA436E" w:rsidRPr="00D55261" w:rsidRDefault="004F0054" w:rsidP="00264BD2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D55261">
        <w:t>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AA436E" w:rsidRPr="00D55261" w:rsidRDefault="004F0054" w:rsidP="00264BD2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D55261"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A436E" w:rsidRPr="00D55261" w:rsidRDefault="004F0054" w:rsidP="00264BD2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D55261">
        <w:t>тренировать волю детей, поддерживать желание преодолевать трудности, доводить начатое до конца;</w:t>
      </w:r>
    </w:p>
    <w:p w:rsidR="004F0054" w:rsidRPr="00D55261" w:rsidRDefault="004F0054" w:rsidP="00264BD2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D55261">
        <w:t>ориентировать дошкольников на получение хорошего результата.</w:t>
      </w:r>
    </w:p>
    <w:p w:rsidR="00AA436E" w:rsidRPr="00D55261" w:rsidRDefault="00AA436E" w:rsidP="00D55261">
      <w:pPr>
        <w:pStyle w:val="a5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</w:rPr>
      </w:pPr>
    </w:p>
    <w:p w:rsidR="004F0054" w:rsidRPr="00D55261" w:rsidRDefault="00D55261" w:rsidP="00D55261">
      <w:pPr>
        <w:pStyle w:val="a5"/>
        <w:tabs>
          <w:tab w:val="left" w:pos="851"/>
        </w:tabs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4F0054" w:rsidRPr="00D55261">
        <w:rPr>
          <w:b/>
          <w:bCs/>
          <w:i/>
          <w:iCs/>
        </w:rPr>
        <w:t>Младший дошкольный возраст.</w:t>
      </w:r>
    </w:p>
    <w:p w:rsidR="00AA436E" w:rsidRPr="00D55261" w:rsidRDefault="00AA436E" w:rsidP="00D55261">
      <w:pPr>
        <w:pStyle w:val="a5"/>
        <w:tabs>
          <w:tab w:val="left" w:pos="4174"/>
        </w:tabs>
        <w:spacing w:before="0" w:beforeAutospacing="0" w:after="0" w:afterAutospacing="0"/>
        <w:jc w:val="both"/>
      </w:pPr>
    </w:p>
    <w:p w:rsidR="00AA436E" w:rsidRPr="00D55261" w:rsidRDefault="00AA436E" w:rsidP="00D55261">
      <w:pPr>
        <w:pStyle w:val="a5"/>
        <w:tabs>
          <w:tab w:val="left" w:pos="851"/>
        </w:tabs>
        <w:spacing w:before="0" w:beforeAutospacing="0" w:after="0" w:afterAutospacing="0"/>
        <w:jc w:val="both"/>
      </w:pPr>
      <w:r w:rsidRPr="00D55261">
        <w:tab/>
      </w:r>
      <w:r w:rsidR="004F0054" w:rsidRPr="00D55261">
        <w:t xml:space="preserve">В младшем дошкольном возрасте активно проявляется потребность в познавательном общении </w:t>
      </w:r>
      <w:proofErr w:type="gramStart"/>
      <w:r w:rsidR="004F0054" w:rsidRPr="00D55261">
        <w:t>со</w:t>
      </w:r>
      <w:proofErr w:type="gramEnd"/>
      <w:r w:rsidR="004F0054" w:rsidRPr="00D55261">
        <w:t xml:space="preserve">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</w:t>
      </w:r>
      <w:r w:rsidRPr="00D55261">
        <w:t>обследованию свойств и каче</w:t>
      </w:r>
      <w:proofErr w:type="gramStart"/>
      <w:r w:rsidRPr="00D55261">
        <w:t xml:space="preserve">ств </w:t>
      </w:r>
      <w:r w:rsidR="004F0054" w:rsidRPr="00D55261">
        <w:t>пр</w:t>
      </w:r>
      <w:proofErr w:type="gramEnd"/>
      <w:r w:rsidR="004F0054" w:rsidRPr="00D55261">
        <w:t>едметов.</w:t>
      </w:r>
    </w:p>
    <w:p w:rsidR="004F0054" w:rsidRPr="00D55261" w:rsidRDefault="00AA436E" w:rsidP="00D55261">
      <w:pPr>
        <w:pStyle w:val="a5"/>
        <w:tabs>
          <w:tab w:val="left" w:pos="851"/>
        </w:tabs>
        <w:spacing w:before="0" w:beforeAutospacing="0" w:after="0" w:afterAutospacing="0"/>
        <w:jc w:val="both"/>
      </w:pPr>
      <w:r w:rsidRPr="00D55261">
        <w:tab/>
      </w:r>
      <w:r w:rsidR="004F0054" w:rsidRPr="00D55261">
        <w:t>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AA436E" w:rsidRPr="00D55261" w:rsidRDefault="00AA436E" w:rsidP="00D55261">
      <w:pPr>
        <w:pStyle w:val="a5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</w:rPr>
      </w:pPr>
    </w:p>
    <w:p w:rsidR="004F0054" w:rsidRPr="00D55261" w:rsidRDefault="00AA436E" w:rsidP="00D55261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D55261">
        <w:rPr>
          <w:b/>
          <w:bCs/>
          <w:i/>
          <w:iCs/>
        </w:rPr>
        <w:tab/>
      </w:r>
      <w:r w:rsidR="004F0054" w:rsidRPr="00D55261">
        <w:rPr>
          <w:b/>
          <w:bCs/>
          <w:i/>
          <w:iCs/>
        </w:rPr>
        <w:t>Средний возраст.</w:t>
      </w:r>
    </w:p>
    <w:p w:rsidR="00AA436E" w:rsidRPr="00D55261" w:rsidRDefault="00AA436E" w:rsidP="00D55261">
      <w:pPr>
        <w:pStyle w:val="a5"/>
        <w:tabs>
          <w:tab w:val="left" w:pos="4174"/>
        </w:tabs>
        <w:spacing w:before="0" w:beforeAutospacing="0" w:after="0" w:afterAutospacing="0"/>
        <w:jc w:val="both"/>
      </w:pPr>
    </w:p>
    <w:p w:rsidR="00AA436E" w:rsidRPr="00D55261" w:rsidRDefault="00AA436E" w:rsidP="00D55261">
      <w:pPr>
        <w:pStyle w:val="a5"/>
        <w:spacing w:before="0" w:beforeAutospacing="0" w:after="0" w:afterAutospacing="0"/>
        <w:jc w:val="both"/>
      </w:pPr>
      <w:r w:rsidRPr="00D55261">
        <w:tab/>
      </w:r>
      <w:r w:rsidR="004F0054" w:rsidRPr="00D55261">
        <w:t>Ребёнок данного возраста отличается высокой активностью и повышенным интересом  к окружающему миру.</w:t>
      </w:r>
    </w:p>
    <w:p w:rsidR="00AA436E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</w:t>
      </w:r>
    </w:p>
    <w:p w:rsidR="00AA436E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В свободной деятельности дети по желанию выбирают интере</w:t>
      </w:r>
      <w:r w:rsidR="00AA436E" w:rsidRPr="00D55261">
        <w:t>сные занятия в организованных в</w:t>
      </w:r>
      <w:r w:rsidRPr="00D55261">
        <w:t xml:space="preserve"> группе центрах активности. Воспитатель специально создаёт ситуации общения для пробуждения эмоциональной отзывчивости детей, направляет её на сочувствие сверстникам, элементарную  взаимопомощь.</w:t>
      </w:r>
    </w:p>
    <w:p w:rsidR="00AA436E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Много внимания уделяется развитию творческих способностей детей – в игре, в изобразительной, музыкальной, театрализованной деятельности.</w:t>
      </w:r>
    </w:p>
    <w:p w:rsidR="00AA436E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В средней группе активно развива</w:t>
      </w:r>
      <w:r w:rsidR="00AA436E" w:rsidRPr="00D55261">
        <w:t xml:space="preserve">ется детская самостоятельность. </w:t>
      </w:r>
      <w:r w:rsidRPr="00D55261">
        <w:t xml:space="preserve">Деятельность воспитателя направлена на развитие целенаправленности действий, на умение детей устанавливать </w:t>
      </w:r>
      <w:r w:rsidR="00AA436E" w:rsidRPr="00D55261">
        <w:t xml:space="preserve">связь между целью деятельности </w:t>
      </w:r>
      <w:r w:rsidRPr="00D55261">
        <w:t>и её результатом, на умение находить и исправлять ошибки.</w:t>
      </w:r>
    </w:p>
    <w:p w:rsidR="004F0054" w:rsidRPr="00D55261" w:rsidRDefault="004F0054" w:rsidP="00D55261">
      <w:pPr>
        <w:pStyle w:val="a5"/>
        <w:spacing w:before="0" w:beforeAutospacing="0" w:after="0" w:afterAutospacing="0"/>
        <w:ind w:firstLine="708"/>
        <w:jc w:val="both"/>
      </w:pPr>
      <w:r w:rsidRPr="00D55261">
        <w:t>В режимных моментах, в свободной детской деятельности воспитатель создаёт дополн</w:t>
      </w:r>
      <w:r w:rsidR="00AA436E" w:rsidRPr="00D55261">
        <w:t>ительно развивающие проблемно-</w:t>
      </w:r>
      <w:r w:rsidRPr="00D55261">
        <w:t xml:space="preserve">игровые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AA436E" w:rsidRPr="00D55261" w:rsidRDefault="00AA436E" w:rsidP="00D55261">
      <w:pPr>
        <w:pStyle w:val="a5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</w:rPr>
      </w:pPr>
    </w:p>
    <w:p w:rsidR="004F0054" w:rsidRPr="00D55261" w:rsidRDefault="00AA436E" w:rsidP="00D55261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D55261">
        <w:rPr>
          <w:b/>
          <w:bCs/>
          <w:i/>
          <w:iCs/>
        </w:rPr>
        <w:tab/>
      </w:r>
      <w:r w:rsidR="004F0054" w:rsidRPr="00D55261">
        <w:rPr>
          <w:b/>
          <w:bCs/>
          <w:i/>
          <w:iCs/>
        </w:rPr>
        <w:t>Старший дошкольный возраст (5 – 7 лет).</w:t>
      </w:r>
    </w:p>
    <w:p w:rsidR="00AA436E" w:rsidRPr="00D55261" w:rsidRDefault="00AA436E" w:rsidP="00D55261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</w:p>
    <w:p w:rsidR="00AA436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AA436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Он постоянно создаёт ситуации, побуждающие 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 решений. </w:t>
      </w:r>
    </w:p>
    <w:p w:rsidR="00AA436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AA436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</w:t>
      </w:r>
    </w:p>
    <w:p w:rsidR="00AA436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</w:t>
      </w:r>
      <w:r w:rsidR="00AA436E" w:rsidRPr="00D55261">
        <w:rPr>
          <w:rFonts w:ascii="Times New Roman" w:hAnsi="Times New Roman" w:cs="Times New Roman"/>
          <w:sz w:val="24"/>
          <w:szCs w:val="24"/>
          <w:lang w:val="ru-RU"/>
        </w:rPr>
        <w:t>ественно-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изобразительной деятельности, в ручном труде, словесное творчество.</w:t>
      </w:r>
    </w:p>
    <w:p w:rsidR="00AA436E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В группе постоянно появляются предметы, побуждающие дошкольников к проявлению интеллектуальной ак</w:t>
      </w:r>
      <w:r w:rsidR="00AA436E" w:rsidRPr="00D55261">
        <w:rPr>
          <w:rFonts w:ascii="Times New Roman" w:hAnsi="Times New Roman" w:cs="Times New Roman"/>
          <w:sz w:val="24"/>
          <w:szCs w:val="24"/>
          <w:lang w:val="ru-RU"/>
        </w:rPr>
        <w:t>тивности (таинственные письма-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схемы, детали каких – то устройств, сломанные игрушки, нуждающиеся в починке, зашифрованные записи и т.д.).</w:t>
      </w:r>
      <w:proofErr w:type="gramEnd"/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AA436E" w:rsidRPr="00D55261" w:rsidRDefault="00AA436E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3048D" w:rsidP="00D55261">
      <w:pPr>
        <w:pStyle w:val="aa"/>
        <w:spacing w:before="0" w:after="0"/>
        <w:ind w:firstLine="708"/>
        <w:jc w:val="both"/>
        <w:rPr>
          <w:b/>
          <w:bCs/>
          <w:sz w:val="24"/>
          <w:szCs w:val="24"/>
        </w:rPr>
      </w:pPr>
      <w:r w:rsidRPr="00D55261">
        <w:rPr>
          <w:b/>
          <w:bCs/>
          <w:sz w:val="24"/>
          <w:szCs w:val="24"/>
        </w:rPr>
        <w:t>2</w:t>
      </w:r>
      <w:r w:rsidR="004F0054" w:rsidRPr="00D55261">
        <w:rPr>
          <w:b/>
          <w:bCs/>
          <w:sz w:val="24"/>
          <w:szCs w:val="24"/>
        </w:rPr>
        <w:t>.</w:t>
      </w:r>
      <w:r w:rsidRPr="00D55261">
        <w:rPr>
          <w:b/>
          <w:bCs/>
          <w:sz w:val="24"/>
          <w:szCs w:val="24"/>
        </w:rPr>
        <w:t>5.</w:t>
      </w:r>
      <w:r w:rsidR="004F0054" w:rsidRPr="00D55261">
        <w:rPr>
          <w:b/>
          <w:bCs/>
          <w:sz w:val="24"/>
          <w:szCs w:val="24"/>
        </w:rPr>
        <w:t xml:space="preserve"> Особенности взаимодействия педагогического коллектива</w:t>
      </w:r>
    </w:p>
    <w:p w:rsidR="004F0054" w:rsidRPr="00D55261" w:rsidRDefault="004F0054" w:rsidP="00D55261">
      <w:pPr>
        <w:pStyle w:val="aa"/>
        <w:spacing w:before="0" w:after="0"/>
        <w:jc w:val="both"/>
        <w:rPr>
          <w:b/>
          <w:bCs/>
          <w:sz w:val="24"/>
          <w:szCs w:val="24"/>
        </w:rPr>
      </w:pPr>
      <w:r w:rsidRPr="00D55261">
        <w:rPr>
          <w:b/>
          <w:bCs/>
          <w:sz w:val="24"/>
          <w:szCs w:val="24"/>
        </w:rPr>
        <w:t xml:space="preserve"> с семьями воспитанников.</w:t>
      </w:r>
    </w:p>
    <w:p w:rsidR="004F0054" w:rsidRPr="00D55261" w:rsidRDefault="004F0054" w:rsidP="00D55261">
      <w:pPr>
        <w:pStyle w:val="aa"/>
        <w:spacing w:before="0" w:after="0"/>
        <w:jc w:val="both"/>
        <w:rPr>
          <w:sz w:val="24"/>
          <w:szCs w:val="24"/>
        </w:rPr>
      </w:pP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sz w:val="24"/>
          <w:szCs w:val="24"/>
        </w:rPr>
      </w:pPr>
      <w:r w:rsidRPr="00D55261">
        <w:rPr>
          <w:sz w:val="24"/>
          <w:szCs w:val="24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sz w:val="24"/>
          <w:szCs w:val="24"/>
        </w:rPr>
      </w:pPr>
      <w:r w:rsidRPr="00D55261">
        <w:rPr>
          <w:sz w:val="24"/>
          <w:szCs w:val="24"/>
        </w:rPr>
        <w:t xml:space="preserve">В основу реализации работы с семьёй заложены следующие </w:t>
      </w:r>
      <w:r w:rsidRPr="00D55261">
        <w:rPr>
          <w:sz w:val="24"/>
          <w:szCs w:val="24"/>
          <w:u w:val="single"/>
        </w:rPr>
        <w:t>принципы:</w:t>
      </w:r>
    </w:p>
    <w:p w:rsidR="004F0054" w:rsidRPr="00D55261" w:rsidRDefault="004F0054" w:rsidP="00D552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партнёрство родителей и педагогов в воспитании и обучении детей;</w:t>
      </w:r>
    </w:p>
    <w:p w:rsidR="004F0054" w:rsidRPr="00D55261" w:rsidRDefault="004F0054" w:rsidP="00D552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единое понимание педагогами и родителями целей и задач воспитания и обучения;</w:t>
      </w:r>
    </w:p>
    <w:p w:rsidR="004F0054" w:rsidRPr="00D55261" w:rsidRDefault="004F0054" w:rsidP="00D552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помощь, уважение и доверие к ребёнку со стороны педагогов и родителей;</w:t>
      </w:r>
    </w:p>
    <w:p w:rsidR="004F0054" w:rsidRPr="00D55261" w:rsidRDefault="004F0054" w:rsidP="00D552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Направления работы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по взаимодействию с семьями воспитанников следующие:</w:t>
      </w:r>
    </w:p>
    <w:p w:rsidR="004F0054" w:rsidRPr="00D55261" w:rsidRDefault="004F0054" w:rsidP="00D552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защита прав ребёнка в семье и детском саду;</w:t>
      </w:r>
    </w:p>
    <w:p w:rsidR="004F0054" w:rsidRPr="00D55261" w:rsidRDefault="004F0054" w:rsidP="00D552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воспитание, развитие и оздоровление детей;</w:t>
      </w:r>
    </w:p>
    <w:p w:rsidR="004F0054" w:rsidRPr="00D55261" w:rsidRDefault="004F0054" w:rsidP="00D552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детско-родительские отношения;</w:t>
      </w:r>
    </w:p>
    <w:p w:rsidR="004F0054" w:rsidRPr="00D55261" w:rsidRDefault="004F0054" w:rsidP="00D552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взаимоотношения детей со сверстниками и взрослыми;</w:t>
      </w:r>
    </w:p>
    <w:p w:rsidR="004F0054" w:rsidRPr="00D55261" w:rsidRDefault="004F0054" w:rsidP="00D552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коррекция нарушений в развитии детей;</w:t>
      </w:r>
    </w:p>
    <w:p w:rsidR="004F0054" w:rsidRPr="00D55261" w:rsidRDefault="004F0054" w:rsidP="00D552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подготовка детей старшего дошкольного возраста к обучению в школе.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задачами,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стоящими перед коллективом в работе с родителями, являются:</w:t>
      </w:r>
    </w:p>
    <w:p w:rsidR="004F0054" w:rsidRPr="00D55261" w:rsidRDefault="004F0054" w:rsidP="00D55261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изучение семьи;</w:t>
      </w:r>
    </w:p>
    <w:p w:rsidR="004F0054" w:rsidRPr="00D55261" w:rsidRDefault="004F0054" w:rsidP="00D55261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к активному участию в деятельности ДОУ;</w:t>
      </w:r>
    </w:p>
    <w:p w:rsidR="004F0054" w:rsidRPr="00D55261" w:rsidRDefault="004F0054" w:rsidP="00D55261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 семейного опыта воспитания и обучения детей;</w:t>
      </w:r>
    </w:p>
    <w:p w:rsidR="004F0054" w:rsidRPr="00D55261" w:rsidRDefault="004F0054" w:rsidP="00D55261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просвещение родителей в области педагогики и детской психологии;</w:t>
      </w:r>
    </w:p>
    <w:p w:rsidR="004F0054" w:rsidRPr="00D55261" w:rsidRDefault="004F0054" w:rsidP="00D55261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Модель взаимодействия педагогов с родителями:</w:t>
      </w:r>
    </w:p>
    <w:p w:rsidR="00AA436E" w:rsidRPr="00D55261" w:rsidRDefault="00AA436E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9"/>
        <w:gridCol w:w="3912"/>
        <w:gridCol w:w="3218"/>
      </w:tblGrid>
      <w:tr w:rsidR="004F0054" w:rsidRPr="00D55261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3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работы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111" w:type="dxa"/>
          </w:tcPr>
          <w:p w:rsidR="004F0054" w:rsidRPr="00D55261" w:rsidRDefault="004F0054" w:rsidP="00D55261">
            <w:pPr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4F0054" w:rsidRPr="00D55261" w:rsidRDefault="004F0054" w:rsidP="00D55261">
            <w:pPr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4F0054" w:rsidRPr="00D55261" w:rsidRDefault="004F0054" w:rsidP="00D55261">
            <w:pPr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традициями.</w:t>
            </w:r>
          </w:p>
        </w:tc>
        <w:tc>
          <w:tcPr>
            <w:tcW w:w="3332" w:type="dxa"/>
          </w:tcPr>
          <w:p w:rsidR="004F0054" w:rsidRPr="00D55261" w:rsidRDefault="004F0054" w:rsidP="00D55261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F0054" w:rsidRPr="00D55261" w:rsidRDefault="004F0054" w:rsidP="00D55261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F0054" w:rsidRPr="00D55261" w:rsidRDefault="004F0054" w:rsidP="00D55261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4F0054" w:rsidRPr="00D55261" w:rsidRDefault="004F0054" w:rsidP="00D55261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общением родителей и детей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4111" w:type="dxa"/>
          </w:tcPr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лучшего семейного опыта воспитания и семейных традиций.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Сплочение родительского коллектива.</w:t>
            </w:r>
          </w:p>
        </w:tc>
        <w:tc>
          <w:tcPr>
            <w:tcW w:w="3332" w:type="dxa"/>
          </w:tcPr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 по детскому саду (для вновь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Родительские мастер-классы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детско-родительских мероприятий, конкурсов</w:t>
            </w:r>
          </w:p>
        </w:tc>
      </w:tr>
      <w:tr w:rsidR="004F0054" w:rsidRPr="00BD2E15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 образование родителей</w:t>
            </w:r>
          </w:p>
        </w:tc>
        <w:tc>
          <w:tcPr>
            <w:tcW w:w="4111" w:type="dxa"/>
          </w:tcPr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компетентности родителей в области педагогики и детской психологии.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332" w:type="dxa"/>
          </w:tcPr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Показ и обсуждение видеоматериалов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Решение проблемных педагогических ситуаций</w:t>
            </w:r>
          </w:p>
          <w:p w:rsidR="004F0054" w:rsidRPr="00D55261" w:rsidRDefault="004F0054" w:rsidP="00D55261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газет, информационных листов плакатов для родителей</w:t>
            </w:r>
          </w:p>
        </w:tc>
      </w:tr>
      <w:tr w:rsidR="004F0054" w:rsidRPr="00D55261">
        <w:tc>
          <w:tcPr>
            <w:tcW w:w="2518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Совместная </w:t>
            </w: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деятельность педагогов и родителей</w:t>
            </w:r>
          </w:p>
        </w:tc>
        <w:tc>
          <w:tcPr>
            <w:tcW w:w="4111" w:type="dxa"/>
          </w:tcPr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совместного общения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взрослых и детей.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Сплочение родителей и педагогов.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332" w:type="dxa"/>
          </w:tcPr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совместных 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 и посиделок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Заседания семейного клуба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Совместные социально значимые акции</w:t>
            </w:r>
          </w:p>
          <w:p w:rsidR="004F0054" w:rsidRPr="00D55261" w:rsidRDefault="004F0054" w:rsidP="00D55261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ED5160" w:rsidRPr="00D55261" w:rsidRDefault="00ED5160" w:rsidP="00D55261">
      <w:pPr>
        <w:pStyle w:val="aa"/>
        <w:spacing w:before="0" w:after="0"/>
        <w:jc w:val="both"/>
        <w:rPr>
          <w:color w:val="000000"/>
          <w:sz w:val="24"/>
          <w:szCs w:val="24"/>
        </w:rPr>
      </w:pPr>
    </w:p>
    <w:p w:rsidR="004F0054" w:rsidRPr="00D55261" w:rsidRDefault="004F0054" w:rsidP="00D55261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D55261">
        <w:rPr>
          <w:color w:val="000000"/>
          <w:sz w:val="24"/>
          <w:szCs w:val="24"/>
        </w:rPr>
        <w:t>С целью оказания помощи</w:t>
      </w:r>
      <w:r w:rsidR="00ED5160" w:rsidRPr="00D55261">
        <w:rPr>
          <w:color w:val="000000"/>
          <w:sz w:val="24"/>
          <w:szCs w:val="24"/>
        </w:rPr>
        <w:t xml:space="preserve"> родителям </w:t>
      </w:r>
      <w:r w:rsidRPr="00D55261">
        <w:rPr>
          <w:color w:val="000000"/>
          <w:sz w:val="24"/>
          <w:szCs w:val="24"/>
        </w:rPr>
        <w:t xml:space="preserve">детей, не посещающих детский сад, в ДОУ организована работа консультативного </w:t>
      </w:r>
      <w:r w:rsidR="00D55261">
        <w:rPr>
          <w:color w:val="000000"/>
          <w:sz w:val="24"/>
          <w:szCs w:val="24"/>
        </w:rPr>
        <w:t>центра</w:t>
      </w:r>
      <w:r w:rsidRPr="00D55261">
        <w:rPr>
          <w:color w:val="000000"/>
          <w:sz w:val="24"/>
          <w:szCs w:val="24"/>
        </w:rPr>
        <w:t>.</w:t>
      </w:r>
    </w:p>
    <w:p w:rsidR="004F0054" w:rsidRPr="00D55261" w:rsidRDefault="0043048D" w:rsidP="00D552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Задачи консультационного </w:t>
      </w:r>
      <w:r w:rsid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центра</w:t>
      </w:r>
      <w:r w:rsidR="004F0054" w:rsidRPr="00D55261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оказание всесторонней помощи родителям по различным вопросам воспитания, обучения и развития ребенка;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проведение комплексной профилактики различных отклонений в физическом, психическом и социальном развитии детей;</w:t>
      </w:r>
    </w:p>
    <w:p w:rsidR="00AA436E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родителей.</w:t>
      </w:r>
    </w:p>
    <w:p w:rsidR="00ED5160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Направления деятельности специалистов консультативного </w:t>
      </w:r>
      <w:r w:rsid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центра</w:t>
      </w:r>
      <w:r w:rsidRPr="00D55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AA436E" w:rsidRPr="00D55261" w:rsidRDefault="00AA436E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95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2"/>
      </w:tblGrid>
      <w:tr w:rsidR="004F0054" w:rsidRPr="00BD2E15">
        <w:tc>
          <w:tcPr>
            <w:tcW w:w="9502" w:type="dxa"/>
          </w:tcPr>
          <w:p w:rsidR="004F0054" w:rsidRPr="00D55261" w:rsidRDefault="00ED5160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Старший воспитатель</w:t>
            </w:r>
            <w:r w:rsidR="004F0054"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 родителей (законных представителей) с различными программами воспитания и обучения детей дошкольного возраста;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</w:tr>
      <w:tr w:rsidR="004F0054" w:rsidRPr="00BD2E15">
        <w:tc>
          <w:tcPr>
            <w:tcW w:w="950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Старшая медицинская сестра: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консультирует родителей (законных представителей) по вопросам оздоровления, физического развития и профилактики заболеваний у детей дошкольного возраста;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даёт рекомендации по воспитанию культурно-гигиенических навыков у детей и навыков самообслуживания.</w:t>
            </w:r>
          </w:p>
        </w:tc>
      </w:tr>
      <w:tr w:rsidR="004F0054" w:rsidRPr="00BD2E15">
        <w:tc>
          <w:tcPr>
            <w:tcW w:w="9502" w:type="dxa"/>
          </w:tcPr>
          <w:p w:rsidR="004F0054" w:rsidRPr="00D55261" w:rsidRDefault="00ED5160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Педагог-психолог</w:t>
            </w:r>
            <w:r w:rsidR="004F0054"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 диагностику детей по запросам родителей,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консультативную работу с родителями (законными представителями) по вопросам психического развития, подготовки детей к обучению в школе;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оказывает помощь в разрешении проблемных ситуаций, возникающих в семье;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консультирует опекунов (попечителей), приёмных родителей по вопросам содержания, образования, состояния здоровья подопечных, сохранения принадлежащего им имущества.</w:t>
            </w:r>
          </w:p>
        </w:tc>
      </w:tr>
      <w:tr w:rsidR="004F0054" w:rsidRPr="00BD2E15">
        <w:tc>
          <w:tcPr>
            <w:tcW w:w="950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Учитель-логопед: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 диагностику речевого развития детей;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консультирует родителей (законных представителей) по вопросам коррекции речевых нарушений у детей.</w:t>
            </w:r>
          </w:p>
        </w:tc>
      </w:tr>
    </w:tbl>
    <w:p w:rsidR="00ED5160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3048D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="00ED5160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Содержание работы 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психолого-педагогической службы в ДОУ.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Основные функции педагога-психолога заключаются в со</w:t>
      </w:r>
      <w:r w:rsidR="00ED5160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здании условий, способствующих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охра</w:t>
      </w:r>
      <w:r w:rsidR="00ED5160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не психического и физического здоровья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детей, обеспечение их эмоциональное благополучие, свободное и эффективное развитие способностей каждого ребёнка. 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4F0054" w:rsidRPr="00D55261" w:rsidRDefault="004F0054" w:rsidP="00264B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разрабатывает мероприятия по улучшению психолого-педагогических условий пребывания воспитанников в ДОУ;</w:t>
      </w:r>
    </w:p>
    <w:p w:rsidR="004F0054" w:rsidRPr="00D55261" w:rsidRDefault="004F0054" w:rsidP="00264B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обеспечивает психическое, соматическое и социальное благополучие воспитанников в ходе непрерывного    воспитательно-образовательного процесса;</w:t>
      </w:r>
    </w:p>
    <w:p w:rsidR="004F0054" w:rsidRPr="00D55261" w:rsidRDefault="004F0054" w:rsidP="00264B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содействует охране прав личности в соответствии с Конвенцией о правах ребёнка;</w:t>
      </w:r>
    </w:p>
    <w:p w:rsidR="004F0054" w:rsidRPr="00D55261" w:rsidRDefault="004F0054" w:rsidP="00264B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контролирует психическое развитие воспитанников;</w:t>
      </w:r>
    </w:p>
    <w:p w:rsidR="004F0054" w:rsidRPr="00D55261" w:rsidRDefault="004F0054" w:rsidP="00264B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оказывает  практическую  помощь   воспитанникам, родителям, педагогическому   коллективу   в   решении   конкретных   педагогических   и воспитательно-образовательных задач.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Работа педагога-психолога осуществляется по следующим направлениям:</w:t>
      </w:r>
    </w:p>
    <w:p w:rsidR="004F0054" w:rsidRPr="00D55261" w:rsidRDefault="004F0054" w:rsidP="00264B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4F0054" w:rsidRPr="00D55261" w:rsidRDefault="004F0054" w:rsidP="00264B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4F0054" w:rsidRPr="00D55261" w:rsidRDefault="004F0054" w:rsidP="00264B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психопросветительное и психопрофилактическое;</w:t>
      </w:r>
    </w:p>
    <w:p w:rsidR="004F0054" w:rsidRPr="00D55261" w:rsidRDefault="004F0054" w:rsidP="00264B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</w:rPr>
        <w:t>коррекционное</w:t>
      </w:r>
      <w:proofErr w:type="gramEnd"/>
      <w:r w:rsidRPr="00D55261">
        <w:rPr>
          <w:rFonts w:ascii="Times New Roman" w:hAnsi="Times New Roman" w:cs="Times New Roman"/>
          <w:sz w:val="24"/>
          <w:szCs w:val="24"/>
        </w:rPr>
        <w:t>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 качестве основного диагностического инструментария применяется:</w:t>
      </w:r>
    </w:p>
    <w:p w:rsidR="004F0054" w:rsidRPr="00D55261" w:rsidRDefault="004F0054" w:rsidP="00264B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Мясоед П.А.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Непрямая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экспресс-диагностика;</w:t>
      </w:r>
    </w:p>
    <w:p w:rsidR="004F0054" w:rsidRPr="00D55261" w:rsidRDefault="004F0054" w:rsidP="00264B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Стебелева Е.А. Углубленная диагностика познавательных процессов;</w:t>
      </w:r>
    </w:p>
    <w:p w:rsidR="004F0054" w:rsidRPr="00D55261" w:rsidRDefault="004F0054" w:rsidP="00264B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Соколовская Н.В. Оценка уровня адаптации детей к условиям детского сада.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Помимо непосредственной работы участвует в проведении педагогических советов в ДОУ, принимает участие в методических объединениях города, ведёт к</w:t>
      </w:r>
      <w:r w:rsidR="00ED5160" w:rsidRPr="00D55261">
        <w:rPr>
          <w:rFonts w:ascii="Times New Roman" w:hAnsi="Times New Roman" w:cs="Times New Roman"/>
          <w:sz w:val="24"/>
          <w:szCs w:val="24"/>
          <w:lang w:val="ru-RU"/>
        </w:rPr>
        <w:t>онсультативную коррекционно-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педагогическую работу с родителями, в т.ч. в рамках консультативного пункта.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Блоки работы по основным направлениям деятельности педагога -  психолога: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детьми:</w:t>
      </w:r>
    </w:p>
    <w:p w:rsidR="004F0054" w:rsidRPr="00D55261" w:rsidRDefault="004F0054" w:rsidP="00264B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помощь детям в адаптации к детскому саду;</w:t>
      </w:r>
    </w:p>
    <w:p w:rsidR="004F0054" w:rsidRPr="00D55261" w:rsidRDefault="004F0054" w:rsidP="00264B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проведение обследования детей и выработка рекомендаций по коррекции отклонений в их развитии;</w:t>
      </w:r>
    </w:p>
    <w:p w:rsidR="004F0054" w:rsidRPr="00D55261" w:rsidRDefault="004F0054" w:rsidP="00264B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определение готовности старших дошкольников к обучению в школе;</w:t>
      </w:r>
    </w:p>
    <w:p w:rsidR="004F0054" w:rsidRPr="00D55261" w:rsidRDefault="004F0054" w:rsidP="00264B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eastAsia="ru-RU"/>
        </w:rPr>
        <w:t>диагностика деятельности детей;</w:t>
      </w:r>
    </w:p>
    <w:p w:rsidR="004F0054" w:rsidRPr="00D55261" w:rsidRDefault="004F0054" w:rsidP="00264B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организация и регулирование взаимоотношений детей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взрослыми;</w:t>
      </w:r>
    </w:p>
    <w:p w:rsidR="004F0054" w:rsidRPr="00D55261" w:rsidRDefault="004F0054" w:rsidP="00264B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диагностика взаимоотношений со сверстниками (социометрия).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4F0054" w:rsidRPr="00D55261" w:rsidRDefault="004F0054" w:rsidP="00264B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психолого-педагогическое просвещение родителей (консультации, родительские собрания, консультативный пункт, наблюдение за ребенком);</w:t>
      </w:r>
    </w:p>
    <w:p w:rsidR="004F0054" w:rsidRPr="00D55261" w:rsidRDefault="004F0054" w:rsidP="00264B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развитие осознания педагогического воздействия родителей на детей в процессе общения;</w:t>
      </w:r>
    </w:p>
    <w:p w:rsidR="004F0054" w:rsidRPr="00D55261" w:rsidRDefault="004F0054" w:rsidP="00264B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снижение уровня тревожности родителей перед поступлением детей в школу;</w:t>
      </w:r>
    </w:p>
    <w:p w:rsidR="004F0054" w:rsidRPr="00D55261" w:rsidRDefault="004F0054" w:rsidP="00264B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обучение родителей методам и приемам организации занятий с детьми старшего дошкольного возраста;</w:t>
      </w:r>
    </w:p>
    <w:p w:rsidR="004F0054" w:rsidRPr="00D55261" w:rsidRDefault="004F0054" w:rsidP="00264B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ознакомление родителей с элементами диагностики психических процессов (внимание, память);</w:t>
      </w:r>
    </w:p>
    <w:p w:rsidR="004F0054" w:rsidRPr="00D55261" w:rsidRDefault="004F0054" w:rsidP="00264B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обеспечение более высокого уровня подготовки детей к школе.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педагогами:</w:t>
      </w:r>
    </w:p>
    <w:p w:rsidR="004F0054" w:rsidRPr="00D55261" w:rsidRDefault="004F0054" w:rsidP="00264B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индивидуальное и групповое консультирование;</w:t>
      </w:r>
    </w:p>
    <w:p w:rsidR="004F0054" w:rsidRPr="00D55261" w:rsidRDefault="004F0054" w:rsidP="00264B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 w:eastAsia="ru-RU"/>
        </w:rPr>
        <w:t>подготовка и выступление на педсовете, методическом объединении и т.д.;</w:t>
      </w:r>
    </w:p>
    <w:p w:rsidR="004F0054" w:rsidRPr="00D55261" w:rsidRDefault="004F0054" w:rsidP="00264B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психологической компетенции педагогов.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Давай познакомимся! Тренинговое развитие и коррекция эмоционального мира дошкольников 4-6 лет: Пособие для практических работников детских садов / Автор-составитель И.А. Пазухина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ДЕТСТВО-ПРЕСС», 2008.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Давай поиграем! Тренинговое развитие мира социальных взаимоотношений детей 3-4 лет: Пособие-конспект для практических работников ДОУ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вт.-сост. И. А. Пазухина.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ДЕТСТВО-ПРЕСС», 2010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Епанчинцева О. Ю. Роль песочной терапии в развитии эмоциональной сферы детей дошкольного возраста: Конспекты занятий. Картотека игр.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ООО «ИЗДАТЕЛЬСТВО «ДЕТСТВО-ПРЕСС», 2011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Кислинская Т. А. Гениальность на кончиках пальцев: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Развивающие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игры-потешки для детей от 1 года до 4 лет. – М.: Генезис, 2009 (В помощь дошкольному психологу)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Кислинская Т.А. Игры-сказки для ладошек из Тридесятого царства – Солнечного государства. Развивающие игры для детей от 3 до 7 лет. – М.: Генезис, 2009 (В помощь дошкольному психологу)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Куражева Н. Ю., Тузаева А. С., Козлова И. А. 70 развивающих заданий для дошкольников 3-4 лет.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Речь; М.: Сфера, 2011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Лютова Е. К., Монина Г. Б. Тренинг эффективного взаимодействия с детьми.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Речь; М.: Сфера, 2011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Психодиагностика детей в дошкольных учреждениях (методики, тесты, опросники) / авт.-сост. Е.В. Доценко. – Изд. 2-е. – Волгогорад: Учитель, 2011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Психологическая безопасность ребенка раннего возраста. Современные технологии. Программа адаптации. Диагностические методики Игровой материал / авт.-сост. Ю. А. Афонькина. – Волгоград: Учитель, 2013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Чех Е. В. Мне страшно. Расскажи мне сказку.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Речь; М.: Сфера, 2011.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Шоакбарова С. И. Конспекты психолого-педагогических развивающих занятий для дошкольников.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ООО «ИЗДАТЕЛЬСТВО «ДЕТСТВО-ПРЕСС», 2013</w:t>
      </w:r>
    </w:p>
    <w:p w:rsidR="004F0054" w:rsidRDefault="004F0054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7EAB" w:rsidRPr="00C27EAB" w:rsidRDefault="00C27EAB" w:rsidP="00264BD2">
      <w:pPr>
        <w:pStyle w:val="Style5"/>
        <w:widowControl/>
        <w:numPr>
          <w:ilvl w:val="1"/>
          <w:numId w:val="5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C27EAB">
        <w:rPr>
          <w:rFonts w:ascii="Times New Roman" w:hAnsi="Times New Roman" w:cs="Times New Roman"/>
          <w:b/>
        </w:rPr>
        <w:t>одержание коррекционной работы</w:t>
      </w:r>
    </w:p>
    <w:p w:rsidR="00C27EAB" w:rsidRPr="00C27EAB" w:rsidRDefault="00C27EAB" w:rsidP="00C27EAB">
      <w:pPr>
        <w:pStyle w:val="Style5"/>
        <w:widowControl/>
        <w:ind w:left="1068"/>
        <w:rPr>
          <w:rFonts w:ascii="Times New Roman" w:hAnsi="Times New Roman" w:cs="Times New Roman"/>
          <w:b/>
        </w:rPr>
      </w:pPr>
    </w:p>
    <w:p w:rsidR="00C27EAB" w:rsidRPr="00C27EAB" w:rsidRDefault="00C27EAB" w:rsidP="00C27E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Для организации работы в системе коррекционно-развивающего обучения детей с ограниченными возможностями здоровья в образовательном учреждении создаётся психолого-медико-педагогический консилиум (ПМПк), команда специалистов, работающих по принципу системной организации, обеспечивающей возможность оказания своевременной помощи детям с отклонениями в развитии путем психологического и логопедического сопровождения.</w:t>
      </w:r>
    </w:p>
    <w:p w:rsidR="00C27EAB" w:rsidRPr="00C27EAB" w:rsidRDefault="00C27EAB" w:rsidP="00C27EA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ПМПк</w:t>
      </w: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>: определение и организация в рамках реальных возможностей образовательного учреждения адекватных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нервно-психического здоровья.</w:t>
      </w:r>
    </w:p>
    <w:p w:rsidR="00C27EAB" w:rsidRPr="00C27EAB" w:rsidRDefault="00C27EAB" w:rsidP="00C27EA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EAB">
        <w:rPr>
          <w:rFonts w:ascii="Times New Roman" w:hAnsi="Times New Roman" w:cs="Times New Roman"/>
          <w:b/>
          <w:bCs/>
          <w:sz w:val="24"/>
          <w:szCs w:val="24"/>
        </w:rPr>
        <w:t>Задачи ПМПк</w:t>
      </w:r>
      <w:r w:rsidRPr="00C27EAB">
        <w:rPr>
          <w:rFonts w:ascii="Times New Roman" w:hAnsi="Times New Roman" w:cs="Times New Roman"/>
          <w:bCs/>
          <w:sz w:val="24"/>
          <w:szCs w:val="24"/>
        </w:rPr>
        <w:t>: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>Выявление и ранняя диагностика (с первых дней появления ребенка в ОУ) отклонений в развитии.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Дифференциация актуальных и резервных возможностей ребенка, разработка рекомендаций воспитателю, родителям для обеспечения индивидуального подхода к ребенку в процессе коррекционно-развивающего сопровождения.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>Отслеживание динамики развития  эффективности индивидуальных и групповых коррекционно-развивающих программ, определение адаптации к школьному обучению учащихся при переходе из ДОУ в школу с целью вычленения «группы риска».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>Профилактика физических, интеллектуальных и эмоционально-личностных перегрузок и срывов; организация психологически адекватной образовательной среды.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>Подготовка и ведение документации, отражающей актуальное развитие ребенка, динамику его состояния, овладение программным материалом; перспективное планирование коррекционно-развивающей работы и оценка ее эффективности.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Организация взаимодействия между педагогическим коллективом ОУ и специалистами, участвующими в работе ПМПк при возникновении трудностей диагностики, конфликтных ситуаций. </w:t>
      </w:r>
    </w:p>
    <w:p w:rsidR="00C27EAB" w:rsidRPr="00C27EAB" w:rsidRDefault="00C27EAB" w:rsidP="00264BD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Cs/>
          <w:sz w:val="24"/>
          <w:szCs w:val="24"/>
          <w:lang w:val="ru-RU"/>
        </w:rPr>
        <w:t>При отсутствии положительной динамики в процессе реализации рекомендаций ПМПк – направление ребенка на центральную психолого-медико-педагогическую комиссию.</w:t>
      </w: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Этапы создания и организации деятельности  </w:t>
      </w: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психолого-медико-пед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агогического консилиума (ПМПк) </w:t>
      </w: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064"/>
        <w:gridCol w:w="3023"/>
        <w:gridCol w:w="2535"/>
        <w:gridCol w:w="1985"/>
      </w:tblGrid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023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этапа</w:t>
            </w:r>
          </w:p>
        </w:tc>
        <w:tc>
          <w:tcPr>
            <w:tcW w:w="2535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Документация  данного этапа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ind w:left="-2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02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деятельности психолого-медико-педагогического консилиума в общеобразовательном учреждении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по ОУ о создании ПМПк</w:t>
            </w:r>
          </w:p>
          <w:p w:rsidR="00C27EAB" w:rsidRPr="00C27EAB" w:rsidRDefault="00C27EAB" w:rsidP="00264B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ПМПк</w:t>
            </w:r>
          </w:p>
          <w:p w:rsidR="00C27EAB" w:rsidRPr="00C27EAB" w:rsidRDefault="00C27EAB" w:rsidP="00264B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Договор о взаимодействии ЦПМПК и ПМПк ОУ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023" w:type="dxa"/>
          </w:tcPr>
          <w:p w:rsidR="00C27EAB" w:rsidRPr="00C27EAB" w:rsidRDefault="00C27EAB" w:rsidP="00264B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запроса инициатора обращения</w:t>
            </w:r>
          </w:p>
          <w:p w:rsidR="00C27EAB" w:rsidRPr="00C27EAB" w:rsidRDefault="00C27EAB" w:rsidP="00264B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договора между ОУ и родителями (законными представителями)</w:t>
            </w:r>
          </w:p>
          <w:p w:rsidR="00C27EAB" w:rsidRPr="00C27EAB" w:rsidRDefault="00C27EAB" w:rsidP="00264B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Заполнение журнала записи детей на ПМПк</w:t>
            </w: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Договор между образовательным учреждением (в лице руководителя ОУ) и родителями (законными представителями) воспитанника образовательного учреждения о его психолого-медико-педагогическом обследовании и сопровождении</w:t>
            </w:r>
          </w:p>
          <w:p w:rsidR="00C27EAB" w:rsidRPr="00C27EAB" w:rsidRDefault="00C27EAB" w:rsidP="00264B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Журнал записи детей на ПМ</w:t>
            </w:r>
            <w:proofErr w:type="gramStart"/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П(</w:t>
            </w:r>
            <w:proofErr w:type="gramEnd"/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к)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ПМПк ОУ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ind w:left="-170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023" w:type="dxa"/>
          </w:tcPr>
          <w:p w:rsidR="00C27EAB" w:rsidRPr="00C27EAB" w:rsidRDefault="00C27EAB" w:rsidP="00264BD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Индивидуальное </w:t>
            </w: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обследование ребенка специалистами консилиума</w:t>
            </w:r>
          </w:p>
          <w:p w:rsidR="00C27EAB" w:rsidRPr="00C27EAB" w:rsidRDefault="00C27EAB" w:rsidP="00264BD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Уточнение и дополнение анамнестических сведений</w:t>
            </w: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График </w:t>
            </w: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консультирования     специалистами</w:t>
            </w:r>
          </w:p>
          <w:p w:rsidR="00C27EAB" w:rsidRPr="00C27EAB" w:rsidRDefault="00C27EAB" w:rsidP="00264BD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обследования специалистами</w:t>
            </w:r>
          </w:p>
          <w:p w:rsidR="00C27EAB" w:rsidRPr="00C27EAB" w:rsidRDefault="00C27EAB" w:rsidP="00264BD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план обследования ребенка:</w:t>
            </w:r>
          </w:p>
          <w:p w:rsidR="00C27EAB" w:rsidRPr="00C27EAB" w:rsidRDefault="00C27EAB" w:rsidP="00264B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</w:p>
          <w:p w:rsidR="00C27EAB" w:rsidRPr="00C27EAB" w:rsidRDefault="00C27EAB" w:rsidP="00264B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психологического</w:t>
            </w:r>
          </w:p>
          <w:p w:rsidR="00C27EAB" w:rsidRPr="00C27EAB" w:rsidRDefault="00C27EAB" w:rsidP="00264B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логопедического</w:t>
            </w:r>
          </w:p>
          <w:p w:rsidR="00C27EAB" w:rsidRPr="00C27EAB" w:rsidRDefault="00C27EAB" w:rsidP="00264B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медицинского 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C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консилиума</w:t>
            </w:r>
          </w:p>
        </w:tc>
      </w:tr>
      <w:tr w:rsidR="00C27EAB" w:rsidRPr="00BD2E15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Индивидуальное обследование ребенка специалистами консилиума</w:t>
            </w:r>
          </w:p>
        </w:tc>
        <w:tc>
          <w:tcPr>
            <w:tcW w:w="3023" w:type="dxa"/>
          </w:tcPr>
          <w:p w:rsidR="00C27EAB" w:rsidRPr="00C27EAB" w:rsidRDefault="00C27EAB" w:rsidP="00264BD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обследование ребенка специалистами консилиума</w:t>
            </w:r>
          </w:p>
          <w:p w:rsidR="00C27EAB" w:rsidRPr="00C27EAB" w:rsidRDefault="00C27EAB" w:rsidP="00264BD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Уточнение и дополнение анамнестических сведений</w:t>
            </w:r>
          </w:p>
        </w:tc>
        <w:tc>
          <w:tcPr>
            <w:tcW w:w="25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Индивидуальные заключения всех специалистов консилиума и педагогическая характеристика воспитателя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логопед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Коллегиальное обсуждение: определение образовательного маршрута и коррекционной помощи</w:t>
            </w:r>
          </w:p>
        </w:tc>
        <w:tc>
          <w:tcPr>
            <w:tcW w:w="3023" w:type="dxa"/>
          </w:tcPr>
          <w:p w:rsidR="00C27EAB" w:rsidRPr="00C27EAB" w:rsidRDefault="00C27EAB" w:rsidP="00264B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Выработать единое представление о характере и особенностях развития ребенка</w:t>
            </w:r>
          </w:p>
          <w:p w:rsidR="00C27EAB" w:rsidRPr="00C27EAB" w:rsidRDefault="00C27EAB" w:rsidP="00264B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общий прогноз его развития</w:t>
            </w:r>
          </w:p>
          <w:p w:rsidR="00C27EAB" w:rsidRPr="00C27EAB" w:rsidRDefault="00C27EAB" w:rsidP="00264B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комплекс коррекционно-развивающих мероприятий</w:t>
            </w:r>
          </w:p>
          <w:p w:rsidR="00C27EAB" w:rsidRPr="00C27EAB" w:rsidRDefault="00C27EAB" w:rsidP="00264B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образовательный маршрут</w:t>
            </w: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консилиума</w:t>
            </w:r>
          </w:p>
          <w:p w:rsidR="00C27EAB" w:rsidRPr="00C27EAB" w:rsidRDefault="00C27EAB" w:rsidP="00264B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заключение</w:t>
            </w:r>
          </w:p>
          <w:p w:rsidR="00C27EAB" w:rsidRPr="00C27EAB" w:rsidRDefault="00C27EAB" w:rsidP="00264B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специалистов участникам образовательного процесса</w:t>
            </w:r>
          </w:p>
          <w:p w:rsidR="00C27EAB" w:rsidRPr="00C27EAB" w:rsidRDefault="00C27EAB" w:rsidP="00264B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Журнал регистрации заключений и рекомендаций специалистов и коллегиального заключения и рекомендаций ПМ</w:t>
            </w:r>
            <w:proofErr w:type="gramStart"/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П(</w:t>
            </w:r>
            <w:proofErr w:type="gramEnd"/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к)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Все члены консилиума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ребенка на центральную психолого-медико-педагогическую комиссию </w:t>
            </w: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302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документов для направления ребенка на ЦПМПК</w:t>
            </w: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на комиссию (медицинское заключение специалистов)</w:t>
            </w:r>
          </w:p>
          <w:p w:rsidR="00C27EAB" w:rsidRPr="00C27EAB" w:rsidRDefault="00C27EAB" w:rsidP="00264BD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Подробная психолого-педагогическая характеристика и обоснование причин направления ребенка на комиссию 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Все члены консилиума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деятельности специалистов по коррекционно-развивающей работе</w:t>
            </w:r>
          </w:p>
        </w:tc>
        <w:tc>
          <w:tcPr>
            <w:tcW w:w="302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Координация деятельности специалистов в ситуации совместного сопровождения ребенка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развития ребенка </w:t>
            </w:r>
          </w:p>
          <w:p w:rsidR="00C27EAB" w:rsidRPr="00C27EAB" w:rsidRDefault="00C27EAB" w:rsidP="00264B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Планы коррекционно-развивающих мероприятий всех специалистов консилиума </w:t>
            </w: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консилиума</w:t>
            </w:r>
          </w:p>
          <w:p w:rsidR="00C27EAB" w:rsidRPr="00C27EAB" w:rsidRDefault="00C27EAB" w:rsidP="00C27EAB">
            <w:pPr>
              <w:spacing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Реализация рекомендаций консилиума</w:t>
            </w:r>
          </w:p>
        </w:tc>
        <w:tc>
          <w:tcPr>
            <w:tcW w:w="302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коррекционно-развивающих мероприятий специалистами консилиума согласно скоординированному плану</w:t>
            </w: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Журнал учета индивидуальных и групповых занятий</w:t>
            </w:r>
          </w:p>
          <w:p w:rsidR="00C27EAB" w:rsidRPr="00C27EAB" w:rsidRDefault="00C27EAB" w:rsidP="00264B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консультаций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Специалисты консилиума</w:t>
            </w:r>
          </w:p>
        </w:tc>
      </w:tr>
      <w:tr w:rsidR="00C27EAB" w:rsidRPr="00C27EAB" w:rsidTr="00105442">
        <w:tc>
          <w:tcPr>
            <w:tcW w:w="630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64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 коррекционно-развивающей работы</w:t>
            </w:r>
          </w:p>
        </w:tc>
        <w:tc>
          <w:tcPr>
            <w:tcW w:w="302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Оценивается изменение состояния ребенка и необходимость дальнейшей работы с ним 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C27EAB" w:rsidRPr="00C27EAB" w:rsidRDefault="00C27EAB" w:rsidP="00264BD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Cs/>
                <w:sz w:val="24"/>
                <w:szCs w:val="24"/>
              </w:rPr>
              <w:t>Карта динамики развития ребенка</w:t>
            </w:r>
          </w:p>
          <w:p w:rsidR="00C27EAB" w:rsidRPr="00C27EAB" w:rsidRDefault="00C27EAB" w:rsidP="00C27EA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Специалисты консилиума</w:t>
            </w:r>
          </w:p>
        </w:tc>
      </w:tr>
    </w:tbl>
    <w:p w:rsidR="00C27EAB" w:rsidRPr="00C27EAB" w:rsidRDefault="00C27EAB" w:rsidP="00C27EAB">
      <w:pPr>
        <w:spacing w:after="0" w:line="240" w:lineRule="auto"/>
        <w:ind w:firstLine="708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Задачи и виды сопровождающей деятельности участников </w:t>
      </w: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7EAB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психолого-медико-педагогического</w:t>
      </w:r>
      <w:proofErr w:type="gramEnd"/>
      <w:r w:rsidRPr="00C27EAB">
        <w:rPr>
          <w:rFonts w:ascii="Times New Roman" w:hAnsi="Times New Roman" w:cs="Times New Roman"/>
          <w:i/>
          <w:sz w:val="24"/>
          <w:szCs w:val="24"/>
        </w:rPr>
        <w:t xml:space="preserve"> консилиума</w:t>
      </w: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35"/>
        <w:gridCol w:w="2552"/>
        <w:gridCol w:w="2799"/>
      </w:tblGrid>
      <w:tr w:rsidR="00C27EAB" w:rsidRPr="00BD2E15" w:rsidTr="00C27EAB">
        <w:trPr>
          <w:trHeight w:val="814"/>
        </w:trPr>
        <w:tc>
          <w:tcPr>
            <w:tcW w:w="1702" w:type="dxa"/>
          </w:tcPr>
          <w:p w:rsidR="00C27EAB" w:rsidRPr="00C27EAB" w:rsidRDefault="00C27EAB" w:rsidP="00C2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Участники консилиума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Этап подготовки к консилиуму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На заседаниях консилиума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реализации принятых на консилиуме решений</w:t>
            </w:r>
          </w:p>
        </w:tc>
      </w:tr>
      <w:tr w:rsidR="00C27EAB" w:rsidRPr="00BD2E15" w:rsidTr="00105442">
        <w:tc>
          <w:tcPr>
            <w:tcW w:w="1702" w:type="dxa"/>
          </w:tcPr>
          <w:p w:rsidR="00C27EAB" w:rsidRPr="00C27EAB" w:rsidRDefault="00C27EAB" w:rsidP="00C2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Организационная помощь в проведении основных диагностических мероприятий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работы консилиума (руководство и координация усилий всех участников консилиума)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Помощь воспитателям в реализации решений консилиума.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Руководство процессом сопровождения по результатам проведения консилиума</w:t>
            </w:r>
          </w:p>
        </w:tc>
      </w:tr>
      <w:tr w:rsidR="00C27EAB" w:rsidRPr="00BD2E15" w:rsidTr="00105442">
        <w:trPr>
          <w:trHeight w:val="3202"/>
        </w:trPr>
        <w:tc>
          <w:tcPr>
            <w:tcW w:w="1702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Проведение диагностических исследований.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Подготовка материалов к консилиуму.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Предоставление участникам консилиума необходимой психологической информации о воспитанниках.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Участие в разработке индивидуальных программ развития воспитанников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Проведение развивающих, коррекционных и консультативных занятий с детьми.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Проведение групповых и индивидуальных консультаций с педколлективом и родителями.</w:t>
            </w:r>
          </w:p>
        </w:tc>
      </w:tr>
      <w:tr w:rsidR="00C27EAB" w:rsidRPr="00BD2E15" w:rsidTr="00105442">
        <w:tc>
          <w:tcPr>
            <w:tcW w:w="1702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1.Составление педагогической характеристики на воспитанников, отражающей основные показатели учебной деятельности ребенка.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особенностях общения воспитанников со сверстниками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Предоставление педагогической информации о воспитанниках участникам консилиума.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Участие в разработке индивидуальных программ развития воспитанников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Координирующая деятельность по реализации коррекционных программ развития воспитанников.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2.Осуществление коррекционных занятий с воспитанниками группы.</w:t>
            </w:r>
          </w:p>
        </w:tc>
      </w:tr>
      <w:tr w:rsidR="00C27EAB" w:rsidRPr="00BD2E15" w:rsidTr="00105442">
        <w:tc>
          <w:tcPr>
            <w:tcW w:w="1702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1.Обследование устной и письменной речи детей.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Подготовка логопедического представления на воспитанников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Предоставление и обсуждение информации о речевом развитии воспитанников.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Участие в разработке индивидуальных планов дальнейшей работы с воспитанниками.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Проведение коррекционно-развивающих логопедических занятий с детьми.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Индивидуальное и групповое консультирование родителей.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уровнем речевой деятельности воспитанников в образовательном процессе</w:t>
            </w:r>
          </w:p>
        </w:tc>
      </w:tr>
      <w:tr w:rsidR="00C27EAB" w:rsidRPr="00BD2E15" w:rsidTr="00105442">
        <w:tc>
          <w:tcPr>
            <w:tcW w:w="1702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Составление заключения об особенностях поведения, интересах, уровне воспитанности обучающихся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Участие в составлении плана коррекционной работы с 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психокоррекционных занятий с обучающимися, рекомендуемых специалистами консилиума</w:t>
            </w:r>
            <w:proofErr w:type="gramEnd"/>
          </w:p>
        </w:tc>
      </w:tr>
      <w:tr w:rsidR="00C27EAB" w:rsidRPr="00BD2E15" w:rsidTr="00105442">
        <w:tc>
          <w:tcPr>
            <w:tcW w:w="1702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Информация о физическом состоянии, развитии двигательных навыков обучающихся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Выступление с данными о развитии двигательных навыков воспитанников.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Участие в разработке индивидуальных коррекционных программ развития воспитанников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Проведение лечебно-физкультурных занятий с воспитанниками, имеющими отклонения в физическом развитии.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Консультирование педколлектива и родителей о динамике физического развития воспитанников</w:t>
            </w:r>
          </w:p>
        </w:tc>
      </w:tr>
      <w:tr w:rsidR="00C27EAB" w:rsidRPr="00BD2E15" w:rsidTr="00105442">
        <w:tc>
          <w:tcPr>
            <w:tcW w:w="1702" w:type="dxa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1.Сбор информации о детях (анамнез, современное состояние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здоровья).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Направление на углубленные медицинские осмотры</w:t>
            </w:r>
          </w:p>
        </w:tc>
        <w:tc>
          <w:tcPr>
            <w:tcW w:w="2552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Предоставление информации о состоянии здоровья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воспитанников, возможные причины влияния здоровья на развитие и обучение воспитанников</w:t>
            </w:r>
          </w:p>
        </w:tc>
        <w:tc>
          <w:tcPr>
            <w:tcW w:w="2799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Проведение профилактических, лечебно-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оздоровительных мероприятий</w:t>
            </w:r>
          </w:p>
        </w:tc>
      </w:tr>
    </w:tbl>
    <w:p w:rsidR="00C27EAB" w:rsidRPr="00C27EAB" w:rsidRDefault="00C27EAB" w:rsidP="00C27EAB">
      <w:pPr>
        <w:pStyle w:val="af"/>
        <w:ind w:firstLine="708"/>
        <w:jc w:val="both"/>
        <w:rPr>
          <w:b w:val="0"/>
        </w:rPr>
      </w:pPr>
    </w:p>
    <w:p w:rsidR="00C27EAB" w:rsidRPr="00C27EAB" w:rsidRDefault="00C27EAB" w:rsidP="00C27EAB">
      <w:pPr>
        <w:pStyle w:val="af"/>
        <w:ind w:firstLine="708"/>
        <w:jc w:val="both"/>
        <w:rPr>
          <w:b w:val="0"/>
        </w:rPr>
      </w:pPr>
      <w:r w:rsidRPr="00C27EAB">
        <w:rPr>
          <w:b w:val="0"/>
        </w:rPr>
        <w:t xml:space="preserve">Для осуществления коррекционно-логопедической работы по исправлению недостатков речи воспитанников за основу взяты «Программа логопедической работы по преодолению общего недоразвития речи у детей» Т.Б.Филичева, Г.В.Чиркина, Т.В. Туманова, «Программа логопедической работы по преодолению ФФНР у детей» Т.Б.Филичева, Г.В.Чиркина. </w:t>
      </w:r>
    </w:p>
    <w:p w:rsidR="00C27EAB" w:rsidRPr="00C27EAB" w:rsidRDefault="00C27EAB" w:rsidP="00C27EAB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На основании имеющейся нормативно-правовой документации в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логопункте</w:t>
      </w: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дошкольного образовательного учреждения предусматривается четкая организация всего коррекционного процесса. Она обеспечивается:</w:t>
      </w:r>
    </w:p>
    <w:p w:rsidR="00C27EAB" w:rsidRPr="00C27EAB" w:rsidRDefault="00C27EAB" w:rsidP="00264B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</w:rPr>
        <w:t>своевременным обследованием детей;</w:t>
      </w:r>
    </w:p>
    <w:p w:rsidR="00C27EAB" w:rsidRPr="00C27EAB" w:rsidRDefault="00C27EAB" w:rsidP="00264B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рациональным составлением расписания </w:t>
      </w:r>
      <w:r w:rsidRPr="00C27EAB">
        <w:rPr>
          <w:rFonts w:ascii="Times New Roman" w:hAnsi="Times New Roman" w:cs="Times New Roman"/>
          <w:sz w:val="24"/>
          <w:szCs w:val="24"/>
          <w:lang w:val="ru-RU"/>
        </w:rPr>
        <w:t>непосредственно образовательной коррекционной деятельности</w:t>
      </w: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C27EAB" w:rsidRPr="00C27EAB" w:rsidRDefault="00C27EAB" w:rsidP="00264B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планированием индивидуальной работы с каждым ребенком;</w:t>
      </w:r>
    </w:p>
    <w:p w:rsidR="00C27EAB" w:rsidRPr="00C27EAB" w:rsidRDefault="00C27EAB" w:rsidP="00264B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</w:rPr>
        <w:t>наличием программного обеспечения;</w:t>
      </w:r>
    </w:p>
    <w:p w:rsidR="00C27EAB" w:rsidRPr="00C27EAB" w:rsidRDefault="00C27EAB" w:rsidP="00264B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оснащением процесса необходимым оборудованием и наглядными пособиями;</w:t>
      </w:r>
    </w:p>
    <w:p w:rsidR="00C27EAB" w:rsidRPr="00C27EAB" w:rsidRDefault="00C27EAB" w:rsidP="00264B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совместной работой логопеда с воспитателем группы и родителями.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Концептуальный подход к проблеме преодоления общего недоразвития речи предполагает комплексный подход  в реализации логопедической работы с детьми и строится с учетом возрастных, речевых и индивидуальных особенностей детей.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Система коррекционной работы с детьми заключается в осуществлении логопедического воздействия – педагогического процесса, в котором реализуются задачи корригирующего обучения и воспитания.</w:t>
      </w:r>
    </w:p>
    <w:p w:rsidR="00C27EAB" w:rsidRPr="00C27EAB" w:rsidRDefault="00C27EAB" w:rsidP="00C27EAB">
      <w:pPr>
        <w:pStyle w:val="Style20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C27EAB">
        <w:rPr>
          <w:rStyle w:val="FontStyle15"/>
          <w:sz w:val="24"/>
          <w:szCs w:val="24"/>
        </w:rPr>
        <w:t>Организация воспитания и обучения дошкольников с ОВЗ предполага</w:t>
      </w:r>
      <w:r w:rsidRPr="00C27EAB">
        <w:rPr>
          <w:rStyle w:val="FontStyle15"/>
          <w:sz w:val="24"/>
          <w:szCs w:val="24"/>
        </w:rPr>
        <w:softHyphen/>
        <w:t xml:space="preserve">ет внесение изменений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 Предусматривается широкое варьирование организационных форм </w:t>
      </w:r>
      <w:r>
        <w:rPr>
          <w:rStyle w:val="FontStyle15"/>
          <w:sz w:val="24"/>
          <w:szCs w:val="24"/>
        </w:rPr>
        <w:t>коррекционно-образовательной ра</w:t>
      </w:r>
      <w:r w:rsidRPr="00C27EAB">
        <w:rPr>
          <w:rStyle w:val="FontStyle15"/>
          <w:sz w:val="24"/>
          <w:szCs w:val="24"/>
        </w:rPr>
        <w:t>боты: групповых, подгрупповых, индивидуальных.</w:t>
      </w:r>
    </w:p>
    <w:p w:rsidR="00C27EAB" w:rsidRDefault="00C27EAB" w:rsidP="00C27EAB">
      <w:pPr>
        <w:pStyle w:val="Style20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</w:p>
    <w:p w:rsidR="00C27EAB" w:rsidRPr="00C27EAB" w:rsidRDefault="00C27EAB" w:rsidP="00C27EAB">
      <w:pPr>
        <w:pStyle w:val="Style20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C27EAB">
        <w:rPr>
          <w:rStyle w:val="FontStyle15"/>
          <w:b/>
          <w:i/>
          <w:sz w:val="24"/>
          <w:szCs w:val="24"/>
        </w:rPr>
        <w:t>Для организации работы с детьми в ДОУ созданы следующие условия</w:t>
      </w:r>
      <w:r w:rsidRPr="00C27EAB">
        <w:rPr>
          <w:rStyle w:val="FontStyle15"/>
          <w:i/>
          <w:sz w:val="24"/>
          <w:szCs w:val="24"/>
        </w:rPr>
        <w:t>:</w:t>
      </w:r>
    </w:p>
    <w:p w:rsidR="00C27EAB" w:rsidRDefault="00C27EAB" w:rsidP="00264BD2">
      <w:pPr>
        <w:pStyle w:val="Style20"/>
        <w:widowControl/>
        <w:numPr>
          <w:ilvl w:val="0"/>
          <w:numId w:val="54"/>
        </w:numPr>
        <w:spacing w:line="240" w:lineRule="auto"/>
        <w:rPr>
          <w:rStyle w:val="FontStyle15"/>
          <w:sz w:val="24"/>
          <w:szCs w:val="24"/>
        </w:rPr>
      </w:pPr>
      <w:proofErr w:type="gramStart"/>
      <w:r w:rsidRPr="00C27EAB">
        <w:rPr>
          <w:rStyle w:val="FontStyle15"/>
          <w:sz w:val="24"/>
          <w:szCs w:val="24"/>
        </w:rPr>
        <w:t>оборудованы</w:t>
      </w:r>
      <w:proofErr w:type="gramEnd"/>
      <w:r w:rsidRPr="00C27EAB">
        <w:rPr>
          <w:rStyle w:val="FontStyle15"/>
          <w:sz w:val="24"/>
          <w:szCs w:val="24"/>
        </w:rPr>
        <w:t xml:space="preserve"> 2 логопедических кабинета;</w:t>
      </w:r>
    </w:p>
    <w:p w:rsidR="00C27EAB" w:rsidRDefault="00C27EAB" w:rsidP="00264BD2">
      <w:pPr>
        <w:pStyle w:val="Style20"/>
        <w:widowControl/>
        <w:numPr>
          <w:ilvl w:val="0"/>
          <w:numId w:val="54"/>
        </w:numPr>
        <w:spacing w:line="240" w:lineRule="auto"/>
        <w:rPr>
          <w:rStyle w:val="FontStyle15"/>
          <w:sz w:val="24"/>
          <w:szCs w:val="24"/>
        </w:rPr>
      </w:pPr>
      <w:r w:rsidRPr="00C27EAB">
        <w:rPr>
          <w:rStyle w:val="FontStyle15"/>
          <w:sz w:val="24"/>
          <w:szCs w:val="24"/>
        </w:rPr>
        <w:t>в логопедических группах оборудованы специальные логопедические уголки;</w:t>
      </w:r>
    </w:p>
    <w:p w:rsidR="00C27EAB" w:rsidRDefault="00C27EAB" w:rsidP="00264BD2">
      <w:pPr>
        <w:pStyle w:val="Style20"/>
        <w:widowControl/>
        <w:numPr>
          <w:ilvl w:val="0"/>
          <w:numId w:val="54"/>
        </w:numPr>
        <w:spacing w:line="240" w:lineRule="auto"/>
        <w:rPr>
          <w:rStyle w:val="FontStyle15"/>
          <w:sz w:val="24"/>
          <w:szCs w:val="24"/>
        </w:rPr>
      </w:pPr>
      <w:r w:rsidRPr="00C27EAB">
        <w:rPr>
          <w:rStyle w:val="FontStyle15"/>
          <w:sz w:val="24"/>
          <w:szCs w:val="24"/>
        </w:rPr>
        <w:t>кабинет педагога-психолога;</w:t>
      </w:r>
    </w:p>
    <w:p w:rsidR="00C27EAB" w:rsidRDefault="00C27EAB" w:rsidP="00264BD2">
      <w:pPr>
        <w:pStyle w:val="Style20"/>
        <w:widowControl/>
        <w:numPr>
          <w:ilvl w:val="0"/>
          <w:numId w:val="54"/>
        </w:numPr>
        <w:spacing w:line="240" w:lineRule="auto"/>
        <w:rPr>
          <w:rStyle w:val="FontStyle15"/>
          <w:sz w:val="24"/>
          <w:szCs w:val="24"/>
        </w:rPr>
      </w:pPr>
      <w:r w:rsidRPr="00C27EAB">
        <w:rPr>
          <w:rStyle w:val="FontStyle15"/>
          <w:sz w:val="24"/>
          <w:szCs w:val="24"/>
        </w:rPr>
        <w:t xml:space="preserve">физкультурный зал, совмещённый с </w:t>
      </w:r>
      <w:proofErr w:type="gramStart"/>
      <w:r w:rsidRPr="00C27EAB">
        <w:rPr>
          <w:rStyle w:val="FontStyle15"/>
          <w:sz w:val="24"/>
          <w:szCs w:val="24"/>
        </w:rPr>
        <w:t>музыкальным</w:t>
      </w:r>
      <w:proofErr w:type="gramEnd"/>
      <w:r w:rsidRPr="00C27EAB">
        <w:rPr>
          <w:rStyle w:val="FontStyle15"/>
          <w:sz w:val="24"/>
          <w:szCs w:val="24"/>
        </w:rPr>
        <w:t>.</w:t>
      </w:r>
    </w:p>
    <w:p w:rsidR="00C27EAB" w:rsidRPr="00C27EAB" w:rsidRDefault="00C27EAB" w:rsidP="00C27EAB">
      <w:pPr>
        <w:pStyle w:val="Style20"/>
        <w:widowControl/>
        <w:spacing w:line="240" w:lineRule="auto"/>
        <w:ind w:left="720" w:firstLine="0"/>
        <w:rPr>
          <w:rFonts w:ascii="Times New Roman" w:hAnsi="Times New Roman" w:cs="Times New Roman"/>
        </w:rPr>
      </w:pPr>
    </w:p>
    <w:p w:rsidR="00C27EAB" w:rsidRPr="00C27EAB" w:rsidRDefault="00C27EAB" w:rsidP="00C2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коррекци</w:t>
      </w:r>
      <w:r w:rsidRPr="00C27EAB">
        <w:rPr>
          <w:rFonts w:ascii="Times New Roman" w:hAnsi="Times New Roman" w:cs="Times New Roman"/>
          <w:b/>
          <w:sz w:val="24"/>
          <w:szCs w:val="24"/>
          <w:lang w:val="ru-RU"/>
        </w:rPr>
        <w:t>онной работы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логопункте</w:t>
      </w:r>
    </w:p>
    <w:p w:rsidR="00C27EAB" w:rsidRPr="00C27EAB" w:rsidRDefault="00C27EAB" w:rsidP="00C2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10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45"/>
        <w:gridCol w:w="530"/>
        <w:gridCol w:w="4148"/>
        <w:gridCol w:w="1691"/>
      </w:tblGrid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Формы работы</w:t>
            </w:r>
          </w:p>
        </w:tc>
        <w:tc>
          <w:tcPr>
            <w:tcW w:w="4678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Предполагаемый            результат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3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5" w:type="dxa"/>
          </w:tcPr>
          <w:p w:rsidR="00C27EAB" w:rsidRPr="00C27EAB" w:rsidRDefault="00C27EAB" w:rsidP="00C27EAB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детей логопедических групп: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-начало года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-конец года</w:t>
            </w:r>
          </w:p>
        </w:tc>
        <w:tc>
          <w:tcPr>
            <w:tcW w:w="4678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или уточнение индивидуальных планов работы на каждого ребенка, обеспечение индивидуального подхода.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логопедических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МПк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 (по мере поступления детей)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Первичное обследование детей средних (старших) общеразвивающих групп ДОУ</w:t>
            </w:r>
          </w:p>
        </w:tc>
        <w:tc>
          <w:tcPr>
            <w:tcW w:w="4678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воспитанников, имеющих тяжелые речевые нарушения (ОНР)  с целью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логопункта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3" w:type="dxa"/>
            <w:gridSpan w:val="3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Проведение занятий:</w:t>
            </w:r>
          </w:p>
          <w:p w:rsid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- фронтальных</w:t>
            </w:r>
          </w:p>
          <w:p w:rsid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- индивидуальных</w:t>
            </w:r>
          </w:p>
        </w:tc>
        <w:tc>
          <w:tcPr>
            <w:tcW w:w="4678" w:type="dxa"/>
            <w:gridSpan w:val="2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совершенствование связной речи, фонематического восприятия, практическое освоение лексико-грамматическими категориями.</w:t>
            </w:r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4678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</w:tr>
      <w:tr w:rsidR="00C27EAB" w:rsidRPr="00BD2E15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пополнением материально-методической базы (изготовление д/игр, пособий, оформление консультаций для родителей).</w:t>
            </w:r>
          </w:p>
        </w:tc>
        <w:tc>
          <w:tcPr>
            <w:tcW w:w="4678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обогащение развивающей среды.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ind w:left="-108" w:right="-118" w:firstLine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(по необходимости)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3" w:type="dxa"/>
            <w:gridSpan w:val="3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родительских собраниях группы</w:t>
            </w:r>
          </w:p>
        </w:tc>
        <w:tc>
          <w:tcPr>
            <w:tcW w:w="4148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gridSpan w:val="2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консультаций:</w:t>
            </w:r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-практические (показ правильного выполнения артикуляционных упражнений)</w:t>
            </w:r>
            <w:proofErr w:type="gramEnd"/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 запросу родителей</w:t>
            </w:r>
          </w:p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 вопросу коррекции звукопроизношения</w:t>
            </w:r>
          </w:p>
        </w:tc>
        <w:tc>
          <w:tcPr>
            <w:tcW w:w="4148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индивидуального подхода, 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звукопроизношением.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в «Уголке логопеда» по вопросам речевого развития, практические игры и упражнения</w:t>
            </w:r>
          </w:p>
        </w:tc>
        <w:tc>
          <w:tcPr>
            <w:tcW w:w="4148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 родителей в вопросах речевого развития детей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7EAB" w:rsidRPr="00C27EAB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3" w:type="dxa"/>
            <w:gridSpan w:val="3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EAB" w:rsidRPr="00BD2E15" w:rsidTr="00105442">
        <w:tc>
          <w:tcPr>
            <w:tcW w:w="425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и оказание практической помощи воспитателям группы и специалистам ДОУ</w:t>
            </w:r>
          </w:p>
        </w:tc>
        <w:tc>
          <w:tcPr>
            <w:tcW w:w="4148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единого образовательного пространства в обучении и воспитании детей старшего дошкольного возраста</w:t>
            </w:r>
          </w:p>
        </w:tc>
        <w:tc>
          <w:tcPr>
            <w:tcW w:w="1691" w:type="dxa"/>
          </w:tcPr>
          <w:p w:rsidR="00C27EAB" w:rsidRPr="00C27EAB" w:rsidRDefault="00C27EAB" w:rsidP="00C27EAB">
            <w:pPr>
              <w:spacing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необходимости</w:t>
            </w:r>
          </w:p>
        </w:tc>
      </w:tr>
    </w:tbl>
    <w:p w:rsidR="00C27EAB" w:rsidRPr="00C27EAB" w:rsidRDefault="00C27EAB" w:rsidP="00C27EA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7EAB" w:rsidRDefault="00C27EAB" w:rsidP="00C27EA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27EAB" w:rsidRPr="00C27EAB" w:rsidRDefault="00C27EAB" w:rsidP="00C27EA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Логопедическая служба</w:t>
      </w:r>
    </w:p>
    <w:p w:rsidR="00C27EAB" w:rsidRPr="00C27EAB" w:rsidRDefault="00C27EAB" w:rsidP="00C27EA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детском саду функционирует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логопункт, который осуществляе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коррекцию и профилактику недостатков речи у детей с ОНР и ФФН. Модель коррекционно-развивающей деятельности представляет собой целостную систему, которая включает в себя диагностику, профилактику и коррекционно-развивающий аспект, обеспечивающий высокий уровень речевого, интеллектуального и психического развития ребенка. </w:t>
      </w:r>
    </w:p>
    <w:p w:rsidR="00C27EAB" w:rsidRPr="00C27EAB" w:rsidRDefault="00C27EAB" w:rsidP="00C27E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        Цель: 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осуществить личностно-дифференцированный подход к коррекции и профилактике недостатков речи и речевых процессов у детей с ОНР и ФФН.</w:t>
      </w:r>
    </w:p>
    <w:p w:rsidR="00C27EAB" w:rsidRPr="00C27EAB" w:rsidRDefault="00C27EAB" w:rsidP="00C27EA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       </w:t>
      </w: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C27EAB" w:rsidRPr="00C27EAB" w:rsidRDefault="00C27EAB" w:rsidP="00264B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коррекцию и профилактику речевого дефекта;</w:t>
      </w:r>
    </w:p>
    <w:p w:rsidR="00C27EAB" w:rsidRPr="00C27EAB" w:rsidRDefault="00C27EAB" w:rsidP="00264B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Осуществлять деятельность по выбору форм, методов и содержания коррекционно-развивающего воздействия, исходя из индивидуальных особенностей и потребностей детского развития; </w:t>
      </w:r>
    </w:p>
    <w:p w:rsidR="00C27EAB" w:rsidRPr="00C27EAB" w:rsidRDefault="00C27EAB" w:rsidP="00264B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предметно-развивающую среду, способствующую максимально полному раскрытию потенциальных речевых возможностей воспитанников, предупреждению и преодолению трудностей в их речевом развитии;</w:t>
      </w:r>
    </w:p>
    <w:p w:rsidR="00C27EAB" w:rsidRPr="00C27EAB" w:rsidRDefault="00C27EAB" w:rsidP="00264B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Стимулировать развитие ребёнка, проводить профилактику и коррекцию недостатков силами педагогов и родителей;</w:t>
      </w:r>
    </w:p>
    <w:p w:rsidR="00C27EAB" w:rsidRPr="00C27EAB" w:rsidRDefault="00C27EAB" w:rsidP="00264B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Отслеживать результаты разносторонних влияний на ребенка и своевременно корректировать их направленности.</w:t>
      </w:r>
    </w:p>
    <w:p w:rsidR="00C27EAB" w:rsidRPr="00C27EAB" w:rsidRDefault="00C27EAB" w:rsidP="00C27EAB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Нормативно-правовая документация</w:t>
      </w:r>
    </w:p>
    <w:p w:rsidR="00C27EAB" w:rsidRPr="00C27EAB" w:rsidRDefault="00C27EAB" w:rsidP="00264BD2">
      <w:pPr>
        <w:numPr>
          <w:ilvl w:val="0"/>
          <w:numId w:val="3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 xml:space="preserve">Закон РФ «Об образовании» </w:t>
      </w:r>
    </w:p>
    <w:p w:rsidR="00C27EAB" w:rsidRPr="00C27EAB" w:rsidRDefault="00C27EAB" w:rsidP="00264BD2">
      <w:pPr>
        <w:numPr>
          <w:ilvl w:val="0"/>
          <w:numId w:val="36"/>
        </w:numPr>
        <w:tabs>
          <w:tab w:val="num" w:pos="117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Закон РФ «Об образовании лиц с ограниченными возможностями здоровья» (принят 2.06.1999 г.);</w:t>
      </w:r>
    </w:p>
    <w:p w:rsidR="00C27EAB" w:rsidRPr="00C27EAB" w:rsidRDefault="00C27EAB" w:rsidP="00264BD2">
      <w:pPr>
        <w:numPr>
          <w:ilvl w:val="0"/>
          <w:numId w:val="36"/>
        </w:numPr>
        <w:tabs>
          <w:tab w:val="num" w:pos="117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правила и нормативы СанПиН 2.4.1. 1249-03 "Санитарно-эпидемиологические требования к устройству, содержанию и организации режима работы дошкольных образовательных учреждений";</w:t>
      </w:r>
    </w:p>
    <w:p w:rsidR="00C27EAB" w:rsidRPr="00C27EAB" w:rsidRDefault="00C27EAB" w:rsidP="00264BD2">
      <w:pPr>
        <w:numPr>
          <w:ilvl w:val="0"/>
          <w:numId w:val="36"/>
        </w:numPr>
        <w:tabs>
          <w:tab w:val="num" w:pos="117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РФ от 25.08.1998 №05-51-66/98 «О вопросах нормирования и оплаты труда педагогических работников за дополнительную работу»;</w:t>
      </w:r>
    </w:p>
    <w:p w:rsidR="00C27EAB" w:rsidRPr="00C27EAB" w:rsidRDefault="00C27EAB" w:rsidP="00264BD2">
      <w:pPr>
        <w:numPr>
          <w:ilvl w:val="0"/>
          <w:numId w:val="36"/>
        </w:numPr>
        <w:tabs>
          <w:tab w:val="num" w:pos="117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России от 7.12.2000 г. №3570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года»;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Style w:val="text"/>
          <w:color w:val="000000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>Содержание коррекционной работы направлено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Style w:val="text"/>
          <w:color w:val="000000"/>
          <w:sz w:val="24"/>
          <w:szCs w:val="24"/>
        </w:rPr>
      </w:pPr>
      <w:r w:rsidRPr="00C27EAB">
        <w:rPr>
          <w:rStyle w:val="text"/>
          <w:sz w:val="24"/>
          <w:szCs w:val="24"/>
        </w:rPr>
        <w:t>Содержание коррекционной работы обеспечивает:</w:t>
      </w:r>
      <w:r w:rsidRPr="00C27EAB">
        <w:rPr>
          <w:rStyle w:val="text"/>
          <w:sz w:val="24"/>
          <w:szCs w:val="24"/>
        </w:rPr>
        <w:tab/>
      </w:r>
    </w:p>
    <w:p w:rsidR="00C27EAB" w:rsidRPr="00C27EAB" w:rsidRDefault="00C27EAB" w:rsidP="00264BD2">
      <w:pPr>
        <w:numPr>
          <w:ilvl w:val="0"/>
          <w:numId w:val="52"/>
        </w:numPr>
        <w:suppressAutoHyphens/>
        <w:spacing w:after="0" w:line="240" w:lineRule="auto"/>
        <w:jc w:val="both"/>
        <w:rPr>
          <w:rStyle w:val="text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>выявление особых образовательных потребностей детей с ограниченными возможностями здоровья, обусловленных недостатками в речевом развитии;</w:t>
      </w:r>
    </w:p>
    <w:p w:rsidR="00C27EAB" w:rsidRPr="00C27EAB" w:rsidRDefault="00C27EAB" w:rsidP="00264BD2">
      <w:pPr>
        <w:numPr>
          <w:ilvl w:val="0"/>
          <w:numId w:val="52"/>
        </w:numPr>
        <w:suppressAutoHyphens/>
        <w:spacing w:after="0" w:line="240" w:lineRule="auto"/>
        <w:jc w:val="both"/>
        <w:rPr>
          <w:rStyle w:val="text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развития речи и индивидуальных возможностей детей (в соответствии с рекомендациями психолого-медико-педагогической комиссии);</w:t>
      </w:r>
    </w:p>
    <w:p w:rsidR="00C27EAB" w:rsidRPr="00203BDA" w:rsidRDefault="00C27EAB" w:rsidP="00264BD2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  <w:r w:rsidR="00D4496E" w:rsidRPr="00D4496E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6432;mso-position-horizontal-relative:text;mso-position-vertical-relative:text" from="516.4pt,14.25pt" to="516.4pt,435.55pt"/>
        </w:pict>
      </w:r>
    </w:p>
    <w:p w:rsidR="00C27EAB" w:rsidRPr="00C27EAB" w:rsidRDefault="00C27EAB" w:rsidP="00C27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Модель  интегрированного подхода к организации коррекционно-педагогического процесса</w:t>
      </w:r>
    </w:p>
    <w:tbl>
      <w:tblPr>
        <w:tblpPr w:leftFromText="180" w:rightFromText="180" w:vertAnchor="text" w:horzAnchor="margin" w:tblpXSpec="center" w:tblpY="11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3"/>
        <w:gridCol w:w="4677"/>
      </w:tblGrid>
      <w:tr w:rsidR="00C27EAB" w:rsidRPr="00BD2E15" w:rsidTr="00105442">
        <w:trPr>
          <w:cantSplit/>
          <w:trHeight w:val="285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  <w:lang w:val="ru-RU"/>
              </w:rPr>
            </w:pPr>
          </w:p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</w:rPr>
              <w:t>Концептуальные подходы</w:t>
            </w:r>
          </w:p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FFFFFF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Цель: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научно-обоснованная организация коррекционно-педагогического процесса с едиными требованиями к ребёнку логопедического, медицинского, педагогического, психологического характера с целью своевременной коррекции речевых, сенсорных, моторных нарушений; профилактики школьной дезадаптации; социальной дезадаптации 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условиях ДОУ</w:t>
            </w:r>
          </w:p>
        </w:tc>
      </w:tr>
      <w:tr w:rsidR="00C27EAB" w:rsidRPr="00BD2E15" w:rsidTr="00105442">
        <w:trPr>
          <w:cantSplit/>
          <w:trHeight w:val="28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Всякое нарушение приводит к отклонению в развитии, всякое нарушение рождает стимул для компенсации</w:t>
            </w:r>
          </w:p>
        </w:tc>
      </w:tr>
      <w:tr w:rsidR="00C27EAB" w:rsidRPr="00BD2E15" w:rsidTr="00105442">
        <w:trPr>
          <w:cantSplit/>
          <w:trHeight w:val="28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Проявления в развитии ребёнка с особыми образовательными потребностями определяются не только основными нарушениями, но и возникающими в результате неверного подхода к воспитанию и обучению </w:t>
            </w:r>
          </w:p>
        </w:tc>
      </w:tr>
      <w:tr w:rsidR="00C27EAB" w:rsidRPr="00BD2E15" w:rsidTr="00105442">
        <w:trPr>
          <w:cantSplit/>
          <w:trHeight w:val="28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Общность основных законов развития для организма</w:t>
            </w:r>
          </w:p>
        </w:tc>
      </w:tr>
      <w:tr w:rsidR="00C27EAB" w:rsidRPr="00C27EAB" w:rsidTr="00105442">
        <w:trPr>
          <w:trHeight w:val="882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  <w:lang w:val="ru-RU"/>
              </w:rPr>
            </w:pPr>
          </w:p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</w:rPr>
              <w:t>Программно-методическое обеспечение</w:t>
            </w:r>
          </w:p>
        </w:tc>
        <w:tc>
          <w:tcPr>
            <w:tcW w:w="9360" w:type="dxa"/>
            <w:gridSpan w:val="2"/>
          </w:tcPr>
          <w:p w:rsidR="00203BDA" w:rsidRDefault="00C27EAB" w:rsidP="00C27EAB">
            <w:pPr>
              <w:pStyle w:val="af"/>
              <w:rPr>
                <w:b w:val="0"/>
              </w:rPr>
            </w:pPr>
            <w:proofErr w:type="gramStart"/>
            <w:r w:rsidRPr="00C27EAB">
              <w:rPr>
                <w:b w:val="0"/>
              </w:rPr>
              <w:t xml:space="preserve">Основная общеобразовательная программа дошкольного образования </w:t>
            </w:r>
            <w:r w:rsidR="00203BDA" w:rsidRPr="00203BDA">
              <w:rPr>
                <w:b w:val="0"/>
              </w:rPr>
              <w:t xml:space="preserve">на </w:t>
            </w:r>
            <w:r w:rsidR="00203BDA">
              <w:rPr>
                <w:b w:val="0"/>
              </w:rPr>
              <w:t xml:space="preserve">основе </w:t>
            </w:r>
            <w:r w:rsidR="00203BDA" w:rsidRPr="00203BDA">
              <w:rPr>
                <w:b w:val="0"/>
              </w:rPr>
              <w:t>Примерной образовательной программе дошкольного образования «Детство» под редакцией Т.И. Бабаевой, А.Г. Гогоберидзе, О.В. Солнцевой и др. ( СПб.: ООО «Издательство «Детство-Пресс», Издательство РГПУ им. А.И. Герцена, 2014 Пилотный вариант, ознакомительная версия</w:t>
            </w:r>
            <w:proofErr w:type="gramEnd"/>
          </w:p>
          <w:p w:rsidR="00C27EAB" w:rsidRPr="00C27EAB" w:rsidRDefault="00C27EAB" w:rsidP="00C27EAB">
            <w:pPr>
              <w:pStyle w:val="af"/>
              <w:rPr>
                <w:b w:val="0"/>
              </w:rPr>
            </w:pPr>
            <w:r w:rsidRPr="00203BDA">
              <w:rPr>
                <w:b w:val="0"/>
              </w:rPr>
              <w:t xml:space="preserve">Коррекционно-развивающая программа: «Программа </w:t>
            </w:r>
            <w:r w:rsidRPr="00C27EAB">
              <w:rPr>
                <w:b w:val="0"/>
              </w:rPr>
              <w:t>логопедической работы по преодолению общего недоразвития речи у детей» Т.Б.Филичева, Г.В.Чиркина, Т.В. Туманова; Программа логопедической работы по преодолению ФФНР у детей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Т.Б.Филичева, Г.В.Чиркина</w:t>
            </w:r>
          </w:p>
        </w:tc>
      </w:tr>
      <w:tr w:rsidR="00C27EAB" w:rsidRPr="00C27EAB" w:rsidTr="00105442">
        <w:trPr>
          <w:trHeight w:val="1410"/>
        </w:trPr>
        <w:tc>
          <w:tcPr>
            <w:tcW w:w="1008" w:type="dxa"/>
            <w:vMerge/>
            <w:shd w:val="clear" w:color="auto" w:fill="FFFFFF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FFFFFF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Методическое обеспечение: </w:t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>- Н.В. Нищева. «Система коррекционной работы в логопедической группе для детей с об</w:t>
            </w:r>
            <w:r w:rsidRPr="00C27EAB">
              <w:rPr>
                <w:rStyle w:val="text"/>
                <w:sz w:val="24"/>
                <w:szCs w:val="24"/>
                <w:lang w:val="ru-RU"/>
              </w:rPr>
              <w:softHyphen/>
              <w:t>щим недоразвитием речи» (перспективное и календарное пла</w:t>
            </w:r>
            <w:r w:rsidRPr="00C27EAB">
              <w:rPr>
                <w:rStyle w:val="text"/>
                <w:sz w:val="24"/>
                <w:szCs w:val="24"/>
                <w:lang w:val="ru-RU"/>
              </w:rPr>
              <w:softHyphen/>
              <w:t>нирование работы, еженедельные задания логопеда воспита</w:t>
            </w:r>
            <w:r w:rsidRPr="00C27EAB">
              <w:rPr>
                <w:rStyle w:val="text"/>
                <w:sz w:val="24"/>
                <w:szCs w:val="24"/>
                <w:lang w:val="ru-RU"/>
              </w:rPr>
              <w:softHyphen/>
              <w:t>телям, дидактический материал к логопедическим занятиям);</w:t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>- «Речевая карта ребенка с ОНР (с 4 до 7 лет)»;</w:t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 xml:space="preserve">- Н.В. Нищева Картинный материал к речевой карте ребенка с ОНР (от 4-7 лет)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СПб. «Детство - Пресс»,, 2004.</w:t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proofErr w:type="gramStart"/>
            <w:r w:rsidRPr="00C27EAB">
              <w:rPr>
                <w:rStyle w:val="text"/>
                <w:sz w:val="24"/>
                <w:szCs w:val="24"/>
                <w:lang w:val="ru-RU"/>
              </w:rPr>
              <w:t>- комплекты рабочих тетрадей для средней, старшей и подготовительной к школе логопедических групп;</w:t>
            </w:r>
            <w:proofErr w:type="gramEnd"/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>- конспек</w:t>
            </w:r>
            <w:r w:rsidRPr="00C27EAB">
              <w:rPr>
                <w:rStyle w:val="text"/>
                <w:sz w:val="24"/>
                <w:szCs w:val="24"/>
                <w:lang w:val="ru-RU"/>
              </w:rPr>
              <w:softHyphen/>
              <w:t>ты комплексных занятий «Разноцв</w:t>
            </w:r>
            <w:r w:rsidR="00203BDA">
              <w:rPr>
                <w:rStyle w:val="text"/>
                <w:sz w:val="24"/>
                <w:szCs w:val="24"/>
                <w:lang w:val="ru-RU"/>
              </w:rPr>
              <w:t>етные сказки» и «Развиваю</w:t>
            </w:r>
            <w:r w:rsidRPr="00C27EAB">
              <w:rPr>
                <w:rStyle w:val="text"/>
                <w:sz w:val="24"/>
                <w:szCs w:val="24"/>
                <w:lang w:val="ru-RU"/>
              </w:rPr>
              <w:t>щие сказки»;</w:t>
            </w:r>
          </w:p>
          <w:p w:rsidR="00C27EAB" w:rsidRPr="00C27EAB" w:rsidRDefault="00C27EAB" w:rsidP="00203BDA">
            <w:pPr>
              <w:shd w:val="clear" w:color="auto" w:fill="FFFFFF"/>
              <w:tabs>
                <w:tab w:val="center" w:pos="4869"/>
              </w:tabs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>- «Мой букварь»;</w:t>
            </w:r>
            <w:r w:rsidRPr="00C27EAB">
              <w:rPr>
                <w:rStyle w:val="text"/>
                <w:sz w:val="24"/>
                <w:szCs w:val="24"/>
                <w:lang w:val="ru-RU"/>
              </w:rPr>
              <w:tab/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>- пособия «Будем говорить правильно»;</w:t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text"/>
                <w:sz w:val="24"/>
                <w:szCs w:val="24"/>
                <w:lang w:val="ru-RU"/>
              </w:rPr>
            </w:pPr>
            <w:r w:rsidRPr="00C27EAB">
              <w:rPr>
                <w:rStyle w:val="text"/>
                <w:sz w:val="24"/>
                <w:szCs w:val="24"/>
                <w:lang w:val="ru-RU"/>
              </w:rPr>
              <w:t>- «Занимаемся вместе. Средняя, старшая, подготовительнаяк школе группа. Домашняя тетрадь»;</w:t>
            </w:r>
          </w:p>
          <w:p w:rsidR="00C27EAB" w:rsidRPr="00C27EAB" w:rsidRDefault="00C27EAB" w:rsidP="00203BD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Нищева Н. В. «Конспекты 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подгрупповых</w:t>
            </w:r>
            <w:proofErr w:type="gramEnd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логопедических занятия в средней группе. Круглый год.- СПб. «Детство - Пресс», 2005. </w:t>
            </w:r>
          </w:p>
          <w:p w:rsidR="00C27EAB" w:rsidRPr="00C27EAB" w:rsidRDefault="00C27EAB" w:rsidP="00203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-Смирнова И. А. Логопедический альбом для обследования лиц с выраженными нарушениями произношения. СПб. «Детство - Пресс», 2004.</w:t>
            </w:r>
          </w:p>
          <w:p w:rsidR="00C27EAB" w:rsidRPr="00C27EAB" w:rsidRDefault="00C27EAB" w:rsidP="00203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-Смирнова И. А. Логопедический альбом для обследования звукопроизношения. СПб</w:t>
            </w:r>
            <w:proofErr w:type="gramStart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«</w:t>
            </w:r>
            <w:proofErr w:type="gramEnd"/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Детство - Пресс», 2004.</w:t>
            </w:r>
          </w:p>
          <w:p w:rsidR="00C27EAB" w:rsidRDefault="00C27EAB" w:rsidP="00203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-Смирнова И. А. Логопедический альбом для обследования фонетико-фонематической системы речи.- </w:t>
            </w: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СПб. «Детство - Пресс», 2004.</w:t>
            </w:r>
          </w:p>
          <w:p w:rsidR="00203BDA" w:rsidRDefault="00203BDA" w:rsidP="00203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3BDA" w:rsidRPr="00203BDA" w:rsidRDefault="00203BDA" w:rsidP="00203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EAB" w:rsidRPr="00C27EAB" w:rsidTr="00105442">
        <w:trPr>
          <w:cantSplit/>
          <w:trHeight w:val="285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  <w:u w:val="single" w:color="FFFFFF"/>
              </w:rPr>
              <w:lastRenderedPageBreak/>
              <w:t>Системные компоненты интегрированного подхода</w:t>
            </w: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воздействие:</w:t>
            </w:r>
          </w:p>
        </w:tc>
      </w:tr>
      <w:tr w:rsidR="00C27EAB" w:rsidRPr="00C27EAB" w:rsidTr="00105442">
        <w:trPr>
          <w:cantSplit/>
          <w:trHeight w:val="390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 обследования узкими специалистами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 мероприятия</w:t>
            </w:r>
          </w:p>
        </w:tc>
        <w:tc>
          <w:tcPr>
            <w:tcW w:w="4677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здоровья                </w:t>
            </w:r>
          </w:p>
        </w:tc>
      </w:tr>
      <w:tr w:rsidR="00C27EAB" w:rsidRPr="00BD2E15" w:rsidTr="00105442">
        <w:trPr>
          <w:cantSplit/>
          <w:trHeight w:val="274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Психолого-педагогическое и психофизическое воздействие</w:t>
            </w:r>
          </w:p>
        </w:tc>
      </w:tr>
      <w:tr w:rsidR="00C27EAB" w:rsidRPr="00C27EAB" w:rsidTr="00105442">
        <w:trPr>
          <w:cantSplit/>
          <w:trHeight w:val="1149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к познанию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сенсорной основы когнитивного развития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Стимуляция сенсорно-перцептивных процессов. Формирование качеств внимания</w:t>
            </w:r>
          </w:p>
        </w:tc>
        <w:tc>
          <w:tcPr>
            <w:tcW w:w="4677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различных видов памяти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ориентировочной деятельности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развитию ручной и тонкой моторики, общей моторики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C27EAB" w:rsidRPr="00C27EAB" w:rsidTr="00105442">
        <w:trPr>
          <w:cantSplit/>
          <w:trHeight w:val="19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Коррекционно-педагогическое воздействие</w:t>
            </w:r>
          </w:p>
        </w:tc>
      </w:tr>
      <w:tr w:rsidR="00C27EAB" w:rsidRPr="00105442" w:rsidTr="00105442">
        <w:trPr>
          <w:cantSplit/>
          <w:trHeight w:val="1439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Интеллектуально-познавательное развитие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Интеллектуально-творческая деятельность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вербально-двигательных процессов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речевого развития</w:t>
            </w:r>
          </w:p>
        </w:tc>
        <w:tc>
          <w:tcPr>
            <w:tcW w:w="4677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игровой деятельности</w:t>
            </w:r>
          </w:p>
          <w:p w:rsidR="00C27EAB" w:rsidRPr="00105442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элементов трудовой деятельности. </w:t>
            </w:r>
            <w:r w:rsidRPr="0010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 сенсомоторных нарушений.</w:t>
            </w:r>
          </w:p>
        </w:tc>
      </w:tr>
      <w:tr w:rsidR="00C27EAB" w:rsidRPr="00BD2E15" w:rsidTr="00105442">
        <w:trPr>
          <w:cantSplit/>
          <w:trHeight w:val="509"/>
        </w:trPr>
        <w:tc>
          <w:tcPr>
            <w:tcW w:w="1008" w:type="dxa"/>
            <w:shd w:val="clear" w:color="auto" w:fill="FFFFFF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83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7" w:type="dxa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медсестра, Учитель-логопед</w:t>
            </w:r>
          </w:p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Воспитатели, Родители детей</w:t>
            </w:r>
          </w:p>
        </w:tc>
      </w:tr>
      <w:tr w:rsidR="00C27EAB" w:rsidRPr="00BD2E15" w:rsidTr="00105442">
        <w:trPr>
          <w:cantSplit/>
          <w:trHeight w:val="559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Блоки задач</w:t>
            </w: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Диагностические: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комплексного медико-психолого-педагогического изучения ребёнка с целью разработки его индивидуальной программы развития</w:t>
            </w:r>
          </w:p>
        </w:tc>
      </w:tr>
      <w:tr w:rsidR="00C27EAB" w:rsidRPr="00BD2E15" w:rsidTr="00105442">
        <w:trPr>
          <w:cantSplit/>
          <w:trHeight w:val="17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Коррекционно-развивающие: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компенсаторных механизмов становления деятельности ребёнка</w:t>
            </w:r>
          </w:p>
        </w:tc>
      </w:tr>
      <w:tr w:rsidR="00C27EAB" w:rsidRPr="00BD2E15" w:rsidTr="00105442">
        <w:trPr>
          <w:cantSplit/>
          <w:trHeight w:val="479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Здоровьесберегающие: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функций формирующегося организма ребёнка, тонкой ручной моторики, развитие зрительно-двигательной координации, формирование навыков ЗОЖ</w:t>
            </w:r>
          </w:p>
        </w:tc>
      </w:tr>
      <w:tr w:rsidR="00C27EAB" w:rsidRPr="00BD2E15" w:rsidTr="00105442">
        <w:trPr>
          <w:cantSplit/>
          <w:trHeight w:val="490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Воспитательные: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нравственных основ личности, социально приемлемого поведения в обществе</w:t>
            </w:r>
          </w:p>
        </w:tc>
      </w:tr>
      <w:tr w:rsidR="00C27EAB" w:rsidRPr="00BD2E15" w:rsidTr="00105442">
        <w:trPr>
          <w:cantSplit/>
          <w:trHeight w:val="38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Образовательные: </w:t>
            </w: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ориентировочной деятельности и познавательной активности, укрепление взаимосвязи между основными компонентами мыслительной деятельности: действием, словом, образом</w:t>
            </w:r>
          </w:p>
        </w:tc>
      </w:tr>
      <w:tr w:rsidR="00C27EAB" w:rsidRPr="00BD2E15" w:rsidTr="00105442">
        <w:trPr>
          <w:cantSplit/>
          <w:trHeight w:val="200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Системный подход  (Единство диагностики и коррекции развития ребёнка)</w:t>
            </w:r>
          </w:p>
        </w:tc>
      </w:tr>
      <w:tr w:rsidR="00C27EAB" w:rsidRPr="00BD2E15" w:rsidTr="00105442">
        <w:trPr>
          <w:cantSplit/>
          <w:trHeight w:val="231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Развивающий характер обучения с учётом сензитивных периодов развития ребёнка</w:t>
            </w:r>
          </w:p>
        </w:tc>
      </w:tr>
      <w:tr w:rsidR="00C27EAB" w:rsidRPr="00BD2E15" w:rsidTr="00105442">
        <w:trPr>
          <w:cantSplit/>
          <w:trHeight w:val="536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203B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Целостность подходов к коррекции развития, сохранения и укрепления физического, психического, духовного здоровья ребёнка</w:t>
            </w:r>
          </w:p>
        </w:tc>
      </w:tr>
      <w:tr w:rsidR="00C27EAB" w:rsidRPr="00BD2E15" w:rsidTr="00105442">
        <w:trPr>
          <w:cantSplit/>
          <w:trHeight w:val="306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20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Интегрированность, взаимодополняемость всех компонентов коррекционно-педагогического процесса</w:t>
            </w:r>
          </w:p>
        </w:tc>
      </w:tr>
      <w:tr w:rsidR="00C27EAB" w:rsidRPr="00C27EAB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Расширение пространства детства</w:t>
            </w:r>
          </w:p>
        </w:tc>
      </w:tr>
      <w:tr w:rsidR="00C27EAB" w:rsidRPr="00BD2E15" w:rsidTr="00105442">
        <w:trPr>
          <w:cantSplit/>
          <w:trHeight w:val="207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Пути интегрированного подхода</w:t>
            </w: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профессионального мастерства педагогов, самообразование, саморазвитие</w:t>
            </w:r>
          </w:p>
        </w:tc>
      </w:tr>
      <w:tr w:rsidR="00C27EAB" w:rsidRPr="00BD2E15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 развитие педагогического сотрудничества с семьями детей</w:t>
            </w:r>
          </w:p>
        </w:tc>
      </w:tr>
      <w:tr w:rsidR="00C27EAB" w:rsidRPr="00BD2E15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 интегрированного подхода в организации коррекционно-педагогического процесса</w:t>
            </w:r>
          </w:p>
        </w:tc>
      </w:tr>
      <w:tr w:rsidR="00C27EAB" w:rsidRPr="00C27EAB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27EAB" w:rsidRPr="00BD2E15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коррекционно-педагогического процесса, структуры ДОУ в рамках модернизации дошкольного образования</w:t>
            </w:r>
          </w:p>
        </w:tc>
      </w:tr>
      <w:tr w:rsidR="00C27EAB" w:rsidRPr="00C27EAB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C27EAB" w:rsidRPr="00BD2E15" w:rsidTr="00105442">
        <w:trPr>
          <w:cantSplit/>
          <w:trHeight w:val="20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Курсовая подготовка; практические семинары; аттестация педагогов</w:t>
            </w:r>
          </w:p>
        </w:tc>
      </w:tr>
      <w:tr w:rsidR="00C27EAB" w:rsidRPr="00BD2E15" w:rsidTr="00105442">
        <w:trPr>
          <w:cantSplit/>
          <w:trHeight w:val="929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68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Психолого-педагогические консультации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открытых дверей</w:t>
            </w:r>
          </w:p>
        </w:tc>
        <w:tc>
          <w:tcPr>
            <w:tcW w:w="4677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Конкурсные выставки семейных работ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 народные праздники</w:t>
            </w:r>
          </w:p>
        </w:tc>
      </w:tr>
      <w:tr w:rsidR="00C27EAB" w:rsidRPr="00C27EAB" w:rsidTr="00105442">
        <w:trPr>
          <w:cantSplit/>
          <w:trHeight w:val="946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объединения 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научно-практические конференции, семинары-практикумы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</w:t>
            </w:r>
          </w:p>
        </w:tc>
        <w:tc>
          <w:tcPr>
            <w:tcW w:w="4677" w:type="dxa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Творческие  группы</w:t>
            </w:r>
          </w:p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AB" w:rsidRPr="00C27EAB" w:rsidTr="00105442">
        <w:trPr>
          <w:cantSplit/>
          <w:trHeight w:val="442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нормативно-правовой, методической  документации; опросы (письменные, устные). </w:t>
            </w: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Тестирование достижений (проективное, личностное)</w:t>
            </w:r>
          </w:p>
        </w:tc>
      </w:tr>
      <w:tr w:rsidR="00C27EAB" w:rsidRPr="00BD2E15" w:rsidTr="00105442">
        <w:trPr>
          <w:cantSplit/>
          <w:trHeight w:val="259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системы оздоровительной и профилактической работы в условиях ДОУ</w:t>
            </w:r>
          </w:p>
        </w:tc>
      </w:tr>
      <w:tr w:rsidR="00C27EAB" w:rsidRPr="00C27EAB" w:rsidTr="00105442">
        <w:trPr>
          <w:cantSplit/>
          <w:trHeight w:val="278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по исправлению нарушений речи, по заключению  </w:t>
            </w: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</w:p>
        </w:tc>
      </w:tr>
      <w:tr w:rsidR="00C27EAB" w:rsidRPr="00BD2E15" w:rsidTr="00105442">
        <w:trPr>
          <w:cantSplit/>
          <w:trHeight w:val="281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коммуникативных способностей, образного мышления и психологической готовности детей к  обучению в школе </w:t>
            </w:r>
          </w:p>
        </w:tc>
      </w:tr>
      <w:tr w:rsidR="00C27EAB" w:rsidRPr="00BD2E15" w:rsidTr="00105442">
        <w:trPr>
          <w:cantSplit/>
          <w:trHeight w:val="370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Сравнительный анализ прироста физических качеств детей; определение уровня развития интеллектуальных способностей</w:t>
            </w:r>
          </w:p>
        </w:tc>
      </w:tr>
      <w:tr w:rsidR="00C27EAB" w:rsidRPr="00BD2E15" w:rsidTr="00105442">
        <w:trPr>
          <w:cantSplit/>
          <w:trHeight w:val="143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результата</w:t>
            </w: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 речевого и психического развития детей</w:t>
            </w:r>
          </w:p>
        </w:tc>
      </w:tr>
      <w:tr w:rsidR="00C27EAB" w:rsidRPr="00BD2E15" w:rsidTr="00105442">
        <w:trPr>
          <w:cantSplit/>
          <w:trHeight w:val="238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знаниями и навыками здорового образа жизни</w:t>
            </w:r>
          </w:p>
        </w:tc>
      </w:tr>
      <w:tr w:rsidR="00C27EAB" w:rsidRPr="00BD2E15" w:rsidTr="00105442">
        <w:trPr>
          <w:cantSplit/>
          <w:trHeight w:val="151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Социально-активная личность ребёнка на этапе дошкольного детства</w:t>
            </w:r>
          </w:p>
        </w:tc>
      </w:tr>
      <w:tr w:rsidR="00C27EAB" w:rsidRPr="00C27EAB" w:rsidTr="00105442">
        <w:trPr>
          <w:cantSplit/>
          <w:trHeight w:val="24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</w:rPr>
              <w:t>Взаимопонимание ДОУ и семьи</w:t>
            </w:r>
          </w:p>
        </w:tc>
      </w:tr>
      <w:tr w:rsidR="00C27EAB" w:rsidRPr="00BD2E15" w:rsidTr="00105442">
        <w:trPr>
          <w:cantSplit/>
          <w:trHeight w:val="577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</w:tcPr>
          <w:p w:rsidR="00C27EAB" w:rsidRPr="00C27EAB" w:rsidRDefault="00C27EAB" w:rsidP="00C2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положительного имиджа ДОУ в городе</w:t>
            </w:r>
          </w:p>
        </w:tc>
      </w:tr>
    </w:tbl>
    <w:p w:rsidR="00C27EAB" w:rsidRPr="00C27EAB" w:rsidRDefault="00C27EAB" w:rsidP="00C27EAB">
      <w:pPr>
        <w:widowControl w:val="0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Задачи работы: 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общеобразовательную и коррекционную работу с детьми, имеющими нарушения речи, направленную на устранение недостатков в сенсорной, аффективно-волевой,  интеллектуальной сферах, обусловленных особенностями речевого дефекта с детьми с нарушениями речи.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работу по развитию познавательных интересов у детей. 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благоприятную, доброжелательную  обстановку в детском коллективе, укрепить веру детей в собственные возможности, сглаживать отрицательные переживания, связанные с речевой неполноценностью, формировать интерес к занятиям на основе хороших знаний возрастных  и индивидуальных психофизиологических особенностей детей.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Отслеживать и вовремя замечать проявления негативного поведения детей, признаки повышенной нервозности, конфликтности или признаки повышенной 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утомляемости, истощаемости, пассивности, вялости, оказывать правильное психолого-педагогическое воздействие.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Закреплять результаты логопедической работы.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Наблюдать за состоянием речевой деятельности детей в каждом периоде коррекционного процесса, осуществлять </w:t>
      </w:r>
      <w:proofErr w:type="gramStart"/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правильным использованием поставленных  или исправленных логопедом звуков, усвоенных грамматических форм, исправлять речь ребенка.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Style w:val="text"/>
          <w:color w:val="000000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 xml:space="preserve"> Содержание коррекционной работы направлено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C27EAB" w:rsidRPr="00C27EAB" w:rsidRDefault="00C27EAB" w:rsidP="00C27EAB">
      <w:pPr>
        <w:widowControl w:val="0"/>
        <w:spacing w:line="240" w:lineRule="auto"/>
        <w:ind w:firstLine="708"/>
        <w:jc w:val="both"/>
        <w:rPr>
          <w:rStyle w:val="text"/>
          <w:color w:val="000000"/>
          <w:sz w:val="24"/>
          <w:szCs w:val="24"/>
        </w:rPr>
      </w:pPr>
      <w:r w:rsidRPr="00C27EAB">
        <w:rPr>
          <w:rStyle w:val="text"/>
          <w:sz w:val="24"/>
          <w:szCs w:val="24"/>
        </w:rPr>
        <w:t>Содержание коррекционной работы обеспечивает:</w:t>
      </w:r>
      <w:r w:rsidRPr="00C27EAB">
        <w:rPr>
          <w:rStyle w:val="text"/>
          <w:sz w:val="24"/>
          <w:szCs w:val="24"/>
        </w:rPr>
        <w:tab/>
      </w:r>
    </w:p>
    <w:p w:rsidR="00C27EAB" w:rsidRPr="00C27EAB" w:rsidRDefault="00C27EAB" w:rsidP="00264BD2">
      <w:pPr>
        <w:numPr>
          <w:ilvl w:val="0"/>
          <w:numId w:val="52"/>
        </w:numPr>
        <w:suppressAutoHyphens/>
        <w:spacing w:after="0" w:line="240" w:lineRule="auto"/>
        <w:jc w:val="both"/>
        <w:rPr>
          <w:rStyle w:val="text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психическом развитии;</w:t>
      </w:r>
    </w:p>
    <w:p w:rsidR="00C27EAB" w:rsidRPr="00C27EAB" w:rsidRDefault="00C27EAB" w:rsidP="00264BD2">
      <w:pPr>
        <w:numPr>
          <w:ilvl w:val="0"/>
          <w:numId w:val="52"/>
        </w:numPr>
        <w:suppressAutoHyphens/>
        <w:spacing w:after="0" w:line="240" w:lineRule="auto"/>
        <w:jc w:val="both"/>
        <w:rPr>
          <w:rStyle w:val="text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C27EAB" w:rsidRPr="00C27EAB" w:rsidRDefault="00C27EAB" w:rsidP="00264BD2">
      <w:pPr>
        <w:numPr>
          <w:ilvl w:val="0"/>
          <w:numId w:val="52"/>
        </w:numPr>
        <w:suppressAutoHyphens/>
        <w:spacing w:after="0" w:line="240" w:lineRule="auto"/>
        <w:jc w:val="both"/>
        <w:rPr>
          <w:rStyle w:val="text"/>
          <w:sz w:val="24"/>
          <w:szCs w:val="24"/>
          <w:lang w:val="ru-RU"/>
        </w:rPr>
      </w:pPr>
      <w:r w:rsidRPr="00C27EAB">
        <w:rPr>
          <w:rStyle w:val="text"/>
          <w:sz w:val="24"/>
          <w:szCs w:val="24"/>
          <w:lang w:val="ru-RU"/>
        </w:rPr>
        <w:t xml:space="preserve">возможность освоения детьми с ограниченными возможностями здоровья Программы и их интеграции в образовательном учреждении. </w:t>
      </w:r>
    </w:p>
    <w:p w:rsidR="00C27EAB" w:rsidRPr="00C27EAB" w:rsidRDefault="00C27EAB" w:rsidP="00C27EA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27EAB" w:rsidRPr="00C27EAB" w:rsidRDefault="00C27EAB" w:rsidP="00C27EA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Работа педагога-психолога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Цель:</w:t>
      </w:r>
      <w:r w:rsidRPr="00C27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психодиагностической, психопрофилактической и коррекционной работы дошкольников, имеющих проблемы в речевом нарушении.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Задачи:</w:t>
      </w:r>
      <w:r w:rsidRPr="00C27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психодиагностическую работу по выявлению нарушений в области познавательной, эмоционально-волевой и коммуникативной сферы, а также уровень развития мелкой моторики.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психопрофилактическую работу у детей с речевой патологией, направленную на развитие коммуникативных способностей и социальной адаптации, на развитие общей и мелкой моторики, познавательных процессов, развитие эмоциональной сферы.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коррекционную работу по результатам диагностического обследования, направлению на коррекцию эмоционально-волевой сферы, коммуникативной, на развитие познавательных процессов.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консультативную работу  с педагогами ДОУ, направленную на  повышение их теоретического уровня  по вопросам работы с детьми, имеющими  речевые нарушения, с учетом их возрастных и психологических особенностей. </w:t>
      </w:r>
    </w:p>
    <w:p w:rsidR="00C27EAB" w:rsidRPr="00105442" w:rsidRDefault="00C27EAB" w:rsidP="00C27EA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0544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Работа музыкального руководителя</w:t>
      </w:r>
    </w:p>
    <w:p w:rsidR="00C27EAB" w:rsidRPr="00C27EAB" w:rsidRDefault="00C27EAB" w:rsidP="00203B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музыкального руководителя направлена на развитие основных движений, мелких мышц руки, активизацию внимания, воспитание музыкального ритма, ориентировку в пространстве, развитие «мышечного чувства». Во время проведения </w:t>
      </w:r>
      <w:r w:rsidRPr="00C27EAB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непосредственно образовательной музыкальной деятельности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включаются элементы логоритмики (логоритмических упражнений)</w:t>
      </w:r>
    </w:p>
    <w:p w:rsidR="00C27EAB" w:rsidRPr="00C27EAB" w:rsidRDefault="00C27EAB" w:rsidP="00203BD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Задачи работы:</w:t>
      </w:r>
    </w:p>
    <w:p w:rsidR="00203BDA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фонематический слух и внимание через использование музыкально-дидактических игр</w:t>
      </w:r>
    </w:p>
    <w:p w:rsidR="00203BDA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ориентировку в пространстве в ритмических играх.</w:t>
      </w:r>
    </w:p>
    <w:p w:rsidR="00203BDA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Упражнять в различении музыкальных звуков по высоте.</w:t>
      </w:r>
    </w:p>
    <w:p w:rsidR="00203BDA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распевки на автоматизацию звуков, изучаемых в данный период на логопедических занятиях.</w:t>
      </w:r>
    </w:p>
    <w:p w:rsidR="00203BDA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работу  по обучению детей игре на детских музыкальных инструментах (ударных, шумовых).</w:t>
      </w:r>
    </w:p>
    <w:p w:rsidR="00203BDA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осознанному восприятию музыкальных произведений, дифференцированному восприятию высоты звука, ритма, динамики.</w:t>
      </w:r>
    </w:p>
    <w:p w:rsidR="00C27EAB" w:rsidRDefault="00C27EAB" w:rsidP="00264BD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развитию танцевальных движений, устранять нескоординированные, скованные движения, упорядочение темпа, синхронного взаимодействия между движениями и речью.</w:t>
      </w:r>
    </w:p>
    <w:p w:rsidR="00203BDA" w:rsidRPr="00203BDA" w:rsidRDefault="00203BDA" w:rsidP="00203BD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7EAB" w:rsidRPr="00203BDA" w:rsidRDefault="00C27EAB" w:rsidP="00C27EA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Работа инструктора по физической культуре</w:t>
      </w:r>
    </w:p>
    <w:p w:rsidR="00C27EAB" w:rsidRPr="00203BDA" w:rsidRDefault="00C27EAB" w:rsidP="00203BD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направлена на формирование полноценных двигательных навыков. В процессе организованной </w:t>
      </w:r>
      <w:r w:rsidRPr="00C27EAB">
        <w:rPr>
          <w:rFonts w:ascii="Times New Roman" w:hAnsi="Times New Roman" w:cs="Times New Roman"/>
          <w:sz w:val="24"/>
          <w:szCs w:val="24"/>
          <w:lang w:val="ru-RU"/>
        </w:rPr>
        <w:t>непосредственно образовательной физкультурной деятельности</w:t>
      </w: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направлена на устранение нескоординированных, скованных, недостаточно ритмичных движений детей. Работу осуществляет инструктор по физической культуре.</w:t>
      </w:r>
    </w:p>
    <w:p w:rsidR="00C27EAB" w:rsidRPr="00C27EAB" w:rsidRDefault="00C27EAB" w:rsidP="00C27E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Задачи работы:</w:t>
      </w:r>
    </w:p>
    <w:p w:rsid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коррекцию моторного развития детей путем специальных упражнений и общепринятых способов физического воспитания. </w:t>
      </w:r>
    </w:p>
    <w:p w:rsid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 нормализации мышечного тонуса, исправлению неправильных поз.</w:t>
      </w:r>
    </w:p>
    <w:p w:rsid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статическую выносливость.</w:t>
      </w:r>
    </w:p>
    <w:p w:rsid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Упорядочить темп движений, синхронное взаимодействие между движениями и речью.</w:t>
      </w:r>
    </w:p>
    <w:p w:rsid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запоминанию  серии двигательных актов.</w:t>
      </w:r>
    </w:p>
    <w:p w:rsid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Воспитывать быстроту реакции на словесные инструкции</w:t>
      </w:r>
    </w:p>
    <w:p w:rsidR="00C27EAB" w:rsidRPr="00203BDA" w:rsidRDefault="00C27EAB" w:rsidP="00264BD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B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тонкие двигательные координации, необходимые для полноценного письма.</w:t>
      </w:r>
    </w:p>
    <w:p w:rsidR="00C27EAB" w:rsidRPr="00C27EAB" w:rsidRDefault="00C27EAB" w:rsidP="00203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7EAB" w:rsidRPr="00C27EAB" w:rsidRDefault="00C27EAB" w:rsidP="00203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7EAB" w:rsidRPr="00C27EAB" w:rsidRDefault="00C27EAB" w:rsidP="00203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7EAB" w:rsidRPr="00C27EAB" w:rsidRDefault="00C27EAB" w:rsidP="00203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7EAB" w:rsidRPr="00C27EAB" w:rsidRDefault="00C27EAB" w:rsidP="00C27EA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7EAB" w:rsidRPr="00C27EAB" w:rsidRDefault="00C27EAB" w:rsidP="00C27EA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7EAB" w:rsidRPr="00C27EAB" w:rsidRDefault="00C27EAB" w:rsidP="00C27EA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7EAB" w:rsidRPr="00C27EAB" w:rsidRDefault="00C27EAB" w:rsidP="00C27E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261" w:rsidRDefault="00D55261" w:rsidP="00D55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3BDA" w:rsidRDefault="00203BDA" w:rsidP="00D55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3BDA" w:rsidRPr="00D55261" w:rsidRDefault="00203BDA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3048D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2.7</w:t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 Часть, формируемая участниками образовательных отношений.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Приоритетное направление ДОУ: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физическое развитие детей (система физкультурно – оздоровительной работы в ДОУ с использованием здоровьесберегающих технологий).</w:t>
      </w:r>
    </w:p>
    <w:p w:rsidR="004F0054" w:rsidRPr="00D55261" w:rsidRDefault="004F0054" w:rsidP="00D55261">
      <w:pPr>
        <w:tabs>
          <w:tab w:val="left" w:pos="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организация воспитательно – образовательной работы с детьми, направленной на улучшение состояния здоровья детей, снижение заболеваемости; привлечение родителей к формированию у детей ценностей здорового образа жизни.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Задачи: </w:t>
      </w:r>
    </w:p>
    <w:p w:rsidR="004F0054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сохранение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и укрепление физического и психического здоровья детей;</w:t>
      </w:r>
    </w:p>
    <w:p w:rsidR="004F0054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- снижение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заболеваемости;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повышение уровня физического развития;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взаимодействие с семьями по вопросам оздоровления и развития детей.</w:t>
      </w:r>
    </w:p>
    <w:p w:rsidR="00ED5160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 ДОУ создана система непрерывного здоровьесберегающего образования, что позволяет своевременно диагностировать состояние здоровья детей, проводить оздоровительную работу, внедряя здоровьесберегающие технологии и компоненты в воспитательно - образовательный процесс. В своей работе педагоги используют релаксационные упражнения, гимнастику после сна, глазодвигательные упражнения, пальчиковую гимнастику, психогимнастику, оздоровительные игры, игровой массаж, комплексы оздоровительных физкультминуток, дыхательную и звуковую гимнастику с учётом индивидуальных особенностей воспитанников.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переутомления, повышает работоспособность, вызывает интерес. Каждый воспитанник получает первоначальные знания о профилактике заболеваний, учится осознанно относиться к своему здоровью.</w:t>
      </w:r>
    </w:p>
    <w:p w:rsidR="00ED5160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Во всех возрастны</w:t>
      </w:r>
      <w:r w:rsidR="00ED5160" w:rsidRPr="00D55261">
        <w:rPr>
          <w:rFonts w:ascii="Times New Roman" w:hAnsi="Times New Roman" w:cs="Times New Roman"/>
          <w:sz w:val="24"/>
          <w:szCs w:val="24"/>
          <w:lang w:val="ru-RU"/>
        </w:rPr>
        <w:t>х группах применяются лечебно-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профилактические процедуры: витаминотерапия, рефлексотерапия, интересные формы закаливания: воздушные, водные, обтирание сухой рукавичкой при стабильном темпер</w:t>
      </w:r>
      <w:r w:rsidR="00ED5160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атурном режиме в группах и др. </w:t>
      </w:r>
    </w:p>
    <w:p w:rsidR="00ED5160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Меди</w:t>
      </w:r>
      <w:r w:rsidR="00ED5160" w:rsidRPr="00D55261">
        <w:rPr>
          <w:rFonts w:ascii="Times New Roman" w:hAnsi="Times New Roman" w:cs="Times New Roman"/>
          <w:sz w:val="24"/>
          <w:szCs w:val="24"/>
          <w:lang w:val="ru-RU"/>
        </w:rPr>
        <w:t>ко-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педагогический коллектив удовлетворяет естественную потребность детей в движении, добивается хорошего уровня всестороннего физического развития детей. Большую роль в осуществлении этого имеют НОД по физической культуре, досуги, праздники, которые проводятся в ДОУ.</w:t>
      </w:r>
    </w:p>
    <w:p w:rsidR="00ED5160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Инструктор по ФК и воспитатели осуществляют индивидуально – дифференцированный подход к детям: в зависимости от состояния здоровья грамотно распределяют физическую нагрузку, вместе с медсестрой ведут работу с детьми по профилактике хронических заболеваний, плоскостопия, нарушения осанки, применяют приёмы медитации и релаксации, массаж и самомассаж.</w:t>
      </w:r>
    </w:p>
    <w:p w:rsidR="00ED5160" w:rsidRPr="00D55261" w:rsidRDefault="00ED5160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физкультурно – оздоровительной работы в ДОУ.</w:t>
      </w:r>
    </w:p>
    <w:p w:rsidR="00ED5160" w:rsidRPr="00D55261" w:rsidRDefault="00ED5160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223"/>
        <w:gridCol w:w="1750"/>
        <w:gridCol w:w="1922"/>
        <w:gridCol w:w="1889"/>
        <w:gridCol w:w="1221"/>
      </w:tblGrid>
      <w:tr w:rsidR="004F0054" w:rsidRPr="00D55261" w:rsidTr="00ED5160">
        <w:trPr>
          <w:trHeight w:val="579"/>
        </w:trPr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22" w:type="dxa"/>
          </w:tcPr>
          <w:p w:rsidR="00ED5160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4F0054" w:rsidRPr="00D55261" w:rsidTr="00ED5160">
        <w:trPr>
          <w:trHeight w:val="981"/>
        </w:trPr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физического развития.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физической подготовленности детей.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зав., ст. медсестра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ФК, воспитатели групп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режима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жизни детей в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адаптационный период, создание комфортного режима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мед. работники, 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оптимальной нагрузки на ребёнка с учётом возрастных и индивидуальных особенностей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. работники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двигательного режима</w:t>
            </w:r>
          </w:p>
        </w:tc>
      </w:tr>
      <w:tr w:rsidR="004F0054" w:rsidRPr="00D55261" w:rsidTr="00ED5160">
        <w:tc>
          <w:tcPr>
            <w:tcW w:w="564" w:type="dxa"/>
            <w:vMerge w:val="restart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по физической культуре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0" w:type="auto"/>
            <w:vMerge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nil"/>
            </w:tcBorders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нед. в зале</w:t>
            </w:r>
          </w:p>
        </w:tc>
        <w:tc>
          <w:tcPr>
            <w:tcW w:w="1889" w:type="dxa"/>
            <w:vMerge w:val="restart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221" w:type="dxa"/>
            <w:vMerge w:val="restart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BD2E15" w:rsidTr="00ED5160">
        <w:tc>
          <w:tcPr>
            <w:tcW w:w="0" w:type="auto"/>
            <w:vMerge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нед. в зале,1 раз в нед. на воздухе</w:t>
            </w:r>
          </w:p>
        </w:tc>
        <w:tc>
          <w:tcPr>
            <w:tcW w:w="0" w:type="auto"/>
            <w:vMerge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подг. группы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деятельность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BD2E15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Средние, старшие, подг. группы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прогулок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мая по октябрь -  на улице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Дозированная ходьба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прогулок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возраст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психического здоровья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Приемы релаксации, медитации: минуты тишины, муз</w:t>
            </w:r>
            <w:proofErr w:type="gramStart"/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аузы, психогимнастика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Музыкотерапия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теч. года 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заболеваемости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раза в день: во время УГ, на прогулке, после сна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 с согласия родителей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температурного режима и чистоты воздуха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Аэрофитотерапия и оздоровление фитонцидами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Чесночно-луковые закуски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 время обеда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Чесночные медальоны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4F0054" w:rsidRPr="00BD2E15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Закаливающие процедуры с учётом состояния здоровья ребёнка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 (одежда соответствует сезону)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 2 раза в день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Хождение босиком по «дорожкам здоровья»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Сон в трусах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прогулки, занятий в летний период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Витаминотерапия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Медработник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BD2E15" w:rsidTr="00ED5160">
        <w:tc>
          <w:tcPr>
            <w:tcW w:w="564" w:type="dxa"/>
          </w:tcPr>
          <w:p w:rsidR="004F0054" w:rsidRPr="00D55261" w:rsidRDefault="00ED5160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с детьми, имеющими нарушение осанки, плоскостопие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медсестра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  <w:r w:rsidRPr="00D552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ED5160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5" w:type="dxa"/>
            <w:gridSpan w:val="5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блок</w:t>
            </w:r>
          </w:p>
        </w:tc>
      </w:tr>
      <w:tr w:rsidR="004F0054" w:rsidRPr="00D55261" w:rsidTr="00ED5160">
        <w:tc>
          <w:tcPr>
            <w:tcW w:w="564" w:type="dxa"/>
            <w:vMerge w:val="restart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Антропометрия детей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младшая гр.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0" w:type="auto"/>
            <w:vMerge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2 мл. –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Осмотр узкими специалистами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детей на педикулёз и кожные заболевания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нед. – ст. м/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ежедневно - воспитатель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Мед. работник, воспитатели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4F0054" w:rsidRPr="00D55261" w:rsidTr="00ED5160">
        <w:tc>
          <w:tcPr>
            <w:tcW w:w="564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адаптационных листов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вновь поступивших</w:t>
            </w:r>
          </w:p>
        </w:tc>
        <w:tc>
          <w:tcPr>
            <w:tcW w:w="1750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22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месяца</w:t>
            </w:r>
          </w:p>
        </w:tc>
        <w:tc>
          <w:tcPr>
            <w:tcW w:w="1889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221" w:type="dxa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</w:tbl>
    <w:p w:rsidR="00ED5160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результаты: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снижение детской заболеваемости;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формирование начальных представлений о здоровом образе жизни;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- повышение уровня развития физических качеств, двигательных навыков.</w:t>
      </w:r>
    </w:p>
    <w:p w:rsidR="00ED5160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ED5160" w:rsidRPr="00D55261" w:rsidRDefault="00ED5160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2" w:type="dxa"/>
        <w:tblLook w:val="01E0"/>
      </w:tblPr>
      <w:tblGrid>
        <w:gridCol w:w="9569"/>
      </w:tblGrid>
      <w:tr w:rsidR="004F0054" w:rsidRPr="00BD2E15" w:rsidTr="00BF7F92">
        <w:tc>
          <w:tcPr>
            <w:tcW w:w="10314" w:type="dxa"/>
          </w:tcPr>
          <w:p w:rsidR="004F0054" w:rsidRPr="00D55261" w:rsidRDefault="004F0054" w:rsidP="00D5526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1.Здоровый образ жизни в дошкольном образовательном учреждении./ Н.В.Елжова. – Ростов н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/Д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Феникс, 2011.</w:t>
            </w:r>
          </w:p>
          <w:p w:rsidR="004F0054" w:rsidRPr="00D55261" w:rsidRDefault="004F0054" w:rsidP="00D5526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Человек. Серия «Энциклопедия с секретами». / И.В. Травина. – ЗАО «РОССМЕН-ПРЕСС». 2010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3.Зеленый огонек здоровья./ М.Ю. Картушина. – М., ТЦ Сфера, 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4.Здоровьесберегающие технологии вДОУ / Л.В. Гаврючина.  М., ТЦ Сфера, 2008.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5.Формирование представлений о здоровом образе жизни дошкольников / И.М. Новикова. – М., Мозаика-Синтез, 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6.Здоровячок / Т.С. Никанорова, Е.М. Сергиенко. – Воронеж, 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7.Оздоровительная работа в ДОУ / Г.А. Широкова. - Ростов н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/Д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Феникс, 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8.Оздоровление детей в условиях детского сада / Л.В. Кочеткова. - М., ТЦ Сфера, 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9.Растем здоровыми / В.А. Доскин, Л.Г. Голубева. – М. Просвещение,2010.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10.Методики оздоровления детей дошкольного и младшего школьного возраста / Г.В. Каштанова. – М., АРКТИ, 2010.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 в детском саду /Т.Л. Богина, Н.Т. Терехова</w:t>
            </w:r>
          </w:p>
        </w:tc>
      </w:tr>
    </w:tbl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Региональный компонент.</w:t>
      </w:r>
    </w:p>
    <w:p w:rsidR="00BF7F92" w:rsidRPr="00BF7F92" w:rsidRDefault="00BF7F92" w:rsidP="00BF7F92">
      <w:pPr>
        <w:pStyle w:val="Style5"/>
        <w:widowControl/>
        <w:ind w:firstLine="341"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Парциальная интегрированная региональная</w:t>
      </w:r>
      <w:r w:rsidRPr="00BF7F92">
        <w:rPr>
          <w:rStyle w:val="FontStyle29"/>
          <w:b w:val="0"/>
          <w:sz w:val="24"/>
          <w:szCs w:val="24"/>
        </w:rPr>
        <w:t xml:space="preserve"> программ</w:t>
      </w:r>
      <w:r>
        <w:rPr>
          <w:rStyle w:val="FontStyle29"/>
          <w:b w:val="0"/>
          <w:sz w:val="24"/>
          <w:szCs w:val="24"/>
        </w:rPr>
        <w:t>а</w:t>
      </w:r>
      <w:r w:rsidRPr="00BF7F92">
        <w:rPr>
          <w:rFonts w:ascii="Times New Roman" w:hAnsi="Times New Roman" w:cs="Times New Roman"/>
          <w:color w:val="000000"/>
        </w:rPr>
        <w:t xml:space="preserve"> </w:t>
      </w:r>
      <w:r w:rsidR="004F0054" w:rsidRPr="00BF7F92">
        <w:rPr>
          <w:rFonts w:ascii="Times New Roman" w:hAnsi="Times New Roman" w:cs="Times New Roman"/>
          <w:color w:val="000000"/>
        </w:rPr>
        <w:t>«</w:t>
      </w:r>
      <w:r w:rsidR="00F62726" w:rsidRPr="00BF7F92">
        <w:rPr>
          <w:rFonts w:ascii="Times New Roman" w:hAnsi="Times New Roman" w:cs="Times New Roman"/>
          <w:color w:val="000000"/>
        </w:rPr>
        <w:t>Б</w:t>
      </w:r>
      <w:r w:rsidRPr="00BF7F92">
        <w:rPr>
          <w:rFonts w:ascii="Times New Roman" w:hAnsi="Times New Roman" w:cs="Times New Roman"/>
          <w:color w:val="000000"/>
        </w:rPr>
        <w:t>елгородоведение</w:t>
      </w:r>
      <w:r w:rsidR="004F0054" w:rsidRPr="00BF7F92">
        <w:rPr>
          <w:rFonts w:ascii="Times New Roman" w:hAnsi="Times New Roman" w:cs="Times New Roman"/>
          <w:color w:val="000000"/>
        </w:rPr>
        <w:t>»</w:t>
      </w:r>
      <w:r w:rsidRPr="00BF7F92">
        <w:rPr>
          <w:rFonts w:ascii="Times New Roman" w:hAnsi="Times New Roman" w:cs="Times New Roman"/>
          <w:color w:val="000000"/>
        </w:rPr>
        <w:t xml:space="preserve">. </w:t>
      </w:r>
      <w:r w:rsidR="004F0054" w:rsidRPr="00BF7F92">
        <w:rPr>
          <w:rFonts w:ascii="Times New Roman" w:hAnsi="Times New Roman" w:cs="Times New Roman"/>
          <w:color w:val="000000"/>
        </w:rPr>
        <w:t xml:space="preserve"> </w:t>
      </w:r>
      <w:r w:rsidRPr="00BF7F92">
        <w:rPr>
          <w:rStyle w:val="FontStyle29"/>
          <w:b w:val="0"/>
          <w:i/>
          <w:sz w:val="24"/>
          <w:szCs w:val="24"/>
        </w:rPr>
        <w:t>Основная цель</w:t>
      </w:r>
      <w:r>
        <w:rPr>
          <w:rStyle w:val="FontStyle29"/>
          <w:b w:val="0"/>
          <w:sz w:val="24"/>
          <w:szCs w:val="24"/>
        </w:rPr>
        <w:t xml:space="preserve"> – </w:t>
      </w:r>
      <w:r w:rsidRPr="00BF7F92">
        <w:rPr>
          <w:rStyle w:val="FontStyle29"/>
          <w:b w:val="0"/>
          <w:sz w:val="24"/>
          <w:szCs w:val="24"/>
        </w:rPr>
        <w:t>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BF7F92" w:rsidRPr="00BF7F92" w:rsidRDefault="00BF7F92" w:rsidP="00BF7F92">
      <w:pPr>
        <w:pStyle w:val="Style5"/>
        <w:widowControl/>
        <w:ind w:firstLine="341"/>
        <w:jc w:val="both"/>
        <w:rPr>
          <w:rStyle w:val="FontStyle29"/>
          <w:b w:val="0"/>
          <w:sz w:val="24"/>
          <w:szCs w:val="24"/>
        </w:rPr>
      </w:pPr>
      <w:r w:rsidRPr="00BF7F92">
        <w:rPr>
          <w:rStyle w:val="FontStyle29"/>
          <w:b w:val="0"/>
          <w:i/>
          <w:sz w:val="24"/>
          <w:szCs w:val="24"/>
        </w:rPr>
        <w:lastRenderedPageBreak/>
        <w:t>Задачами интегрированного курса</w:t>
      </w:r>
      <w:r w:rsidRPr="00BF7F92">
        <w:rPr>
          <w:rStyle w:val="FontStyle29"/>
          <w:b w:val="0"/>
          <w:sz w:val="24"/>
          <w:szCs w:val="24"/>
        </w:rPr>
        <w:t xml:space="preserve"> «Белгородоведение» для детей дошкольного возраста  являются:</w:t>
      </w:r>
    </w:p>
    <w:p w:rsidR="00BF7F92" w:rsidRPr="00BF7F92" w:rsidRDefault="00BF7F92" w:rsidP="00BF7F92">
      <w:pPr>
        <w:pStyle w:val="Style5"/>
        <w:widowControl/>
        <w:numPr>
          <w:ilvl w:val="0"/>
          <w:numId w:val="57"/>
        </w:numPr>
        <w:jc w:val="both"/>
        <w:rPr>
          <w:rStyle w:val="FontStyle29"/>
          <w:b w:val="0"/>
          <w:sz w:val="24"/>
          <w:szCs w:val="24"/>
        </w:rPr>
      </w:pPr>
      <w:r w:rsidRPr="00BF7F92">
        <w:rPr>
          <w:rStyle w:val="FontStyle29"/>
          <w:b w:val="0"/>
          <w:sz w:val="24"/>
          <w:szCs w:val="24"/>
        </w:rPr>
        <w:t>формирование у дошкольников целостной картины мира на основе краеведения;</w:t>
      </w:r>
    </w:p>
    <w:p w:rsidR="00BF7F92" w:rsidRPr="00BF7F92" w:rsidRDefault="00BF7F92" w:rsidP="00BF7F92">
      <w:pPr>
        <w:pStyle w:val="Style5"/>
        <w:widowControl/>
        <w:numPr>
          <w:ilvl w:val="0"/>
          <w:numId w:val="57"/>
        </w:numPr>
        <w:spacing w:after="100" w:afterAutospacing="1"/>
        <w:jc w:val="both"/>
        <w:rPr>
          <w:rStyle w:val="FontStyle29"/>
          <w:b w:val="0"/>
          <w:sz w:val="24"/>
          <w:szCs w:val="24"/>
        </w:rPr>
      </w:pPr>
      <w:r w:rsidRPr="00BF7F92">
        <w:rPr>
          <w:rStyle w:val="FontStyle29"/>
          <w:b w:val="0"/>
          <w:sz w:val="24"/>
          <w:szCs w:val="24"/>
        </w:rPr>
        <w:t>приобщение к традициям Белгородского края, к традициям России, к традициям семьи;</w:t>
      </w:r>
    </w:p>
    <w:p w:rsidR="00BF7F92" w:rsidRPr="00BF7F92" w:rsidRDefault="00BF7F92" w:rsidP="00BF7F92">
      <w:pPr>
        <w:pStyle w:val="Style5"/>
        <w:widowControl/>
        <w:numPr>
          <w:ilvl w:val="0"/>
          <w:numId w:val="57"/>
        </w:numPr>
        <w:spacing w:after="100" w:afterAutospacing="1"/>
        <w:jc w:val="both"/>
        <w:rPr>
          <w:rStyle w:val="FontStyle29"/>
          <w:b w:val="0"/>
          <w:sz w:val="24"/>
          <w:szCs w:val="24"/>
        </w:rPr>
      </w:pPr>
      <w:r w:rsidRPr="00BF7F92">
        <w:rPr>
          <w:rStyle w:val="FontStyle29"/>
          <w:b w:val="0"/>
          <w:sz w:val="24"/>
          <w:szCs w:val="24"/>
        </w:rPr>
        <w:t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</w:t>
      </w:r>
    </w:p>
    <w:p w:rsidR="00BF7F92" w:rsidRPr="00BF7F92" w:rsidRDefault="00BF7F92" w:rsidP="00BF7F92">
      <w:pPr>
        <w:pStyle w:val="Style5"/>
        <w:widowControl/>
        <w:numPr>
          <w:ilvl w:val="0"/>
          <w:numId w:val="57"/>
        </w:numPr>
        <w:spacing w:after="100" w:afterAutospacing="1"/>
        <w:jc w:val="both"/>
        <w:rPr>
          <w:rStyle w:val="FontStyle29"/>
          <w:b w:val="0"/>
          <w:sz w:val="24"/>
          <w:szCs w:val="24"/>
        </w:rPr>
      </w:pPr>
      <w:r w:rsidRPr="00BF7F92">
        <w:rPr>
          <w:rStyle w:val="FontStyle29"/>
          <w:b w:val="0"/>
          <w:sz w:val="24"/>
          <w:szCs w:val="24"/>
        </w:rPr>
        <w:t xml:space="preserve">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BF7F92">
        <w:rPr>
          <w:rStyle w:val="FontStyle29"/>
          <w:b w:val="0"/>
          <w:sz w:val="24"/>
          <w:szCs w:val="24"/>
        </w:rPr>
        <w:t>со</w:t>
      </w:r>
      <w:proofErr w:type="gramEnd"/>
      <w:r w:rsidRPr="00BF7F92">
        <w:rPr>
          <w:rStyle w:val="FontStyle29"/>
          <w:b w:val="0"/>
          <w:sz w:val="24"/>
          <w:szCs w:val="24"/>
        </w:rPr>
        <w:t xml:space="preserve"> взрослыми; </w:t>
      </w:r>
    </w:p>
    <w:p w:rsidR="00BF7F92" w:rsidRPr="00BF7F92" w:rsidRDefault="00BF7F92" w:rsidP="00BF7F92">
      <w:pPr>
        <w:pStyle w:val="Style5"/>
        <w:widowControl/>
        <w:numPr>
          <w:ilvl w:val="0"/>
          <w:numId w:val="57"/>
        </w:numPr>
        <w:jc w:val="both"/>
        <w:rPr>
          <w:rStyle w:val="FontStyle29"/>
          <w:b w:val="0"/>
          <w:sz w:val="24"/>
          <w:szCs w:val="24"/>
        </w:rPr>
      </w:pPr>
      <w:r w:rsidRPr="00BF7F92">
        <w:rPr>
          <w:rStyle w:val="FontStyle29"/>
          <w:b w:val="0"/>
          <w:sz w:val="24"/>
          <w:szCs w:val="24"/>
        </w:rPr>
        <w:t>воспитание бережного отношения к объектам природы и результатам труда людей в регионе и в целом в России.</w:t>
      </w:r>
    </w:p>
    <w:p w:rsidR="00BF7F92" w:rsidRPr="00B25F57" w:rsidRDefault="00BF7F92" w:rsidP="00B25F57">
      <w:pPr>
        <w:pStyle w:val="Style20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B25F57">
        <w:rPr>
          <w:rStyle w:val="FontStyle12"/>
          <w:sz w:val="24"/>
          <w:szCs w:val="24"/>
        </w:rPr>
        <w:t xml:space="preserve">Ведущими </w:t>
      </w:r>
      <w:r w:rsidRPr="00B25F57">
        <w:rPr>
          <w:rStyle w:val="FontStyle12"/>
          <w:i/>
          <w:sz w:val="24"/>
          <w:szCs w:val="24"/>
        </w:rPr>
        <w:t>концептуальными подходами</w:t>
      </w:r>
      <w:r w:rsidRPr="00B25F57">
        <w:rPr>
          <w:rStyle w:val="FontStyle12"/>
          <w:sz w:val="24"/>
          <w:szCs w:val="24"/>
        </w:rPr>
        <w:t xml:space="preserve">  проектирования и реализации курса стали: системный подход, диалектический, культурологический (культурно-исторический) подходы,  а также личностно ориентированный, деятельностный,  компетентностный, этнопедагогический и антропологический подходы.</w:t>
      </w:r>
    </w:p>
    <w:p w:rsidR="00BF7F92" w:rsidRPr="00B25F57" w:rsidRDefault="00BF7F92" w:rsidP="00B25F57">
      <w:pPr>
        <w:pStyle w:val="Style23"/>
        <w:widowControl/>
        <w:spacing w:line="240" w:lineRule="auto"/>
        <w:ind w:firstLine="709"/>
      </w:pPr>
      <w:r w:rsidRPr="00B25F57">
        <w:rPr>
          <w:rStyle w:val="FontStyle41"/>
          <w:rFonts w:ascii="Times New Roman" w:hAnsi="Times New Roman" w:cs="Times New Roman"/>
          <w:sz w:val="24"/>
          <w:szCs w:val="24"/>
        </w:rPr>
        <w:t xml:space="preserve">Особенностью </w:t>
      </w:r>
      <w:r w:rsidRPr="00B25F57">
        <w:rPr>
          <w:rStyle w:val="FontStyle41"/>
          <w:rFonts w:ascii="Times New Roman" w:hAnsi="Times New Roman" w:cs="Times New Roman"/>
          <w:sz w:val="24"/>
          <w:szCs w:val="24"/>
          <w:u w:val="single"/>
        </w:rPr>
        <w:t>организации образовательного процесса</w:t>
      </w:r>
      <w:r w:rsidRPr="00B25F57">
        <w:rPr>
          <w:rStyle w:val="FontStyle41"/>
          <w:rFonts w:ascii="Times New Roman" w:hAnsi="Times New Roman" w:cs="Times New Roman"/>
          <w:sz w:val="24"/>
          <w:szCs w:val="24"/>
        </w:rPr>
        <w:t xml:space="preserve"> по краеведению является динамичность её форм. </w:t>
      </w:r>
      <w:proofErr w:type="gramStart"/>
      <w:r w:rsidRPr="00B25F57">
        <w:rPr>
          <w:rStyle w:val="FontStyle41"/>
          <w:rFonts w:ascii="Times New Roman" w:hAnsi="Times New Roman" w:cs="Times New Roman"/>
          <w:sz w:val="24"/>
          <w:szCs w:val="24"/>
        </w:rPr>
        <w:t>Занятия из группового помещения переносятся в ту среду, которая изучается (парк, лес, водоём, участок, музей, улица, дом, место отдыха, учреждения, предприятия и др.).</w:t>
      </w:r>
      <w:proofErr w:type="gramEnd"/>
      <w:r w:rsidRPr="00B25F57">
        <w:rPr>
          <w:rStyle w:val="FontStyle41"/>
          <w:rFonts w:ascii="Times New Roman" w:hAnsi="Times New Roman" w:cs="Times New Roman"/>
          <w:sz w:val="24"/>
          <w:szCs w:val="24"/>
        </w:rPr>
        <w:t xml:space="preserve"> Необходимо проводить как можно больше экскурсий, прогулок, походов, игр и праздников на воздухе.  </w:t>
      </w:r>
      <w:r w:rsidRPr="00B25F57">
        <w:t>Основной формой организации педагогической работы по патриотическому воспитанию детей старшего дошкольного возраста являются занятия, как фронтальные, так и подгрупповые. Эти занятия строятся по основным методическим принципам</w:t>
      </w:r>
      <w:r w:rsidRPr="00B25F57">
        <w:rPr>
          <w:color w:val="0000FF"/>
        </w:rPr>
        <w:t xml:space="preserve"> </w:t>
      </w:r>
      <w:r w:rsidRPr="00B25F57">
        <w:t xml:space="preserve">с учетом ФГОС </w:t>
      </w:r>
      <w:proofErr w:type="gramStart"/>
      <w:r w:rsidRPr="00B25F57">
        <w:t>ДО</w:t>
      </w:r>
      <w:proofErr w:type="gramEnd"/>
      <w:r w:rsidRPr="00B25F57">
        <w:t>:</w:t>
      </w:r>
    </w:p>
    <w:p w:rsidR="00BF7F92" w:rsidRPr="00B25F57" w:rsidRDefault="00BF7F92" w:rsidP="00B25F57">
      <w:pPr>
        <w:numPr>
          <w:ilvl w:val="0"/>
          <w:numId w:val="58"/>
        </w:numPr>
        <w:tabs>
          <w:tab w:val="clear" w:pos="9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25F57">
        <w:rPr>
          <w:rFonts w:ascii="Times New Roman" w:hAnsi="Times New Roman" w:cs="Times New Roman"/>
          <w:sz w:val="24"/>
          <w:szCs w:val="24"/>
        </w:rPr>
        <w:t>принцип развивающего образования ребенка;</w:t>
      </w:r>
    </w:p>
    <w:p w:rsidR="00BF7F92" w:rsidRPr="00B25F57" w:rsidRDefault="00BF7F92" w:rsidP="00B25F57">
      <w:pPr>
        <w:numPr>
          <w:ilvl w:val="0"/>
          <w:numId w:val="58"/>
        </w:numPr>
        <w:tabs>
          <w:tab w:val="clear" w:pos="9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sz w:val="24"/>
          <w:szCs w:val="24"/>
          <w:lang w:val="ru-RU"/>
        </w:rPr>
        <w:t>принцип научной обоснованности и практической применяемости в соответствии с возрастными возможностями и особенностями  детей</w:t>
      </w:r>
      <w:proofErr w:type="gramStart"/>
      <w:r w:rsidRPr="00B25F57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BF7F92" w:rsidRPr="00B25F57" w:rsidRDefault="00BF7F92" w:rsidP="00B25F57">
      <w:pPr>
        <w:numPr>
          <w:ilvl w:val="0"/>
          <w:numId w:val="58"/>
        </w:numPr>
        <w:tabs>
          <w:tab w:val="clear" w:pos="9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25F57">
        <w:rPr>
          <w:rFonts w:ascii="Times New Roman" w:hAnsi="Times New Roman" w:cs="Times New Roman"/>
          <w:sz w:val="24"/>
          <w:szCs w:val="24"/>
        </w:rPr>
        <w:t>комплексно - тематический принцип;</w:t>
      </w:r>
    </w:p>
    <w:p w:rsidR="00BF7F92" w:rsidRPr="00B25F57" w:rsidRDefault="00BF7F92" w:rsidP="00B25F57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sz w:val="24"/>
          <w:szCs w:val="24"/>
          <w:lang w:val="ru-RU"/>
        </w:rPr>
        <w:t>-   единство воспитательных, развивающих и обучающих целей и задач  процесса образования детей старшего дошкольного возраста;</w:t>
      </w:r>
    </w:p>
    <w:p w:rsidR="00BF7F92" w:rsidRPr="00B25F57" w:rsidRDefault="00BF7F92" w:rsidP="00B25F57">
      <w:pPr>
        <w:tabs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sz w:val="24"/>
          <w:szCs w:val="24"/>
          <w:lang w:val="ru-RU"/>
        </w:rPr>
        <w:t>- построение образовательного процесса на адекватных возрасту формах работы с детьми (ведущая деятельность - игра: дидактическая, сюжетно-ролевая, настольно-печатная, подвижная, народная);</w:t>
      </w:r>
    </w:p>
    <w:p w:rsidR="00BF7F92" w:rsidRPr="00B25F57" w:rsidRDefault="00BF7F92" w:rsidP="00B25F57">
      <w:pPr>
        <w:tabs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sz w:val="24"/>
          <w:szCs w:val="24"/>
          <w:lang w:val="ru-RU"/>
        </w:rPr>
        <w:t>- систематичность и последовательность применения методов и приемов в совместной деятельности взрослого и детей и  самостоятельной деятельности детей в рамках НОД и при проведении режимных моментов.</w:t>
      </w:r>
    </w:p>
    <w:p w:rsidR="00BF7F92" w:rsidRPr="00B25F57" w:rsidRDefault="00BF7F92" w:rsidP="00B25F57">
      <w:pPr>
        <w:pStyle w:val="Style15"/>
        <w:widowControl/>
        <w:ind w:firstLine="709"/>
        <w:jc w:val="both"/>
        <w:rPr>
          <w:bCs/>
          <w:iCs/>
          <w:color w:val="000000"/>
        </w:rPr>
      </w:pPr>
      <w:r w:rsidRPr="00B25F57">
        <w:rPr>
          <w:color w:val="000000"/>
        </w:rPr>
        <w:t xml:space="preserve">Семья традиционно является главным институтом воспитания. Необходимо помочь родителям осознать, что в первую очередь в семье должны сохраняться и передаваться нравственные и духовные обычаи. Взаимодействие семьи и ДОУ в процессе гражданского и патриотического развития детей дошкольного возраста осуществляется на основе принципа единства координации усилий ДОУ, семьи и общественности, на </w:t>
      </w:r>
      <w:r w:rsidRPr="00B25F57">
        <w:rPr>
          <w:bCs/>
          <w:iCs/>
          <w:color w:val="000000"/>
        </w:rPr>
        <w:t>принципе совместной деятельности воспитателей и семьи.</w:t>
      </w:r>
    </w:p>
    <w:p w:rsidR="00BF7F92" w:rsidRPr="00B25F57" w:rsidRDefault="00BF7F92" w:rsidP="00B25F57">
      <w:pPr>
        <w:pStyle w:val="Style15"/>
        <w:widowControl/>
        <w:ind w:firstLine="709"/>
        <w:jc w:val="both"/>
      </w:pPr>
      <w:r w:rsidRPr="00B25F57">
        <w:rPr>
          <w:b/>
        </w:rPr>
        <w:t xml:space="preserve"> </w:t>
      </w:r>
      <w:r w:rsidRPr="00B25F57">
        <w:rPr>
          <w:u w:val="single"/>
        </w:rPr>
        <w:t>Материально-техническое оснащение  процесса краеведческого воспитания.</w:t>
      </w:r>
      <w:r w:rsidRPr="00B25F57">
        <w:rPr>
          <w:b/>
        </w:rPr>
        <w:t xml:space="preserve"> </w:t>
      </w:r>
      <w:r w:rsidRPr="00B25F57">
        <w:t xml:space="preserve">В ДОУ и конкретной группе должен быть создан краеведческий уголок, посвященный белгородской символике, истории, культуре, природе, труду людей нашего края. Уголок должен содержать достаточно большое количество краеведческой литературы, дидактических игр, познавательных кубиков, кукол с набором народных костюмов России и Белгородской области и др. </w:t>
      </w:r>
    </w:p>
    <w:p w:rsidR="00BF7F92" w:rsidRPr="00B25F57" w:rsidRDefault="00BF7F92" w:rsidP="00B25F57">
      <w:pPr>
        <w:spacing w:after="0" w:line="240" w:lineRule="auto"/>
        <w:ind w:firstLine="540"/>
        <w:jc w:val="both"/>
        <w:rPr>
          <w:rStyle w:val="FontStyle34"/>
          <w:b w:val="0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педагогического процесса по патриотическому воспитанию дошкольников на основе краеведения должен использоваться широкий спектр самых разнообразных материалов: географические карты, глобус, планы, схемы; гербарии </w:t>
      </w:r>
      <w:r w:rsidRPr="00B25F57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первоцветов, лекарственных растений, листьев и семян деревьев; наборы образцов полезных ископаемых; народные  игрушки; иллюстрации с изображением народных костюмов; предметные и сюжетные картинки, репродукции произведений изобразительного искусства; стихи, загадки, потешки, пословицы, поговорки. П</w:t>
      </w:r>
      <w:r w:rsidRPr="00B25F57">
        <w:rPr>
          <w:rStyle w:val="FontStyle34"/>
          <w:b w:val="0"/>
          <w:sz w:val="24"/>
          <w:szCs w:val="24"/>
          <w:lang w:val="ru-RU"/>
        </w:rPr>
        <w:t>редметно-пространственная развивающая среда должна выполнять образовательную, развивающую, воспитывающую, коммуникативную функции, а также работать на развитие самостоятельности и самодеятельности ребенка.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Планируемые  результаты: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имеет первичные представления об истории родного края; достопримечательностях города Белгорода; о людях, прославивших Белгородскую область;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знает государственную символику родного города;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проявляет заботу о своей семье, знает и поддерживает семейные традиции;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знает культурные традиции русского народа;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проявляет интерес к народному творчеству, народным промыслам, узнает и называет изделия народного промысла Белгородской области (народная глиняная  игрушка и др.), предметы русского быта, элементы народного костюма;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знает представителей растительного</w:t>
      </w:r>
      <w:r w:rsidR="008003E2"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животного мира Белгородской </w:t>
      </w:r>
      <w:r w:rsidRPr="00B2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области.</w:t>
      </w:r>
    </w:p>
    <w:p w:rsidR="004F0054" w:rsidRPr="00B25F57" w:rsidRDefault="004F0054" w:rsidP="00B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25F5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Методическое обеспечение:</w:t>
      </w:r>
    </w:p>
    <w:p w:rsidR="00BF7F92" w:rsidRPr="00BF7F92" w:rsidRDefault="00BF7F92" w:rsidP="00BF7F9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>Федеральный государственный  образовательный стандарт  дошкольного образования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>Ривина Е.К. Герб и флаг России. Знакомим дошкольников и младших школьников с государственными символами: Метод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>екомендации для работников дошкольных образовательных учреждений и учителей начальных классов. – М.: АРКТИ, 2003.- 64 с.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>Ковалева Г.А. Воспитывая маленького гражданина…: Практическое пособие для  работников дошкольных образовательных учреждений. -   М.: АРКТИ, 2004.- 80 с.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 xml:space="preserve">Мулько И.Ф. Социально-нравственное воспитание детей 5-7 лет: Методическое пособие. - М.: ТЦ «Сфера», 2004. – 96 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>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 xml:space="preserve">Преемственность: программа по подготовке к школе детей 5-7 лет/Н.рук. Н.А.Федосова. – 3-е изд., перераб. – М.: Просвещение, 2015. – 159 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>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>Кокуева Л.В. Духовно-нравственное воспитание дошкольников на культурных традициях своего народа: Методическое пособие. – М.: АРКТИ, 2003. - 144 с.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 xml:space="preserve">Петров В.М., Гришина Г.Н., Короткова Л.Д. Весенние праздники, игры и забавы для детей. – М.: ТЦ «Сфера», 1998. – 144 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>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 xml:space="preserve">Виноградова Н.Ф., Соколова Л.А. Моя страна Россия: Пособие для старшего дошкольного и младшего школьного возраста. – М.: Просвещение, 2005. – 95 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>.</w:t>
      </w:r>
    </w:p>
    <w:p w:rsidR="00BF7F92" w:rsidRPr="00BF7F92" w:rsidRDefault="00BF7F92" w:rsidP="00BF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F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F7F92">
        <w:rPr>
          <w:rFonts w:ascii="Times New Roman" w:hAnsi="Times New Roman"/>
          <w:sz w:val="24"/>
          <w:szCs w:val="24"/>
          <w:lang w:val="ru-RU"/>
        </w:rPr>
        <w:t>Алешина</w:t>
      </w:r>
      <w:proofErr w:type="gramEnd"/>
      <w:r w:rsidRPr="00BF7F92">
        <w:rPr>
          <w:rFonts w:ascii="Times New Roman" w:hAnsi="Times New Roman"/>
          <w:sz w:val="24"/>
          <w:szCs w:val="24"/>
          <w:lang w:val="ru-RU"/>
        </w:rPr>
        <w:t xml:space="preserve"> Н.В. Патриотическое воспитание дошкольников: Методическое пособие. – М.: ЦГЛ, 2005. – 256 с.</w:t>
      </w:r>
      <w:r w:rsidRPr="00BF7F9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43048D" w:rsidRPr="00D55261" w:rsidRDefault="0043048D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Преемственность в работе ДОУ и школы.</w:t>
      </w:r>
    </w:p>
    <w:p w:rsidR="004F0054" w:rsidRPr="00D55261" w:rsidRDefault="008003E2" w:rsidP="00D55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Муниципальное бюджетное дошкольное образовательное учреждение – детский сад комбинированного вида «Теремок» поселка Борисовка Белгородской области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преемственность в работе с МБОУ СОШ № 2 поселка Борисовка </w:t>
      </w:r>
      <w:r w:rsidR="004F0054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мотивационной, психологической, физической готовности ребенка к школьному обучению.</w:t>
      </w:r>
    </w:p>
    <w:p w:rsidR="004F0054" w:rsidRPr="00D55261" w:rsidRDefault="004F0054" w:rsidP="00D55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осуществления данной цели составлен и утвержден совместный план работы по преемственности </w:t>
      </w:r>
      <w:r w:rsidR="008003E2" w:rsidRPr="00D5526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Муниципального бюджетного дошкольного образовательного учреждения – детский сад комбинированного вида «Теремок» поселка Борисовка Белгородской области</w:t>
      </w:r>
      <w:r w:rsidR="008003E2"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МБОУ СОШ № 2 поселка Борисовка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включающий следующие мероприятия: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совместные совещания, педагогические советы с участием педагогов ДОУ, учителей начальных классов и родителей;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взаимопосещения педагогами уроков в начальной школе и НОД в детском саду;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>- р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одительские собрания с участием учителей начальных классов;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совместные праздники и концерты детей ДОУ и учащихся начальных классов;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совместные спортивные мероприятия детей ДОУ и учащихся начальных классов;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Дни открытых дверей в школе для детей подготовительной группы ДОУ (экскурсии в класс, спортивный зал, библиотеку и др.)</w:t>
      </w:r>
    </w:p>
    <w:p w:rsidR="0043048D" w:rsidRPr="00D55261" w:rsidRDefault="0043048D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003E2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Организационный 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="00D4496E" w:rsidRPr="00D4496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58240;mso-position-horizontal-relative:page;mso-position-vertical-relative:page" strokeweight=".5pt">
            <w10:wrap anchorx="page" anchory="page"/>
          </v:shape>
        </w:pic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Описание материально – технического обеспечения программы.</w:t>
      </w:r>
    </w:p>
    <w:p w:rsidR="004F0054" w:rsidRPr="00D55261" w:rsidRDefault="008003E2" w:rsidP="00D552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ab/>
        <w:t>Материально-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технические условия реализации программы соответствуют:</w:t>
      </w:r>
    </w:p>
    <w:p w:rsidR="008003E2" w:rsidRPr="00D55261" w:rsidRDefault="008003E2" w:rsidP="00264BD2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санитарно-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эпидемиологическим требованиям и нормативам;</w:t>
      </w:r>
    </w:p>
    <w:p w:rsidR="008003E2" w:rsidRPr="00D55261" w:rsidRDefault="004F0054" w:rsidP="00264BD2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правилам пожарной безопасности;</w:t>
      </w:r>
    </w:p>
    <w:p w:rsidR="008003E2" w:rsidRPr="00D55261" w:rsidRDefault="004F0054" w:rsidP="00264BD2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требованиям  к средствам обучения и воспитания в соответствии с возрастом и индивидуальными особенностями детей;</w:t>
      </w:r>
    </w:p>
    <w:p w:rsidR="008003E2" w:rsidRPr="00D55261" w:rsidRDefault="004F0054" w:rsidP="00264BD2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требован</w:t>
      </w:r>
      <w:r w:rsidR="008003E2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иям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к оснащённости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003E2" w:rsidRPr="00D55261">
        <w:rPr>
          <w:rFonts w:ascii="Times New Roman" w:hAnsi="Times New Roman" w:cs="Times New Roman"/>
          <w:sz w:val="24"/>
          <w:szCs w:val="24"/>
          <w:lang w:val="ru-RU"/>
        </w:rPr>
        <w:t>омещений</w:t>
      </w:r>
      <w:proofErr w:type="gramEnd"/>
      <w:r w:rsidR="008003E2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предметно-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пространственной средой;</w:t>
      </w:r>
    </w:p>
    <w:p w:rsidR="004F0054" w:rsidRPr="00D55261" w:rsidRDefault="008003E2" w:rsidP="00264BD2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требованиям  к материально-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техническому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обеспечению программы (учебно-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методический комплект), оборудование, оснащение.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Методическое обеспечение программы: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Бабаева Т.И., Римашевская Л.С. Как развивать сотрудничество и взаимоотношения дошкольников в детском саду. Игровые ситуации, игры, этюды.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2012.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Вербенец А.М., Солнцева О.В., Сомкова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Гогоберидзе А.Г., Деркунская В.А.,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2010.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Дошкольник 4-5 лет. Как работать по программе «Детство». // Сост. и ред. Т.И. Бабаева, М.В. Крулехт, З.А. Михайлова.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2010.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Дошкольник 5-7 лет в детском саду. Как работать по программе «Детство». / Сост. и ред. А.Г.Гогоберидзе, Т.И.Бабаева, З.А.Михайлова.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2010.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Деркунская В.А., Проектная деятельность дошкольников. Учебно-методическое пособие. </w:t>
      </w:r>
      <w:r w:rsidRPr="00D552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–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и дошкольник. Развитие детей старшего дошкольного возраста в игровой деятельности. Сборник. / Науч. ред. Т.И.Бабаева, З.А.Михайлова. </w:t>
      </w:r>
      <w:r w:rsidRPr="00D552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– </w:t>
      </w: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2007.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Курочкина Н.А., Дети и пейзажная живопись. Методическое пособие для педагогов ДОУ.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2006.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Курочкина Н.А., Знакомство с натюрмортом. Методическое пособие для педагогов ДОУ.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2009.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советы к программе «Детство». // Отв. ред. Т.И. Бабаева, З.А. Михайлова.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2010.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Михайлова З.А., Бабаева Т.И., Кларина Л.М., Серова 3.А., Развитие познавательно-исследовательских умений у старших дошкольников.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2012.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Михайлова З.А., Игровые задачи для дошкольников. Учебно-методическое пособие.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2009.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Михайлова З.А., Иоффе Э.Н., Математика от трех до семи. Учебно-методическое пособие.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2009.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Михайлова З.А., Сумина И.В., Челпашкина И.Н. Первые шаги в математику. Проблемно-игровые ситуации для детей 4-5 лет.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–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2009.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Михайлова З.А., Сумина И.В., Челпашкина И.Н. Первые шаги в математику. Проблемно-игровые ситуации для детей 5-6 лет.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2009.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2010. 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в детском саду Научно-методическое пособие. / Научн. ред. А.Г. Гогоберидзе.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Детство-Пресс, 2011.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Новицкая В.А., Римашевкая Л.С., Хромцова Т.Г., Правила поведения в природе для дошкольников: Методическое пособие.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2011.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оборудования, учебно-методических и игровых материалов для ДОУ. 1-я и 2-я младшие группы. Методическое пособие. /Под ред. А.Г.Гогоберидзе. – М.: Центр Педагогического образования, 2008.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оборудования, учебно-методических и игровых материалов для ДОУ. Средняя группа. Методическое пособие. / Под ред. А.Г. Гогоберидзе. – М.: Центр Педагогического образования, 2008. – М.: Центр Педагогического образования, 2008.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оборудования, учебно-методических и игровых материалов для ДОУ. Старшая группа. Методическое пособие. / Под 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 Гогоберидзе. – М.: Центр Педагогического образования, 2008.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 Гогоберидзе. – М.: Центр Педагогического образования, 2008.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Солнцева О.В., Коренева-Леонтьева Е.В., Город-сказка, город-быль. Знакомим дошкольников с Санкт-Петербургом. Учебно-методическое пособие.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Речь,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Рабочие тетради для детей дошкольного возраста.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Михайлова З.А., Челпашкина И.Н. Математика – это интересно (5 рабочих тетрадей для разных возрастных групп: 2-3 года, 3-4 года, 4-5 лет, 5-6 лет, 6-7 лет). – СПб: Детство-Пресс. 2010 –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Никонова Н.О., Талызина И.М., Экологический дневник» (4 рабочих тетради для разных возрастных групп: 3-4 года, 4-5 лет, 5-6 лет, 6-7 лет). – СПб: Детство-Пресс. 2010 –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Сомкова О.Н., Бадакова З.В., Яблоновская И.В., Путешествие по стране Правильной Речи. СПб: Детство-Пресс,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Учебно-наглядные пособия.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Курочкина Н.А. Знакомим дошкольников с пейзажной живописью. Наглядно-дидактическое пособие.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2008.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Курочкина Н.А. Знакомим дошкольников с натюрмортом. Наглядно-дидактическое пособие. - 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Курочкина Н.А. Знакомим дошкольников с портретной живописью. Наглядно-дидактическое пособие. 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Детство-Пресс, 2013. </w:t>
      </w:r>
    </w:p>
    <w:p w:rsidR="004F0054" w:rsidRPr="00D55261" w:rsidRDefault="004F0054" w:rsidP="00D5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блоки Дьенеша: наглядно-дидактическое пособие. Методическое сопровождение З.А.Михайловой.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Корвет, 1995-2011. 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Цветные счетные палочки Кюизенера. наглядно-дидактическое пособие. Методическое сопровождение З.А.Михайловой. – СПб</w:t>
      </w:r>
      <w:proofErr w:type="gramStart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Корвет, 1995-2011.</w:t>
      </w:r>
    </w:p>
    <w:p w:rsidR="004F0054" w:rsidRPr="00D55261" w:rsidRDefault="004F0054" w:rsidP="00D552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F0054" w:rsidRPr="00D55261" w:rsidRDefault="004F0054" w:rsidP="00D552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Обеспечение реализации образовательных областей в парциальных программах.</w:t>
      </w:r>
    </w:p>
    <w:p w:rsidR="004F0054" w:rsidRPr="00D55261" w:rsidRDefault="008003E2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По основным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направлениям развития во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спитанников в ДОУ используются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>парциальные программы, технологии, освоение которых осуществляется в процессе НОД и организованной образовательной деятельности в режимных моментах.</w:t>
      </w:r>
    </w:p>
    <w:p w:rsidR="004F0054" w:rsidRPr="00D55261" w:rsidRDefault="004F0054" w:rsidP="00D552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516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5232"/>
        <w:gridCol w:w="1928"/>
      </w:tblGrid>
      <w:tr w:rsidR="004F0054" w:rsidRPr="00D55261">
        <w:tc>
          <w:tcPr>
            <w:tcW w:w="13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Парциальные программы, технологии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Возраст детей</w:t>
            </w:r>
          </w:p>
        </w:tc>
      </w:tr>
      <w:tr w:rsidR="004F0054" w:rsidRPr="00D55261">
        <w:tc>
          <w:tcPr>
            <w:tcW w:w="13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Речевое развитие 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«Программа развития речи детей дошкольного возраста в детском саду» О.С.Ушакова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«Как хорошо уметь читать!» Д.Г.</w:t>
            </w:r>
            <w:r w:rsidR="008003E2"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Шумаева.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3-7 лет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5-7 лет</w:t>
            </w:r>
          </w:p>
        </w:tc>
      </w:tr>
      <w:tr w:rsidR="004F0054" w:rsidRPr="00D55261">
        <w:tc>
          <w:tcPr>
            <w:tcW w:w="13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«Цветные ладошки» И.А.Лыкова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2-7 лет</w:t>
            </w:r>
          </w:p>
          <w:p w:rsidR="004F0054" w:rsidRPr="00D55261" w:rsidRDefault="004F0054" w:rsidP="00140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</w:tr>
      <w:tr w:rsidR="004F0054" w:rsidRPr="00D55261">
        <w:tc>
          <w:tcPr>
            <w:tcW w:w="13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4F0054" w:rsidRPr="00D55261" w:rsidRDefault="008003E2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«Безопасность» 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Н.Н.Авдеева, О.Л.Князева, Р.Б. Стеркина</w:t>
            </w: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«Светофор». Обучение детей дошкольного возраста правилам дорожного движения. Т.И.Данилова.</w:t>
            </w: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«Азбука общения: развитие личности ребёнка, навыков общения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взрослыми и сверстниками» Л.М.Шипицына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</w:tr>
      <w:tr w:rsidR="004F0054" w:rsidRPr="00D55261">
        <w:trPr>
          <w:trHeight w:val="60"/>
        </w:trPr>
        <w:tc>
          <w:tcPr>
            <w:tcW w:w="13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«Приобщение детей к истокам русской народной культуры» О.Л. Князева, М.Д. Маханева </w:t>
            </w:r>
          </w:p>
          <w:p w:rsidR="008003E2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Программа экологического образования «Наш дом - природа» Н.А. Рыжова</w:t>
            </w:r>
          </w:p>
          <w:p w:rsidR="008003E2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0054" w:rsidRPr="00140B86">
        <w:tc>
          <w:tcPr>
            <w:tcW w:w="13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М.Д. Маханевой «Воспитание здорового ребёнка»</w:t>
            </w:r>
          </w:p>
          <w:p w:rsidR="004F0054" w:rsidRPr="00D55261" w:rsidRDefault="004F0054" w:rsidP="00D552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«Зелёный огонёк здоровья» М.Ю</w:t>
            </w:r>
            <w:r w:rsidR="00140B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Картушина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</w:tr>
    </w:tbl>
    <w:p w:rsidR="004F0054" w:rsidRPr="00140B86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b/>
          <w:bCs/>
          <w:color w:val="000000"/>
          <w:spacing w:val="-8"/>
          <w:sz w:val="24"/>
          <w:szCs w:val="24"/>
        </w:rPr>
      </w:pPr>
      <w:r w:rsidRPr="00D55261">
        <w:rPr>
          <w:b/>
          <w:bCs/>
          <w:sz w:val="24"/>
          <w:szCs w:val="24"/>
        </w:rPr>
        <w:t xml:space="preserve">2. </w:t>
      </w:r>
      <w:r w:rsidRPr="00D55261">
        <w:rPr>
          <w:b/>
          <w:bCs/>
          <w:color w:val="000000"/>
          <w:spacing w:val="-8"/>
          <w:sz w:val="24"/>
          <w:szCs w:val="24"/>
        </w:rPr>
        <w:t>Организация режима пребывания детей в ДОУ.</w:t>
      </w:r>
    </w:p>
    <w:p w:rsidR="006E0F91" w:rsidRPr="00D55261" w:rsidRDefault="006E0F91" w:rsidP="00D55261">
      <w:pPr>
        <w:pStyle w:val="aa"/>
        <w:spacing w:before="0" w:after="0"/>
        <w:ind w:firstLine="708"/>
        <w:jc w:val="both"/>
        <w:rPr>
          <w:sz w:val="24"/>
          <w:szCs w:val="24"/>
        </w:rPr>
      </w:pPr>
    </w:p>
    <w:p w:rsidR="008003E2" w:rsidRPr="00D55261" w:rsidRDefault="004F0054" w:rsidP="00D55261">
      <w:pPr>
        <w:pStyle w:val="aa"/>
        <w:spacing w:before="0" w:after="0"/>
        <w:ind w:firstLine="708"/>
        <w:jc w:val="both"/>
        <w:rPr>
          <w:sz w:val="24"/>
          <w:szCs w:val="24"/>
          <w:lang w:eastAsia="en-US"/>
        </w:rPr>
      </w:pPr>
      <w:r w:rsidRPr="00D55261">
        <w:rPr>
          <w:sz w:val="24"/>
          <w:szCs w:val="24"/>
        </w:rPr>
        <w:t xml:space="preserve">Организация жизни детей в ДОУ опирается на 12-часовое пребывание ребенка в дошкольном учреждении. </w:t>
      </w:r>
      <w:r w:rsidRPr="00D55261">
        <w:rPr>
          <w:sz w:val="24"/>
          <w:szCs w:val="24"/>
          <w:lang w:eastAsia="en-US"/>
        </w:rPr>
        <w:t>Режим дня в детском саду соответствует возрастным особенностям детей и способствует их гармоничному развитию. Максимальная продолжительность непрерывного бодрствования д</w:t>
      </w:r>
      <w:r w:rsidR="008003E2" w:rsidRPr="00D55261">
        <w:rPr>
          <w:sz w:val="24"/>
          <w:szCs w:val="24"/>
          <w:lang w:eastAsia="en-US"/>
        </w:rPr>
        <w:t>етей 3 - 7 лет составляет 5,5-</w:t>
      </w:r>
      <w:r w:rsidRPr="00D55261">
        <w:rPr>
          <w:sz w:val="24"/>
          <w:szCs w:val="24"/>
          <w:lang w:eastAsia="en-US"/>
        </w:rPr>
        <w:t>6 часов, до 3 лет - в соответствии с медицинскими рекомендациями.</w:t>
      </w:r>
    </w:p>
    <w:p w:rsidR="008003E2" w:rsidRPr="00D55261" w:rsidRDefault="004F0054" w:rsidP="00D55261">
      <w:pPr>
        <w:pStyle w:val="aa"/>
        <w:spacing w:before="0" w:after="0"/>
        <w:ind w:firstLine="708"/>
        <w:jc w:val="both"/>
        <w:rPr>
          <w:sz w:val="24"/>
          <w:szCs w:val="24"/>
        </w:rPr>
      </w:pPr>
      <w:r w:rsidRPr="00D55261">
        <w:rPr>
          <w:sz w:val="24"/>
          <w:szCs w:val="24"/>
        </w:rPr>
        <w:t>Ежедневная продолжительност</w:t>
      </w:r>
      <w:r w:rsidR="008003E2" w:rsidRPr="00D55261">
        <w:rPr>
          <w:sz w:val="24"/>
          <w:szCs w:val="24"/>
        </w:rPr>
        <w:t>ь прогулки детей составляет 3-</w:t>
      </w:r>
      <w:r w:rsidRPr="00D55261">
        <w:rPr>
          <w:sz w:val="24"/>
          <w:szCs w:val="24"/>
        </w:rPr>
        <w:t xml:space="preserve">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</w:t>
      </w:r>
      <w:r w:rsidR="008003E2" w:rsidRPr="00D55261">
        <w:rPr>
          <w:sz w:val="24"/>
          <w:szCs w:val="24"/>
        </w:rPr>
        <w:t>детей до 4 лет, а для детей 5-</w:t>
      </w:r>
      <w:r w:rsidRPr="00D55261">
        <w:rPr>
          <w:sz w:val="24"/>
          <w:szCs w:val="24"/>
        </w:rPr>
        <w:t>7 лет при температуре воздуха ниже минус 20 °C и скорости ветра более 15 м/</w:t>
      </w:r>
      <w:proofErr w:type="gramStart"/>
      <w:r w:rsidRPr="00D55261">
        <w:rPr>
          <w:sz w:val="24"/>
          <w:szCs w:val="24"/>
        </w:rPr>
        <w:t>с</w:t>
      </w:r>
      <w:proofErr w:type="gramEnd"/>
      <w:r w:rsidRPr="00D55261">
        <w:rPr>
          <w:sz w:val="24"/>
          <w:szCs w:val="24"/>
        </w:rPr>
        <w:t>.</w:t>
      </w:r>
    </w:p>
    <w:p w:rsidR="004F0054" w:rsidRPr="00D55261" w:rsidRDefault="004F0054" w:rsidP="00D55261">
      <w:pPr>
        <w:pStyle w:val="aa"/>
        <w:spacing w:before="0" w:after="0"/>
        <w:ind w:firstLine="708"/>
        <w:jc w:val="both"/>
        <w:rPr>
          <w:sz w:val="24"/>
          <w:szCs w:val="24"/>
          <w:lang w:eastAsia="en-US"/>
        </w:rPr>
      </w:pPr>
      <w:proofErr w:type="gramStart"/>
      <w:r w:rsidRPr="00D55261">
        <w:rPr>
          <w:sz w:val="24"/>
          <w:szCs w:val="24"/>
        </w:rPr>
        <w:t>Общая продолжительность суточного сна для детей дошкольного возраста должна составлять 12 - 12,5 часа, из которых 2 - 2,5 часа отводится дневному сну.</w:t>
      </w:r>
      <w:proofErr w:type="gramEnd"/>
      <w:r w:rsidRPr="00D55261">
        <w:rPr>
          <w:sz w:val="24"/>
          <w:szCs w:val="24"/>
        </w:rPr>
        <w:t xml:space="preserve">  Для детей от 1,5 до 3 лет дневной сон организуются однократно продолжительностью не менее 3 часов. </w:t>
      </w:r>
    </w:p>
    <w:p w:rsidR="008003E2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детей 3 - 7 лет (игры, подготовка к образовательной деятельности,  личная гигиена) занимает в режиме дня не менее 3 - 4 часов.</w:t>
      </w:r>
    </w:p>
    <w:p w:rsidR="008003E2" w:rsidRPr="00D55261" w:rsidRDefault="004F0054" w:rsidP="00D5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непрерывной непосредственно образовательной деятельности для  детей от 2 до 3 лет – 10 минут, от 3 до 4  лет – не более 15 минут, для детей от 4 до 5 лет – не более 20 минут, для детей от 5 до 6 лет – не более 25 минут, а для детей от </w:t>
      </w:r>
      <w:r w:rsidR="008003E2" w:rsidRPr="00D55261">
        <w:rPr>
          <w:rFonts w:ascii="Times New Roman" w:hAnsi="Times New Roman" w:cs="Times New Roman"/>
          <w:sz w:val="24"/>
          <w:szCs w:val="24"/>
          <w:lang w:val="ru-RU"/>
        </w:rPr>
        <w:t>6 до 7 лет – не более 30 минут.</w:t>
      </w:r>
      <w:proofErr w:type="gramEnd"/>
    </w:p>
    <w:p w:rsidR="008003E2" w:rsidRPr="00D55261" w:rsidRDefault="004F0054" w:rsidP="00D5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 проводят физкультминутку. Перерывы между периодами непрерывной об</w:t>
      </w:r>
      <w:r w:rsidR="008003E2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разовательной деятельности – не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менее 10 минут.</w:t>
      </w:r>
    </w:p>
    <w:p w:rsidR="004F0054" w:rsidRPr="00D55261" w:rsidRDefault="004F0054" w:rsidP="00D5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непосредственно образовательной деятельности статического характера </w:t>
      </w:r>
    </w:p>
    <w:p w:rsidR="008003E2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проводятся физкультминутки.</w:t>
      </w:r>
    </w:p>
    <w:p w:rsidR="004F0054" w:rsidRPr="00D55261" w:rsidRDefault="004F0054" w:rsidP="00D5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</w:t>
      </w:r>
      <w:r w:rsidR="008003E2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я профилактики утомления детей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рекомендуется проводить физкультурные, музыкальные занятия, ритмику и т.п.</w:t>
      </w:r>
    </w:p>
    <w:p w:rsidR="004F0054" w:rsidRPr="00D55261" w:rsidRDefault="004F0054" w:rsidP="00D552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pStyle w:val="aa"/>
        <w:spacing w:before="0" w:after="0"/>
        <w:jc w:val="both"/>
        <w:rPr>
          <w:b/>
          <w:bCs/>
          <w:sz w:val="24"/>
          <w:szCs w:val="24"/>
        </w:rPr>
      </w:pPr>
      <w:r w:rsidRPr="00D55261">
        <w:rPr>
          <w:b/>
          <w:bCs/>
          <w:sz w:val="24"/>
          <w:szCs w:val="24"/>
        </w:rPr>
        <w:t>Режим дня в общеразвивающих группах.</w:t>
      </w:r>
    </w:p>
    <w:p w:rsidR="004F0054" w:rsidRPr="00D55261" w:rsidRDefault="004F0054" w:rsidP="00D55261">
      <w:pPr>
        <w:pStyle w:val="aa"/>
        <w:spacing w:before="0" w:after="0"/>
        <w:jc w:val="both"/>
        <w:rPr>
          <w:b/>
          <w:bCs/>
          <w:i/>
          <w:iCs/>
          <w:sz w:val="24"/>
          <w:szCs w:val="24"/>
        </w:rPr>
      </w:pPr>
    </w:p>
    <w:p w:rsidR="004F0054" w:rsidRPr="00D55261" w:rsidRDefault="004F0054" w:rsidP="00D55261">
      <w:pPr>
        <w:pStyle w:val="aa"/>
        <w:spacing w:before="0" w:after="0"/>
        <w:jc w:val="both"/>
        <w:rPr>
          <w:i/>
          <w:iCs/>
          <w:color w:val="000000"/>
          <w:spacing w:val="-8"/>
          <w:sz w:val="24"/>
          <w:szCs w:val="24"/>
        </w:rPr>
      </w:pPr>
      <w:r w:rsidRPr="00D55261">
        <w:rPr>
          <w:b/>
          <w:bCs/>
          <w:i/>
          <w:iCs/>
          <w:sz w:val="24"/>
          <w:szCs w:val="24"/>
        </w:rPr>
        <w:t>Холодный период.</w:t>
      </w:r>
    </w:p>
    <w:tbl>
      <w:tblPr>
        <w:tblpPr w:leftFromText="180" w:rightFromText="180" w:vertAnchor="text" w:horzAnchor="margin" w:tblpXSpec="center" w:tblpY="410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1559"/>
        <w:gridCol w:w="1418"/>
        <w:gridCol w:w="1417"/>
        <w:gridCol w:w="1418"/>
        <w:gridCol w:w="1701"/>
      </w:tblGrid>
      <w:tr w:rsidR="004F0054" w:rsidRPr="00D55261">
        <w:trPr>
          <w:trHeight w:val="6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мл. группа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14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мл. </w:t>
            </w: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руппа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</w:t>
            </w: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т.</w:t>
            </w: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группа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1559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</w:tc>
        <w:tc>
          <w:tcPr>
            <w:tcW w:w="1418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</w:tc>
        <w:tc>
          <w:tcPr>
            <w:tcW w:w="1417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8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-8.15</w:t>
            </w:r>
          </w:p>
        </w:tc>
        <w:tc>
          <w:tcPr>
            <w:tcW w:w="1701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-8.15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  <w:tc>
          <w:tcPr>
            <w:tcW w:w="1701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701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9.25-11.40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9.40-11.50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9.50-12.00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10.35-12.15</w:t>
            </w:r>
          </w:p>
        </w:tc>
        <w:tc>
          <w:tcPr>
            <w:tcW w:w="1701" w:type="dxa"/>
            <w:vAlign w:val="center"/>
          </w:tcPr>
          <w:p w:rsidR="004F0054" w:rsidRPr="00D55261" w:rsidRDefault="008003E2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с прогулки, водные процедуры, игры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Подъем, закалив</w:t>
            </w:r>
            <w:proofErr w:type="gramStart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роцедуры, гимнастика после сна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4F0054" w:rsidRPr="00D55261">
        <w:trPr>
          <w:trHeight w:val="609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осущ. в ходе совместной деятельности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4F0054" w:rsidRPr="00D55261">
        <w:trPr>
          <w:trHeight w:val="113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литературы, самостоятельная </w:t>
            </w: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детей, игры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15.45-16.20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16.40 – 16.55</w:t>
            </w:r>
          </w:p>
        </w:tc>
      </w:tr>
      <w:tr w:rsidR="004F0054" w:rsidRPr="00D55261">
        <w:trPr>
          <w:trHeight w:val="560"/>
        </w:trPr>
        <w:tc>
          <w:tcPr>
            <w:tcW w:w="2504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16.45-</w:t>
            </w:r>
            <w:r w:rsidR="006E0F91"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  <w:r w:rsidR="006E0F91"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417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  <w:r w:rsidR="006E0F91"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418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16.55.-</w:t>
            </w:r>
            <w:r w:rsidR="006E0F91"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701" w:type="dxa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16.55 – </w:t>
            </w:r>
            <w:r w:rsidR="006E0F91"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</w:tr>
    </w:tbl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F0054" w:rsidRPr="00D55261" w:rsidRDefault="006E0F9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Теплый </w:t>
      </w:r>
      <w:r w:rsidR="004F0054" w:rsidRPr="00D5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</w:t>
      </w:r>
      <w:r w:rsidR="004F0054" w:rsidRPr="00D552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proofErr w:type="gramEnd"/>
    </w:p>
    <w:tbl>
      <w:tblPr>
        <w:tblpPr w:leftFromText="180" w:rightFromText="180" w:vertAnchor="text" w:horzAnchor="margin" w:tblpXSpec="center" w:tblpY="23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701"/>
        <w:gridCol w:w="1559"/>
        <w:gridCol w:w="1559"/>
        <w:gridCol w:w="1559"/>
        <w:gridCol w:w="1560"/>
      </w:tblGrid>
      <w:tr w:rsidR="006E0F91" w:rsidRPr="00D55261" w:rsidTr="006E0F91">
        <w:trPr>
          <w:trHeight w:val="861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 дня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мл. группа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мл. группа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</w:t>
            </w: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D55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группа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детей, сам. деятельность</w:t>
            </w:r>
            <w:proofErr w:type="gramStart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гры (на свежем воздухе)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7.00-8.10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7.00-8.15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7.00-8.15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гимнастика (на свежем воздухе)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8.00-8.10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8.00-8.10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8.10-8.20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</w:tr>
      <w:tr w:rsidR="006E0F91" w:rsidRPr="00D55261" w:rsidTr="006E0F91">
        <w:trPr>
          <w:trHeight w:val="396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0-8.40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подготовка к прогулке, НОД на улице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образовательная деятельность на воздухе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Игры, наблюдения, закал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9.10-11.45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9.15 – 11.50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9.20 – 12.05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9.25 – 12.15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9.30 - 12.25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с прогулки, подготовка к обеду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11.55 –12.10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12.05 – 12.20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12.15 – 12.25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</w:tr>
      <w:tr w:rsidR="006E0F91" w:rsidRPr="00D55261" w:rsidTr="006E0F91">
        <w:trPr>
          <w:trHeight w:val="392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12.25 – 12.45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6E0F91" w:rsidRPr="00D55261" w:rsidTr="006E0F91">
        <w:trPr>
          <w:trHeight w:val="348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Подъем, закалив</w:t>
            </w:r>
            <w:proofErr w:type="gramStart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роцедуры, гимнастика после сна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6E0F91" w:rsidRPr="00D55261" w:rsidTr="006E0F91">
        <w:trPr>
          <w:trHeight w:val="56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игры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 – 16.20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 – 16.25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15.30-16.35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15.30 – 16.40</w:t>
            </w:r>
          </w:p>
        </w:tc>
      </w:tr>
      <w:tr w:rsidR="006E0F91" w:rsidRPr="00D55261" w:rsidTr="006E0F91">
        <w:trPr>
          <w:trHeight w:val="394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16.20 – 16.45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16.25 – 16.50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16.35 – 16.55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16.40 – 16.55</w:t>
            </w:r>
          </w:p>
        </w:tc>
      </w:tr>
      <w:tr w:rsidR="006E0F91" w:rsidRPr="00D55261" w:rsidTr="006E0F91">
        <w:trPr>
          <w:trHeight w:val="380"/>
        </w:trPr>
        <w:tc>
          <w:tcPr>
            <w:tcW w:w="241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прогулке, прогулка, </w:t>
            </w:r>
            <w:r w:rsidRPr="00D552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игры, самост. деятельность,  уход домой</w:t>
            </w:r>
          </w:p>
        </w:tc>
        <w:tc>
          <w:tcPr>
            <w:tcW w:w="1701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16.45 –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16.50 –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16.50 –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559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16.55 –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560" w:type="dxa"/>
            <w:vAlign w:val="center"/>
          </w:tcPr>
          <w:p w:rsidR="006E0F91" w:rsidRPr="00D55261" w:rsidRDefault="006E0F91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16.55 – 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</w:tr>
    </w:tbl>
    <w:p w:rsidR="006E0F91" w:rsidRPr="00D55261" w:rsidRDefault="006E0F91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E0F91" w:rsidRPr="00D55261" w:rsidRDefault="006E0F91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0F91" w:rsidRPr="00D55261" w:rsidRDefault="006E0F91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264BD2">
      <w:pPr>
        <w:numPr>
          <w:ilvl w:val="0"/>
          <w:numId w:val="5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традиционных событий, праздников, мероприятий.</w:t>
      </w:r>
    </w:p>
    <w:p w:rsidR="006E0F91" w:rsidRPr="00D55261" w:rsidRDefault="006E0F91" w:rsidP="00D55261">
      <w:pPr>
        <w:tabs>
          <w:tab w:val="left" w:pos="-4678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35"/>
        <w:gridCol w:w="2374"/>
        <w:gridCol w:w="2443"/>
      </w:tblGrid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рождения детей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р. в м.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р. в м.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1р. в кварт.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054" w:rsidRPr="00140B86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 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</w:tcPr>
          <w:p w:rsidR="004F0054" w:rsidRPr="00D55261" w:rsidRDefault="00140B86" w:rsidP="00140B86">
            <w:pPr>
              <w:tabs>
                <w:tab w:val="left" w:pos="2800"/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</w:t>
            </w:r>
            <w:r w:rsidR="004F0054"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</w:t>
            </w:r>
          </w:p>
        </w:tc>
      </w:tr>
      <w:tr w:rsidR="004F0054" w:rsidRPr="00140B86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Осенний бал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посвящённые Дню народного единства.</w:t>
            </w:r>
          </w:p>
        </w:tc>
        <w:tc>
          <w:tcPr>
            <w:tcW w:w="2375" w:type="dxa"/>
          </w:tcPr>
          <w:p w:rsidR="004F0054" w:rsidRPr="00140B86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4F0054" w:rsidRPr="00D55261" w:rsidRDefault="004F0054" w:rsidP="00D55261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140B86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Воспитатели,</w:t>
            </w:r>
          </w:p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="00140B8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36" w:type="dxa"/>
          </w:tcPr>
          <w:p w:rsidR="004F0054" w:rsidRPr="00D55261" w:rsidRDefault="00140B86" w:rsidP="00140B86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семейных поделок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140B86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4F0054" w:rsidRPr="00D55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Воспитатели, муз. руководители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Неделя здоровья (зимние каникулы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F0054" w:rsidRPr="00BD2E15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ФК, муз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ук.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детей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F0054" w:rsidRPr="00BD2E15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ФК, муз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ук.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Богатырская масленица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Праздник мам и бабушек.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Неделя театра.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 xml:space="preserve">Муз. рук., воспитатели 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Неделя «открытых дверей»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Зам.зав.,</w:t>
            </w:r>
          </w:p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Муз.руковод.,</w:t>
            </w:r>
          </w:p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Развлечение «Весна пришла»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Муз. руковод., воспитатели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руковод., 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F0054" w:rsidRPr="00D55261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Играем вместе с детьми – </w:t>
            </w:r>
          </w:p>
          <w:p w:rsidR="004F0054" w:rsidRPr="00D55261" w:rsidRDefault="004F0054" w:rsidP="00D55261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140B86" w:rsidRDefault="004F0054" w:rsidP="00140B86">
            <w:pPr>
              <w:tabs>
                <w:tab w:val="right" w:pos="1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4F0054" w:rsidRPr="00BD2E15">
        <w:tc>
          <w:tcPr>
            <w:tcW w:w="817" w:type="dxa"/>
          </w:tcPr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36" w:type="dxa"/>
          </w:tcPr>
          <w:p w:rsidR="004F0054" w:rsidRPr="00D55261" w:rsidRDefault="004F0054" w:rsidP="00D55261">
            <w:pPr>
              <w:tabs>
                <w:tab w:val="left" w:pos="-4678"/>
                <w:tab w:val="left" w:pos="2595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бал «До свидания, детский сад!»</w:t>
            </w:r>
          </w:p>
        </w:tc>
        <w:tc>
          <w:tcPr>
            <w:tcW w:w="2375" w:type="dxa"/>
          </w:tcPr>
          <w:p w:rsidR="004F0054" w:rsidRPr="00D55261" w:rsidRDefault="004F0054" w:rsidP="00D55261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0054" w:rsidRPr="00D55261" w:rsidRDefault="004F0054" w:rsidP="00D55261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4F0054" w:rsidRPr="00D55261" w:rsidRDefault="004F0054" w:rsidP="00140B86">
            <w:pPr>
              <w:tabs>
                <w:tab w:val="left" w:pos="-4678"/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уковод., инструктор по ФК, воспитатели</w:t>
            </w:r>
          </w:p>
        </w:tc>
      </w:tr>
    </w:tbl>
    <w:p w:rsidR="004F0054" w:rsidRPr="00D55261" w:rsidRDefault="004F0054" w:rsidP="00D5526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Особенности организации развивающей предметно-пространственной среды.</w:t>
      </w:r>
    </w:p>
    <w:p w:rsidR="004F0054" w:rsidRPr="00D55261" w:rsidRDefault="004F0054" w:rsidP="00D55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предметно-пространственная среда </w:t>
      </w:r>
      <w:r w:rsidR="006E0F91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бюджетного дошкольного образовательного учреждения – детского сада комбинированного вида «Теремок»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Style w:val="ac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6E0F91" w:rsidRPr="00D55261" w:rsidRDefault="004F0054" w:rsidP="00264BD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игровую, познавательную и творческую активность всех воспитанников,</w:t>
      </w:r>
      <w:r w:rsidR="006E0F91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экспериментирование с доступными детям материалами;</w:t>
      </w:r>
    </w:p>
    <w:p w:rsidR="006E0F91" w:rsidRPr="00D55261" w:rsidRDefault="004F0054" w:rsidP="00264BD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двигательную активность;</w:t>
      </w:r>
    </w:p>
    <w:p w:rsidR="006E0F91" w:rsidRPr="00D55261" w:rsidRDefault="004F0054" w:rsidP="00264BD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эмоциональное благополучие детей;</w:t>
      </w:r>
    </w:p>
    <w:p w:rsidR="004F0054" w:rsidRPr="00D55261" w:rsidRDefault="004F0054" w:rsidP="00264BD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возможность самовыражения.</w:t>
      </w:r>
    </w:p>
    <w:p w:rsidR="004F0054" w:rsidRPr="00D55261" w:rsidRDefault="004F0054" w:rsidP="00D55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Style w:val="ac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При организации образовательного пространства учитываются требования:</w:t>
      </w:r>
    </w:p>
    <w:p w:rsidR="006E0F91" w:rsidRPr="00D55261" w:rsidRDefault="004F0054" w:rsidP="00264B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насыщенности в соответствии с возрастными возможностями детей;</w:t>
      </w:r>
    </w:p>
    <w:p w:rsidR="006E0F91" w:rsidRPr="00D55261" w:rsidRDefault="004F0054" w:rsidP="00264B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трансформируемости среды,</w:t>
      </w:r>
    </w:p>
    <w:p w:rsidR="006E0F91" w:rsidRPr="00D55261" w:rsidRDefault="004F0054" w:rsidP="00264B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полифункциональности материалов,</w:t>
      </w:r>
    </w:p>
    <w:p w:rsidR="006E0F91" w:rsidRPr="00D55261" w:rsidRDefault="004F0054" w:rsidP="00264B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вариативности,</w:t>
      </w:r>
    </w:p>
    <w:p w:rsidR="006E0F91" w:rsidRPr="00D55261" w:rsidRDefault="004F0054" w:rsidP="00264B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доступности,</w:t>
      </w:r>
    </w:p>
    <w:p w:rsidR="004F0054" w:rsidRPr="00D55261" w:rsidRDefault="004F0054" w:rsidP="00264BD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</w:p>
    <w:p w:rsidR="004F0054" w:rsidRPr="00D55261" w:rsidRDefault="004F0054" w:rsidP="00D55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</w:t>
      </w:r>
    </w:p>
    <w:p w:rsidR="006E0F91" w:rsidRPr="00D55261" w:rsidRDefault="006E0F91" w:rsidP="00D552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92"/>
        <w:gridCol w:w="2252"/>
        <w:gridCol w:w="4736"/>
      </w:tblGrid>
      <w:tr w:rsidR="004F0054" w:rsidRPr="00BD2E15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специальных помещений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Основные</w:t>
            </w: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55261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пособия и специальное оборудование</w:t>
            </w:r>
          </w:p>
        </w:tc>
      </w:tr>
      <w:tr w:rsidR="004F0054" w:rsidRPr="00BD2E15">
        <w:trPr>
          <w:trHeight w:val="28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</w:t>
            </w:r>
          </w:p>
          <w:p w:rsidR="004F0054" w:rsidRPr="00D55261" w:rsidRDefault="004F0054" w:rsidP="00D55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 для проведения физкультурных занятий, мероприятий, тренажёры, маты, сенсорные дорожки.</w:t>
            </w:r>
          </w:p>
        </w:tc>
      </w:tr>
      <w:tr w:rsidR="004F0054" w:rsidRPr="00BD2E15">
        <w:trPr>
          <w:trHeight w:val="25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двигательной активности, дорожки здоровья, оборудование для закаливания, бактерицидные лампы</w:t>
            </w:r>
          </w:p>
        </w:tc>
      </w:tr>
      <w:tr w:rsidR="004F0054" w:rsidRPr="00BD2E15">
        <w:trPr>
          <w:trHeight w:val="57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Ростомер, мебель, спирометр, динамометр, весы, тонометр, медикаменты для оказания первой медицинской помощи</w:t>
            </w:r>
          </w:p>
        </w:tc>
      </w:tr>
      <w:tr w:rsidR="004F0054" w:rsidRPr="00BD2E15">
        <w:trPr>
          <w:trHeight w:val="114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</w:t>
            </w:r>
            <w:r w:rsidRPr="00D552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 -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аудиотека.</w:t>
            </w:r>
          </w:p>
        </w:tc>
      </w:tr>
      <w:tr w:rsidR="004F0054" w:rsidRPr="00BD2E15">
        <w:trPr>
          <w:trHeight w:val="554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  <w:tr w:rsidR="004F0054" w:rsidRPr="00BD2E15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Познавательное  развитие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познавательного развития, оборудование для исследовательской и опытнической деятельности детей (мини - лаборатория),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 презентаци по темам</w:t>
            </w:r>
          </w:p>
        </w:tc>
      </w:tr>
      <w:tr w:rsidR="004F0054" w:rsidRPr="00D55261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Уголок нравственно-патриотического воспитания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Экологическая комната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Мини - музей русского быта «Русская изба»</w:t>
            </w:r>
          </w:p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Музей часов</w:t>
            </w:r>
          </w:p>
        </w:tc>
      </w:tr>
      <w:tr w:rsidR="004F0054" w:rsidRPr="00BD2E15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тропа, «Зимняя столовая для птиц», цветники</w:t>
            </w:r>
          </w:p>
        </w:tc>
      </w:tr>
      <w:tr w:rsidR="004F0054" w:rsidRPr="00BD2E15"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Мольберты, портреты известных художников, репродукции картин,  разнообразные изобразительные материалы и оборудование.</w:t>
            </w:r>
          </w:p>
        </w:tc>
      </w:tr>
      <w:tr w:rsidR="004F0054" w:rsidRPr="00BD2E15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</w:t>
            </w:r>
            <w:proofErr w:type="gramEnd"/>
          </w:p>
        </w:tc>
      </w:tr>
      <w:tr w:rsidR="004F0054" w:rsidRPr="00BD2E15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оборудование, атрибуты для театра, проведения социально-значимых акций, детские музыкальные инструменты, мультимедийная техника, телевизор, диски и другие носители со специальными программами</w:t>
            </w:r>
          </w:p>
        </w:tc>
      </w:tr>
      <w:tr w:rsidR="004F0054" w:rsidRPr="00BD2E15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Холлы и коридорные пролёты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4F0054" w:rsidRPr="00BD2E15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речевые игры, детские библиотечки с подбором детской литературы, дидактических игр с литературоведческим содержанием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</w:tr>
      <w:tr w:rsidR="004F0054" w:rsidRPr="00BD2E15">
        <w:trPr>
          <w:trHeight w:val="613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Уголки с оборудованием для коррекции психомоторного развития.</w:t>
            </w:r>
          </w:p>
        </w:tc>
      </w:tr>
      <w:tr w:rsidR="004F0054" w:rsidRPr="00BD2E15">
        <w:trPr>
          <w:trHeight w:val="914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для коррекции речевой сферы, таблицы, азбука разных видов (картонная, магнитная), картотеки,  дидактический материал для</w:t>
            </w:r>
            <w:r w:rsidRPr="00D552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звуков</w:t>
            </w:r>
          </w:p>
        </w:tc>
      </w:tr>
      <w:tr w:rsidR="004F0054" w:rsidRPr="00BD2E15">
        <w:trPr>
          <w:trHeight w:val="914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54" w:rsidRPr="00D55261" w:rsidRDefault="004F0054" w:rsidP="00D5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материалы для диагностики и коррекции психофизических процессов, магнитофон.</w:t>
            </w:r>
          </w:p>
        </w:tc>
      </w:tr>
    </w:tbl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 группах созданы следующие центры активности: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д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вижения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сюжетно-ролевой  игры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развивающих игр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музыки и театрализованной деятельности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познавательно-исследовательской деятельности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«Грамота»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изобразительного творчества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конструирования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Центр трудовой деятельности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Центр «Безопасность» и «Дорожная азбука»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Центр «Математика»</w:t>
      </w:r>
    </w:p>
    <w:p w:rsidR="004F0054" w:rsidRPr="00D55261" w:rsidRDefault="004F0054" w:rsidP="00264B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Цент тематической информации «Информационное поле»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0F91" w:rsidRPr="00D55261" w:rsidRDefault="006E0F91" w:rsidP="00D55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b/>
          <w:bCs/>
          <w:sz w:val="24"/>
          <w:szCs w:val="24"/>
        </w:rPr>
        <w:t>ΙV</w:t>
      </w: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раздел.</w:t>
      </w:r>
      <w:proofErr w:type="gramEnd"/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Краткая презентация Программы</w:t>
      </w:r>
    </w:p>
    <w:p w:rsidR="006E0F91" w:rsidRPr="00D55261" w:rsidRDefault="006E0F91" w:rsidP="00D5526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6E0F91" w:rsidP="00D5526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F0054"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1.Категория детей, на которых ориентирована Программа.</w:t>
      </w:r>
    </w:p>
    <w:p w:rsidR="006E0F91" w:rsidRPr="00D55261" w:rsidRDefault="00AE6832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Основная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дошкольного образования </w:t>
      </w:r>
      <w:r w:rsidR="006E0F91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бюджетного дошкольного образовательного учреждения – детского сада комбинированного вида «Теремок» п. Борисовка Белгородской области </w:t>
      </w:r>
      <w:r w:rsidR="004F0054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(далее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6E0F91" w:rsidRPr="00D55261" w:rsidRDefault="006E0F91" w:rsidP="00D5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2.Основные подходы к формированию программы.</w:t>
      </w:r>
    </w:p>
    <w:p w:rsidR="006E0F91" w:rsidRPr="00D55261" w:rsidRDefault="004F0054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6E0F91" w:rsidRPr="00D55261" w:rsidRDefault="004F0054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6E0F91" w:rsidRPr="00D55261" w:rsidRDefault="004F0054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4F0054" w:rsidRPr="00D55261" w:rsidRDefault="004F0054" w:rsidP="00D5526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264BD2">
      <w:pPr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Используемые Примерные программы.</w:t>
      </w:r>
    </w:p>
    <w:p w:rsidR="006E0F91" w:rsidRPr="00D55261" w:rsidRDefault="006E0F91" w:rsidP="00D55261">
      <w:pPr>
        <w:autoSpaceDE w:val="0"/>
        <w:autoSpaceDN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Содержание обязательной части Программы соответствует Примерной образовательной программе дошкольного образования «Детство» под редакцией Т.И. Бабаевой, А.Г. Гогоберидзе, О.В. Солнцевой и др. – СПб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ООО «Издательство «Детство-Пресс», Издательство РГПУ им. А.И. Герцена, 2014.</w:t>
      </w:r>
      <w:r w:rsidR="00D55261"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 Пилотный вариант, ознакомительная версия.</w:t>
      </w:r>
    </w:p>
    <w:p w:rsidR="00D55261" w:rsidRPr="00D55261" w:rsidRDefault="00D55261" w:rsidP="00D5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Характеристика взаимодействия педагогического коллектива с семьями воспитанников.</w:t>
      </w:r>
    </w:p>
    <w:p w:rsidR="00D55261" w:rsidRPr="00D55261" w:rsidRDefault="004F0054" w:rsidP="00D55261">
      <w:pPr>
        <w:pStyle w:val="aa"/>
        <w:spacing w:before="0" w:after="0"/>
        <w:ind w:firstLine="709"/>
        <w:jc w:val="both"/>
        <w:rPr>
          <w:sz w:val="24"/>
          <w:szCs w:val="24"/>
          <w:u w:val="single"/>
        </w:rPr>
      </w:pPr>
      <w:r w:rsidRPr="00D55261">
        <w:rPr>
          <w:sz w:val="24"/>
          <w:szCs w:val="24"/>
          <w:u w:val="single"/>
        </w:rPr>
        <w:t>Основные принципы:</w:t>
      </w:r>
    </w:p>
    <w:p w:rsidR="00D55261" w:rsidRPr="00D55261" w:rsidRDefault="004F0054" w:rsidP="00264BD2">
      <w:pPr>
        <w:pStyle w:val="aa"/>
        <w:numPr>
          <w:ilvl w:val="0"/>
          <w:numId w:val="33"/>
        </w:numPr>
        <w:spacing w:before="0" w:after="0"/>
        <w:jc w:val="both"/>
        <w:rPr>
          <w:sz w:val="24"/>
          <w:szCs w:val="24"/>
          <w:u w:val="single"/>
        </w:rPr>
      </w:pPr>
      <w:r w:rsidRPr="00D55261">
        <w:rPr>
          <w:sz w:val="24"/>
          <w:szCs w:val="24"/>
        </w:rPr>
        <w:t>партнёрство родителей и педагогов в воспитании и обучении детей;</w:t>
      </w:r>
    </w:p>
    <w:p w:rsidR="00D55261" w:rsidRPr="00D55261" w:rsidRDefault="004F0054" w:rsidP="00264BD2">
      <w:pPr>
        <w:pStyle w:val="aa"/>
        <w:numPr>
          <w:ilvl w:val="0"/>
          <w:numId w:val="33"/>
        </w:numPr>
        <w:spacing w:before="0" w:after="0"/>
        <w:jc w:val="both"/>
        <w:rPr>
          <w:sz w:val="24"/>
          <w:szCs w:val="24"/>
          <w:u w:val="single"/>
        </w:rPr>
      </w:pPr>
      <w:r w:rsidRPr="00D55261">
        <w:rPr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D55261" w:rsidRPr="00D55261" w:rsidRDefault="004F0054" w:rsidP="00264BD2">
      <w:pPr>
        <w:pStyle w:val="aa"/>
        <w:numPr>
          <w:ilvl w:val="0"/>
          <w:numId w:val="33"/>
        </w:numPr>
        <w:spacing w:before="0" w:after="0"/>
        <w:jc w:val="both"/>
        <w:rPr>
          <w:sz w:val="24"/>
          <w:szCs w:val="24"/>
          <w:u w:val="single"/>
        </w:rPr>
      </w:pPr>
      <w:r w:rsidRPr="00D55261">
        <w:rPr>
          <w:sz w:val="24"/>
          <w:szCs w:val="24"/>
        </w:rPr>
        <w:t>помощь, уважение и доверие к ребёнку со стороны педагогов и родителей;</w:t>
      </w:r>
    </w:p>
    <w:p w:rsidR="004F0054" w:rsidRPr="00D55261" w:rsidRDefault="004F0054" w:rsidP="00264BD2">
      <w:pPr>
        <w:pStyle w:val="aa"/>
        <w:numPr>
          <w:ilvl w:val="0"/>
          <w:numId w:val="33"/>
        </w:numPr>
        <w:spacing w:before="0" w:after="0"/>
        <w:jc w:val="both"/>
        <w:rPr>
          <w:sz w:val="24"/>
          <w:szCs w:val="24"/>
          <w:u w:val="single"/>
        </w:rPr>
      </w:pPr>
      <w:r w:rsidRPr="00D55261">
        <w:rPr>
          <w:sz w:val="24"/>
          <w:szCs w:val="24"/>
        </w:rPr>
        <w:t>постоянный анализ процесса взаимодействия семьи и ДОУ, его промежу</w:t>
      </w:r>
      <w:r w:rsidR="00D55261" w:rsidRPr="00D55261">
        <w:rPr>
          <w:sz w:val="24"/>
          <w:szCs w:val="24"/>
        </w:rPr>
        <w:t xml:space="preserve">точных </w:t>
      </w:r>
      <w:r w:rsidRPr="00D55261">
        <w:rPr>
          <w:sz w:val="24"/>
          <w:szCs w:val="24"/>
        </w:rPr>
        <w:t>и конечных результатов.</w:t>
      </w:r>
    </w:p>
    <w:p w:rsidR="00D55261" w:rsidRPr="00D55261" w:rsidRDefault="00D55261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D55261" w:rsidRPr="00D55261" w:rsidRDefault="004F0054" w:rsidP="00264B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защита прав ребёнка в семье и детском саду;</w:t>
      </w:r>
    </w:p>
    <w:p w:rsidR="00D55261" w:rsidRPr="00D55261" w:rsidRDefault="004F0054" w:rsidP="00264B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воспитание, развитие и оздоровление детей;</w:t>
      </w:r>
    </w:p>
    <w:p w:rsidR="00D55261" w:rsidRPr="00D55261" w:rsidRDefault="004F0054" w:rsidP="00264B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</w:rPr>
        <w:t>детско-родительские отношения;</w:t>
      </w:r>
    </w:p>
    <w:p w:rsidR="00D55261" w:rsidRPr="00D55261" w:rsidRDefault="004F0054" w:rsidP="00264B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взаимоотношения детей со сверстниками и взрослыми;</w:t>
      </w:r>
    </w:p>
    <w:p w:rsidR="00D55261" w:rsidRPr="00D55261" w:rsidRDefault="004F0054" w:rsidP="00264B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коррекция нарушений в развитии детей;</w:t>
      </w:r>
    </w:p>
    <w:p w:rsidR="004F0054" w:rsidRPr="00D55261" w:rsidRDefault="004F0054" w:rsidP="00264B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подготовка детей старшего дошкольного возраста к обучению в школе.</w:t>
      </w:r>
    </w:p>
    <w:p w:rsidR="00D55261" w:rsidRPr="00D55261" w:rsidRDefault="00D55261" w:rsidP="00D552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D55261" w:rsidRDefault="004F0054" w:rsidP="00D55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261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</w:p>
    <w:p w:rsidR="00D55261" w:rsidRPr="00D55261" w:rsidRDefault="00D55261" w:rsidP="00264BD2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Педагогический мониторинг</w:t>
      </w:r>
    </w:p>
    <w:p w:rsidR="00D55261" w:rsidRPr="00D55261" w:rsidRDefault="00D55261" w:rsidP="00264BD2">
      <w:pPr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D55261" w:rsidRPr="00D55261" w:rsidRDefault="00D55261" w:rsidP="00264BD2">
      <w:pPr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беседы с родителями</w:t>
      </w:r>
    </w:p>
    <w:p w:rsidR="00D55261" w:rsidRPr="00D55261" w:rsidRDefault="00D55261" w:rsidP="00264BD2">
      <w:pPr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беседы с детьми о семье</w:t>
      </w:r>
    </w:p>
    <w:p w:rsidR="00D55261" w:rsidRPr="00D55261" w:rsidRDefault="00D55261" w:rsidP="00264BD2">
      <w:pPr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наблюдение за общением родителей и детей</w:t>
      </w:r>
    </w:p>
    <w:p w:rsidR="00D55261" w:rsidRPr="00D55261" w:rsidRDefault="00D55261" w:rsidP="00264BD2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Педагогическая поддержка</w:t>
      </w:r>
    </w:p>
    <w:p w:rsidR="00D55261" w:rsidRPr="00D55261" w:rsidRDefault="00D55261" w:rsidP="00264B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беседы с родителями</w:t>
      </w:r>
    </w:p>
    <w:p w:rsidR="00D55261" w:rsidRPr="00D55261" w:rsidRDefault="00D55261" w:rsidP="00264B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психолого-педагогические тренинги</w:t>
      </w:r>
    </w:p>
    <w:p w:rsidR="00D55261" w:rsidRPr="00D55261" w:rsidRDefault="00D55261" w:rsidP="00264B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 xml:space="preserve">экскурсии по детскому саду (для вновь </w:t>
      </w:r>
      <w:proofErr w:type="gramStart"/>
      <w:r w:rsidRPr="00D55261">
        <w:rPr>
          <w:rFonts w:ascii="Times New Roman" w:hAnsi="Times New Roman" w:cs="Times New Roman"/>
          <w:sz w:val="24"/>
          <w:szCs w:val="24"/>
          <w:lang w:val="ru-RU"/>
        </w:rPr>
        <w:t>поступивших</w:t>
      </w:r>
      <w:proofErr w:type="gramEnd"/>
      <w:r w:rsidRPr="00D5526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55261" w:rsidRPr="00D55261" w:rsidRDefault="00D55261" w:rsidP="00264B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55261">
        <w:rPr>
          <w:rFonts w:ascii="Times New Roman" w:hAnsi="Times New Roman" w:cs="Times New Roman"/>
          <w:sz w:val="24"/>
          <w:szCs w:val="24"/>
        </w:rPr>
        <w:t>ни открытых дверей</w:t>
      </w:r>
    </w:p>
    <w:p w:rsidR="00D55261" w:rsidRPr="00D55261" w:rsidRDefault="00D55261" w:rsidP="00264B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показ открытых занятий</w:t>
      </w:r>
    </w:p>
    <w:p w:rsidR="00D55261" w:rsidRPr="00D55261" w:rsidRDefault="00D55261" w:rsidP="00264B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проведение совместных детско-родительских мероприятий, конкурсов</w:t>
      </w:r>
    </w:p>
    <w:p w:rsidR="00D55261" w:rsidRPr="00D55261" w:rsidRDefault="00D55261" w:rsidP="00264BD2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Педагогическое образование родителей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дискуссии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информация на сайте ДОУ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круглые столы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вечера вопросов и ответов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решение проблемных педагогических ситуаций</w:t>
      </w:r>
    </w:p>
    <w:p w:rsidR="00D55261" w:rsidRPr="00D55261" w:rsidRDefault="00D55261" w:rsidP="00264B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5261">
        <w:rPr>
          <w:rFonts w:ascii="Times New Roman" w:hAnsi="Times New Roman" w:cs="Times New Roman"/>
          <w:sz w:val="24"/>
          <w:szCs w:val="24"/>
          <w:lang w:val="ru-RU"/>
        </w:rPr>
        <w:t>выпуск газет, информационных листов плакатов для родителей</w:t>
      </w:r>
    </w:p>
    <w:p w:rsidR="00D55261" w:rsidRPr="00D55261" w:rsidRDefault="00D55261" w:rsidP="00264BD2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Совместная деятельность педагогов и родителей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проведение совместных праздников и посиделок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заседания семейного клуба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оформление совместных с детьми выставок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совместные проекты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семейные конкурсы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61">
        <w:rPr>
          <w:rFonts w:ascii="Times New Roman" w:hAnsi="Times New Roman" w:cs="Times New Roman"/>
          <w:sz w:val="24"/>
          <w:szCs w:val="24"/>
        </w:rPr>
        <w:t>совместные социально значимые акции</w:t>
      </w:r>
    </w:p>
    <w:p w:rsidR="00D55261" w:rsidRPr="00D55261" w:rsidRDefault="00D55261" w:rsidP="00264BD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61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D55261">
        <w:rPr>
          <w:rFonts w:ascii="Times New Roman" w:hAnsi="Times New Roman" w:cs="Times New Roman"/>
          <w:sz w:val="24"/>
          <w:szCs w:val="24"/>
        </w:rPr>
        <w:t xml:space="preserve"> трудовая деятельность</w:t>
      </w:r>
      <w:r w:rsidRPr="00D552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0054" w:rsidRPr="00D55261" w:rsidRDefault="004F0054" w:rsidP="00D55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4F0054" w:rsidRPr="00D55261" w:rsidSect="00DF62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79" w:rsidRDefault="0042207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2079" w:rsidRDefault="0042207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26" w:rsidRDefault="00F62726">
    <w:pPr>
      <w:pStyle w:val="a8"/>
      <w:jc w:val="right"/>
      <w:rPr>
        <w:rFonts w:cs="Times New Roman"/>
      </w:rPr>
    </w:pPr>
  </w:p>
  <w:p w:rsidR="00F62726" w:rsidRDefault="00F62726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79" w:rsidRDefault="0042207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2079" w:rsidRDefault="0042207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E7"/>
    <w:multiLevelType w:val="hybridMultilevel"/>
    <w:tmpl w:val="FF0CF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94CF1"/>
    <w:multiLevelType w:val="hybridMultilevel"/>
    <w:tmpl w:val="BF6E5E70"/>
    <w:lvl w:ilvl="0" w:tplc="7562B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F780F"/>
    <w:multiLevelType w:val="hybridMultilevel"/>
    <w:tmpl w:val="006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B4DF7"/>
    <w:multiLevelType w:val="hybridMultilevel"/>
    <w:tmpl w:val="659C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36DC"/>
    <w:multiLevelType w:val="multilevel"/>
    <w:tmpl w:val="6DACE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7284350"/>
    <w:multiLevelType w:val="hybridMultilevel"/>
    <w:tmpl w:val="0B225C9A"/>
    <w:lvl w:ilvl="0" w:tplc="D3A26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63353"/>
    <w:multiLevelType w:val="hybridMultilevel"/>
    <w:tmpl w:val="56AC967E"/>
    <w:lvl w:ilvl="0" w:tplc="B7FA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818D7"/>
    <w:multiLevelType w:val="hybridMultilevel"/>
    <w:tmpl w:val="53F0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E3CE9"/>
    <w:multiLevelType w:val="hybridMultilevel"/>
    <w:tmpl w:val="D08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47EAC"/>
    <w:multiLevelType w:val="hybridMultilevel"/>
    <w:tmpl w:val="CBD8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F449A"/>
    <w:multiLevelType w:val="hybridMultilevel"/>
    <w:tmpl w:val="6A70C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980FB4"/>
    <w:multiLevelType w:val="hybridMultilevel"/>
    <w:tmpl w:val="2EAA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1EE27112"/>
    <w:multiLevelType w:val="hybridMultilevel"/>
    <w:tmpl w:val="3C247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D06E2"/>
    <w:multiLevelType w:val="hybridMultilevel"/>
    <w:tmpl w:val="BC5CB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294CB2"/>
    <w:multiLevelType w:val="multilevel"/>
    <w:tmpl w:val="01AC5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2A3022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AF004E1"/>
    <w:multiLevelType w:val="hybridMultilevel"/>
    <w:tmpl w:val="917A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97E19"/>
    <w:multiLevelType w:val="hybridMultilevel"/>
    <w:tmpl w:val="CAEE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80900"/>
    <w:multiLevelType w:val="hybridMultilevel"/>
    <w:tmpl w:val="76A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6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4B2252"/>
    <w:multiLevelType w:val="hybridMultilevel"/>
    <w:tmpl w:val="217624A4"/>
    <w:lvl w:ilvl="0" w:tplc="B7FA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8498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4AC3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5EF2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54B7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75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2CE4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3814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6C864FA"/>
    <w:multiLevelType w:val="hybridMultilevel"/>
    <w:tmpl w:val="6A70C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9208F7"/>
    <w:multiLevelType w:val="hybridMultilevel"/>
    <w:tmpl w:val="E44A9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F84559"/>
    <w:multiLevelType w:val="hybridMultilevel"/>
    <w:tmpl w:val="BC5CB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706B76"/>
    <w:multiLevelType w:val="hybridMultilevel"/>
    <w:tmpl w:val="D6CA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1623F7"/>
    <w:multiLevelType w:val="hybridMultilevel"/>
    <w:tmpl w:val="DB98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6D0827"/>
    <w:multiLevelType w:val="hybridMultilevel"/>
    <w:tmpl w:val="EE7A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9F46BE"/>
    <w:multiLevelType w:val="hybridMultilevel"/>
    <w:tmpl w:val="30D24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9FB67FA"/>
    <w:multiLevelType w:val="hybridMultilevel"/>
    <w:tmpl w:val="3E9A2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9E575C"/>
    <w:multiLevelType w:val="hybridMultilevel"/>
    <w:tmpl w:val="CEC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EF073F"/>
    <w:multiLevelType w:val="hybridMultilevel"/>
    <w:tmpl w:val="3666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E731BB"/>
    <w:multiLevelType w:val="hybridMultilevel"/>
    <w:tmpl w:val="1FD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203940"/>
    <w:multiLevelType w:val="hybridMultilevel"/>
    <w:tmpl w:val="68E0B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B97DD3"/>
    <w:multiLevelType w:val="hybridMultilevel"/>
    <w:tmpl w:val="31C8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0C08AD"/>
    <w:multiLevelType w:val="hybridMultilevel"/>
    <w:tmpl w:val="2E7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F40D8E"/>
    <w:multiLevelType w:val="hybridMultilevel"/>
    <w:tmpl w:val="1EFADBEA"/>
    <w:lvl w:ilvl="0" w:tplc="8EEA4B5A">
      <w:numFmt w:val="bullet"/>
      <w:lvlText w:val=""/>
      <w:lvlJc w:val="left"/>
      <w:pPr>
        <w:ind w:left="7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2">
    <w:nsid w:val="78D8498A"/>
    <w:multiLevelType w:val="hybridMultilevel"/>
    <w:tmpl w:val="0FC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584577"/>
    <w:multiLevelType w:val="hybridMultilevel"/>
    <w:tmpl w:val="4E241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03674F"/>
    <w:multiLevelType w:val="hybridMultilevel"/>
    <w:tmpl w:val="26BAF9A6"/>
    <w:lvl w:ilvl="0" w:tplc="0FF6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FE78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6E3F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900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A422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FCAB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909E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A6B3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7876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7B070036"/>
    <w:multiLevelType w:val="hybridMultilevel"/>
    <w:tmpl w:val="A72A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192D6F"/>
    <w:multiLevelType w:val="hybridMultilevel"/>
    <w:tmpl w:val="72021C80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5"/>
  </w:num>
  <w:num w:numId="27">
    <w:abstractNumId w:val="50"/>
  </w:num>
  <w:num w:numId="28">
    <w:abstractNumId w:val="3"/>
  </w:num>
  <w:num w:numId="29">
    <w:abstractNumId w:val="22"/>
  </w:num>
  <w:num w:numId="30">
    <w:abstractNumId w:val="23"/>
  </w:num>
  <w:num w:numId="31">
    <w:abstractNumId w:val="43"/>
  </w:num>
  <w:num w:numId="32">
    <w:abstractNumId w:val="9"/>
  </w:num>
  <w:num w:numId="33">
    <w:abstractNumId w:val="8"/>
  </w:num>
  <w:num w:numId="34">
    <w:abstractNumId w:val="52"/>
  </w:num>
  <w:num w:numId="35">
    <w:abstractNumId w:val="16"/>
  </w:num>
  <w:num w:numId="36">
    <w:abstractNumId w:val="21"/>
  </w:num>
  <w:num w:numId="37">
    <w:abstractNumId w:val="5"/>
  </w:num>
  <w:num w:numId="38">
    <w:abstractNumId w:val="30"/>
  </w:num>
  <w:num w:numId="39">
    <w:abstractNumId w:val="27"/>
  </w:num>
  <w:num w:numId="40">
    <w:abstractNumId w:val="45"/>
  </w:num>
  <w:num w:numId="41">
    <w:abstractNumId w:val="54"/>
  </w:num>
  <w:num w:numId="42">
    <w:abstractNumId w:val="0"/>
  </w:num>
  <w:num w:numId="43">
    <w:abstractNumId w:val="38"/>
  </w:num>
  <w:num w:numId="44">
    <w:abstractNumId w:val="1"/>
  </w:num>
  <w:num w:numId="45">
    <w:abstractNumId w:val="6"/>
  </w:num>
  <w:num w:numId="46">
    <w:abstractNumId w:val="4"/>
  </w:num>
  <w:num w:numId="47">
    <w:abstractNumId w:val="28"/>
  </w:num>
  <w:num w:numId="48">
    <w:abstractNumId w:val="12"/>
  </w:num>
  <w:num w:numId="49">
    <w:abstractNumId w:val="17"/>
  </w:num>
  <w:num w:numId="50">
    <w:abstractNumId w:val="53"/>
  </w:num>
  <w:num w:numId="51">
    <w:abstractNumId w:val="29"/>
  </w:num>
  <w:num w:numId="52">
    <w:abstractNumId w:val="10"/>
  </w:num>
  <w:num w:numId="53">
    <w:abstractNumId w:val="20"/>
  </w:num>
  <w:num w:numId="54">
    <w:abstractNumId w:val="35"/>
  </w:num>
  <w:num w:numId="55">
    <w:abstractNumId w:val="13"/>
  </w:num>
  <w:num w:numId="56">
    <w:abstractNumId w:val="32"/>
  </w:num>
  <w:num w:numId="57">
    <w:abstractNumId w:val="51"/>
  </w:num>
  <w:num w:numId="58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F2"/>
    <w:rsid w:val="00014BCB"/>
    <w:rsid w:val="00025ED9"/>
    <w:rsid w:val="00026818"/>
    <w:rsid w:val="00031B46"/>
    <w:rsid w:val="00043921"/>
    <w:rsid w:val="000A30B2"/>
    <w:rsid w:val="000D0C18"/>
    <w:rsid w:val="000D15B9"/>
    <w:rsid w:val="000E7EA6"/>
    <w:rsid w:val="000F5336"/>
    <w:rsid w:val="000F6529"/>
    <w:rsid w:val="00105442"/>
    <w:rsid w:val="001171C2"/>
    <w:rsid w:val="00117698"/>
    <w:rsid w:val="00117B52"/>
    <w:rsid w:val="00124288"/>
    <w:rsid w:val="00130035"/>
    <w:rsid w:val="0014007C"/>
    <w:rsid w:val="0014093C"/>
    <w:rsid w:val="00140B86"/>
    <w:rsid w:val="00151C40"/>
    <w:rsid w:val="001554C0"/>
    <w:rsid w:val="001737C8"/>
    <w:rsid w:val="00177E55"/>
    <w:rsid w:val="001868AB"/>
    <w:rsid w:val="00192A24"/>
    <w:rsid w:val="00194BA3"/>
    <w:rsid w:val="001A080B"/>
    <w:rsid w:val="001A5EA1"/>
    <w:rsid w:val="001A7051"/>
    <w:rsid w:val="001B0176"/>
    <w:rsid w:val="001B0B17"/>
    <w:rsid w:val="001B3679"/>
    <w:rsid w:val="001B6749"/>
    <w:rsid w:val="001C1BD0"/>
    <w:rsid w:val="001C67D2"/>
    <w:rsid w:val="001E28DF"/>
    <w:rsid w:val="00200E8B"/>
    <w:rsid w:val="00203BDA"/>
    <w:rsid w:val="0020496F"/>
    <w:rsid w:val="00205CB0"/>
    <w:rsid w:val="00207E0D"/>
    <w:rsid w:val="00220876"/>
    <w:rsid w:val="002467DC"/>
    <w:rsid w:val="002601B4"/>
    <w:rsid w:val="002607F0"/>
    <w:rsid w:val="00264BD2"/>
    <w:rsid w:val="002747F8"/>
    <w:rsid w:val="00285A38"/>
    <w:rsid w:val="0029529B"/>
    <w:rsid w:val="00296448"/>
    <w:rsid w:val="002A45AB"/>
    <w:rsid w:val="002D5737"/>
    <w:rsid w:val="002E0D80"/>
    <w:rsid w:val="002E7374"/>
    <w:rsid w:val="002F4806"/>
    <w:rsid w:val="00301B6C"/>
    <w:rsid w:val="00306653"/>
    <w:rsid w:val="00312D39"/>
    <w:rsid w:val="0031494D"/>
    <w:rsid w:val="00322AE3"/>
    <w:rsid w:val="0032302D"/>
    <w:rsid w:val="00337E38"/>
    <w:rsid w:val="003433B3"/>
    <w:rsid w:val="00345DE3"/>
    <w:rsid w:val="00356AC9"/>
    <w:rsid w:val="00365BD2"/>
    <w:rsid w:val="00373AE3"/>
    <w:rsid w:val="00377568"/>
    <w:rsid w:val="003B036C"/>
    <w:rsid w:val="003B1671"/>
    <w:rsid w:val="003C576B"/>
    <w:rsid w:val="003C777A"/>
    <w:rsid w:val="003F0F74"/>
    <w:rsid w:val="0040471C"/>
    <w:rsid w:val="00422079"/>
    <w:rsid w:val="00424DA0"/>
    <w:rsid w:val="0043048D"/>
    <w:rsid w:val="00430AED"/>
    <w:rsid w:val="004464C6"/>
    <w:rsid w:val="00447BF0"/>
    <w:rsid w:val="00447CA7"/>
    <w:rsid w:val="004546AF"/>
    <w:rsid w:val="00461B3A"/>
    <w:rsid w:val="0047708A"/>
    <w:rsid w:val="00480620"/>
    <w:rsid w:val="00495909"/>
    <w:rsid w:val="004C18BB"/>
    <w:rsid w:val="004C6184"/>
    <w:rsid w:val="004D3754"/>
    <w:rsid w:val="004D70B7"/>
    <w:rsid w:val="004E1F15"/>
    <w:rsid w:val="004E220A"/>
    <w:rsid w:val="004E44FE"/>
    <w:rsid w:val="004E541C"/>
    <w:rsid w:val="004F0054"/>
    <w:rsid w:val="004F4026"/>
    <w:rsid w:val="005028B1"/>
    <w:rsid w:val="005032AD"/>
    <w:rsid w:val="00506FBC"/>
    <w:rsid w:val="00507000"/>
    <w:rsid w:val="00511DEA"/>
    <w:rsid w:val="00516C5A"/>
    <w:rsid w:val="00523937"/>
    <w:rsid w:val="00531741"/>
    <w:rsid w:val="00535247"/>
    <w:rsid w:val="00535F14"/>
    <w:rsid w:val="00536B6D"/>
    <w:rsid w:val="005447B1"/>
    <w:rsid w:val="00556611"/>
    <w:rsid w:val="00562DD4"/>
    <w:rsid w:val="00585674"/>
    <w:rsid w:val="005B4CE4"/>
    <w:rsid w:val="005B5782"/>
    <w:rsid w:val="005B610F"/>
    <w:rsid w:val="005B661B"/>
    <w:rsid w:val="005C31B1"/>
    <w:rsid w:val="005C496D"/>
    <w:rsid w:val="006011B4"/>
    <w:rsid w:val="00604F2A"/>
    <w:rsid w:val="00607847"/>
    <w:rsid w:val="00607B6A"/>
    <w:rsid w:val="006133D5"/>
    <w:rsid w:val="00620AA6"/>
    <w:rsid w:val="00627643"/>
    <w:rsid w:val="00630DEF"/>
    <w:rsid w:val="00654DE9"/>
    <w:rsid w:val="00657A43"/>
    <w:rsid w:val="00657F24"/>
    <w:rsid w:val="006617D6"/>
    <w:rsid w:val="00682777"/>
    <w:rsid w:val="006863AC"/>
    <w:rsid w:val="0069689F"/>
    <w:rsid w:val="00696A84"/>
    <w:rsid w:val="006C3191"/>
    <w:rsid w:val="006C3586"/>
    <w:rsid w:val="006C5B6D"/>
    <w:rsid w:val="006C7327"/>
    <w:rsid w:val="006D6CBC"/>
    <w:rsid w:val="006E0F91"/>
    <w:rsid w:val="006E169D"/>
    <w:rsid w:val="006F4350"/>
    <w:rsid w:val="007104AE"/>
    <w:rsid w:val="00713365"/>
    <w:rsid w:val="00723FED"/>
    <w:rsid w:val="0073669E"/>
    <w:rsid w:val="00737FF5"/>
    <w:rsid w:val="00763153"/>
    <w:rsid w:val="007640C3"/>
    <w:rsid w:val="007732CB"/>
    <w:rsid w:val="00776A14"/>
    <w:rsid w:val="00790769"/>
    <w:rsid w:val="0079513F"/>
    <w:rsid w:val="007A5B79"/>
    <w:rsid w:val="007C1FCB"/>
    <w:rsid w:val="007C33F2"/>
    <w:rsid w:val="007D0889"/>
    <w:rsid w:val="007D2E88"/>
    <w:rsid w:val="007E0748"/>
    <w:rsid w:val="007E3ED1"/>
    <w:rsid w:val="007F15A5"/>
    <w:rsid w:val="008003E2"/>
    <w:rsid w:val="00805C8A"/>
    <w:rsid w:val="00811327"/>
    <w:rsid w:val="00816673"/>
    <w:rsid w:val="0082182E"/>
    <w:rsid w:val="008241B7"/>
    <w:rsid w:val="00832FC9"/>
    <w:rsid w:val="00846BA7"/>
    <w:rsid w:val="008701F8"/>
    <w:rsid w:val="00873886"/>
    <w:rsid w:val="008757C1"/>
    <w:rsid w:val="00891E16"/>
    <w:rsid w:val="00894AD1"/>
    <w:rsid w:val="00896D84"/>
    <w:rsid w:val="008A4396"/>
    <w:rsid w:val="008B3D88"/>
    <w:rsid w:val="008B4530"/>
    <w:rsid w:val="008C37AE"/>
    <w:rsid w:val="008C660A"/>
    <w:rsid w:val="008C7A13"/>
    <w:rsid w:val="008D15C1"/>
    <w:rsid w:val="008D61A0"/>
    <w:rsid w:val="008F40C5"/>
    <w:rsid w:val="0090429E"/>
    <w:rsid w:val="00912666"/>
    <w:rsid w:val="00932B57"/>
    <w:rsid w:val="009364A4"/>
    <w:rsid w:val="00937FC4"/>
    <w:rsid w:val="00941229"/>
    <w:rsid w:val="0094637F"/>
    <w:rsid w:val="0094641D"/>
    <w:rsid w:val="0095467A"/>
    <w:rsid w:val="009566F4"/>
    <w:rsid w:val="00970472"/>
    <w:rsid w:val="00972A61"/>
    <w:rsid w:val="00975FD3"/>
    <w:rsid w:val="00980D46"/>
    <w:rsid w:val="009834C2"/>
    <w:rsid w:val="00985155"/>
    <w:rsid w:val="00986D9D"/>
    <w:rsid w:val="00990E4E"/>
    <w:rsid w:val="009A522F"/>
    <w:rsid w:val="009B04B0"/>
    <w:rsid w:val="009B45C9"/>
    <w:rsid w:val="009D1CFC"/>
    <w:rsid w:val="009D53EA"/>
    <w:rsid w:val="00A0174D"/>
    <w:rsid w:val="00A12744"/>
    <w:rsid w:val="00A24B04"/>
    <w:rsid w:val="00A26EAE"/>
    <w:rsid w:val="00A31E1F"/>
    <w:rsid w:val="00A411C8"/>
    <w:rsid w:val="00A47ACB"/>
    <w:rsid w:val="00A54606"/>
    <w:rsid w:val="00A6044F"/>
    <w:rsid w:val="00A75C17"/>
    <w:rsid w:val="00AA436E"/>
    <w:rsid w:val="00AA4F6C"/>
    <w:rsid w:val="00AA6E49"/>
    <w:rsid w:val="00AB3AB8"/>
    <w:rsid w:val="00AB5494"/>
    <w:rsid w:val="00AB7F9A"/>
    <w:rsid w:val="00AC56B1"/>
    <w:rsid w:val="00AC7091"/>
    <w:rsid w:val="00AD0DE7"/>
    <w:rsid w:val="00AD5169"/>
    <w:rsid w:val="00AE313D"/>
    <w:rsid w:val="00AE6434"/>
    <w:rsid w:val="00AE6832"/>
    <w:rsid w:val="00AF271C"/>
    <w:rsid w:val="00AF3E27"/>
    <w:rsid w:val="00B0076F"/>
    <w:rsid w:val="00B01543"/>
    <w:rsid w:val="00B018B1"/>
    <w:rsid w:val="00B054D0"/>
    <w:rsid w:val="00B07087"/>
    <w:rsid w:val="00B22473"/>
    <w:rsid w:val="00B2447A"/>
    <w:rsid w:val="00B25F57"/>
    <w:rsid w:val="00B47DF0"/>
    <w:rsid w:val="00B55BB2"/>
    <w:rsid w:val="00B82058"/>
    <w:rsid w:val="00B8722D"/>
    <w:rsid w:val="00BA1ACC"/>
    <w:rsid w:val="00BB08AE"/>
    <w:rsid w:val="00BB3074"/>
    <w:rsid w:val="00BC2C79"/>
    <w:rsid w:val="00BC42CC"/>
    <w:rsid w:val="00BD2E15"/>
    <w:rsid w:val="00BE000F"/>
    <w:rsid w:val="00BE7991"/>
    <w:rsid w:val="00BE7CA7"/>
    <w:rsid w:val="00BF4895"/>
    <w:rsid w:val="00BF5E45"/>
    <w:rsid w:val="00BF79DA"/>
    <w:rsid w:val="00BF7F92"/>
    <w:rsid w:val="00C01029"/>
    <w:rsid w:val="00C27EAB"/>
    <w:rsid w:val="00C44582"/>
    <w:rsid w:val="00C44A83"/>
    <w:rsid w:val="00C72328"/>
    <w:rsid w:val="00C7626D"/>
    <w:rsid w:val="00C8030C"/>
    <w:rsid w:val="00C81E55"/>
    <w:rsid w:val="00C84648"/>
    <w:rsid w:val="00C900FB"/>
    <w:rsid w:val="00C9419A"/>
    <w:rsid w:val="00CA001C"/>
    <w:rsid w:val="00CD1CF2"/>
    <w:rsid w:val="00CD4561"/>
    <w:rsid w:val="00CE3B3A"/>
    <w:rsid w:val="00CE3DC1"/>
    <w:rsid w:val="00CF1389"/>
    <w:rsid w:val="00CF217F"/>
    <w:rsid w:val="00CF30A1"/>
    <w:rsid w:val="00D073A4"/>
    <w:rsid w:val="00D11AC7"/>
    <w:rsid w:val="00D1496F"/>
    <w:rsid w:val="00D176B5"/>
    <w:rsid w:val="00D244BF"/>
    <w:rsid w:val="00D2736A"/>
    <w:rsid w:val="00D42DF6"/>
    <w:rsid w:val="00D4496E"/>
    <w:rsid w:val="00D55261"/>
    <w:rsid w:val="00D70729"/>
    <w:rsid w:val="00D953BA"/>
    <w:rsid w:val="00D97A57"/>
    <w:rsid w:val="00DC68CD"/>
    <w:rsid w:val="00DD2DA0"/>
    <w:rsid w:val="00DD5CA0"/>
    <w:rsid w:val="00DE7BB3"/>
    <w:rsid w:val="00DF62A4"/>
    <w:rsid w:val="00E103A8"/>
    <w:rsid w:val="00E13278"/>
    <w:rsid w:val="00E15134"/>
    <w:rsid w:val="00E25F5E"/>
    <w:rsid w:val="00E345E4"/>
    <w:rsid w:val="00E4022B"/>
    <w:rsid w:val="00E50A30"/>
    <w:rsid w:val="00E6456C"/>
    <w:rsid w:val="00E679C3"/>
    <w:rsid w:val="00E815EB"/>
    <w:rsid w:val="00E829EA"/>
    <w:rsid w:val="00E85F41"/>
    <w:rsid w:val="00E9587B"/>
    <w:rsid w:val="00EB05CF"/>
    <w:rsid w:val="00EB5FBD"/>
    <w:rsid w:val="00EC50A7"/>
    <w:rsid w:val="00ED2552"/>
    <w:rsid w:val="00ED5160"/>
    <w:rsid w:val="00EE5CEF"/>
    <w:rsid w:val="00EF3937"/>
    <w:rsid w:val="00F12172"/>
    <w:rsid w:val="00F20E8A"/>
    <w:rsid w:val="00F2705B"/>
    <w:rsid w:val="00F27CAA"/>
    <w:rsid w:val="00F35FAE"/>
    <w:rsid w:val="00F62726"/>
    <w:rsid w:val="00F67187"/>
    <w:rsid w:val="00F704E4"/>
    <w:rsid w:val="00F709D3"/>
    <w:rsid w:val="00F92BA6"/>
    <w:rsid w:val="00F94E2A"/>
    <w:rsid w:val="00FB1058"/>
    <w:rsid w:val="00FC29F0"/>
    <w:rsid w:val="00FC440B"/>
    <w:rsid w:val="00FD47C0"/>
    <w:rsid w:val="00FE0080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paragraph" w:styleId="3">
    <w:name w:val="heading 3"/>
    <w:basedOn w:val="a"/>
    <w:link w:val="30"/>
    <w:uiPriority w:val="99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6011B4"/>
    <w:rPr>
      <w:rFonts w:ascii="Cambria" w:eastAsia="Times New Roman" w:hAnsi="Cambria" w:cs="Cambria"/>
      <w:lang w:val="en-US" w:eastAsia="en-US"/>
    </w:rPr>
  </w:style>
  <w:style w:type="paragraph" w:styleId="a5">
    <w:name w:val="List Paragraph"/>
    <w:basedOn w:val="a"/>
    <w:uiPriority w:val="34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F62A4"/>
    <w:rPr>
      <w:rFonts w:ascii="Cambria" w:hAnsi="Cambria" w:cs="Cambria"/>
      <w:lang w:val="en-US"/>
    </w:rPr>
  </w:style>
  <w:style w:type="paragraph" w:styleId="a8">
    <w:name w:val="footer"/>
    <w:basedOn w:val="a"/>
    <w:link w:val="a9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F62A4"/>
    <w:rPr>
      <w:rFonts w:ascii="Cambria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basedOn w:val="a0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a0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basedOn w:val="a0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basedOn w:val="a0"/>
    <w:uiPriority w:val="99"/>
    <w:rsid w:val="006D6CBC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basedOn w:val="a0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99"/>
    <w:rsid w:val="00BB307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47CA7"/>
  </w:style>
  <w:style w:type="character" w:styleId="ac">
    <w:name w:val="Strong"/>
    <w:basedOn w:val="a0"/>
    <w:uiPriority w:val="99"/>
    <w:qFormat/>
    <w:rsid w:val="00447CA7"/>
    <w:rPr>
      <w:b/>
      <w:bCs/>
    </w:rPr>
  </w:style>
  <w:style w:type="paragraph" w:customStyle="1" w:styleId="1">
    <w:name w:val="Без интервала1"/>
    <w:uiPriority w:val="99"/>
    <w:rsid w:val="00E85F41"/>
    <w:rPr>
      <w:rFonts w:eastAsia="Times New Roman" w:cs="Calibri"/>
    </w:rPr>
  </w:style>
  <w:style w:type="paragraph" w:styleId="ad">
    <w:name w:val="Balloon Text"/>
    <w:basedOn w:val="a"/>
    <w:link w:val="ae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paragraph" w:styleId="af">
    <w:name w:val="Body Text"/>
    <w:basedOn w:val="a"/>
    <w:link w:val="af0"/>
    <w:uiPriority w:val="99"/>
    <w:rsid w:val="00C27EA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rsid w:val="00C27EA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20">
    <w:name w:val="Style2"/>
    <w:basedOn w:val="a"/>
    <w:uiPriority w:val="99"/>
    <w:rsid w:val="00C27EAB"/>
    <w:pPr>
      <w:widowControl w:val="0"/>
      <w:autoSpaceDE w:val="0"/>
      <w:autoSpaceDN w:val="0"/>
      <w:adjustRightInd w:val="0"/>
      <w:spacing w:after="0" w:line="263" w:lineRule="exact"/>
      <w:ind w:firstLine="350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27E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15">
    <w:name w:val="Font Style15"/>
    <w:rsid w:val="00C27EA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27EAB"/>
    <w:rPr>
      <w:rFonts w:ascii="Tahoma" w:hAnsi="Tahoma" w:cs="Tahoma"/>
      <w:b/>
      <w:bCs/>
      <w:sz w:val="24"/>
      <w:szCs w:val="24"/>
    </w:rPr>
  </w:style>
  <w:style w:type="character" w:customStyle="1" w:styleId="text">
    <w:name w:val="text"/>
    <w:rsid w:val="00C27EAB"/>
    <w:rPr>
      <w:rFonts w:ascii="Times New Roman" w:hAnsi="Times New Roman" w:cs="Times New Roman" w:hint="default"/>
    </w:rPr>
  </w:style>
  <w:style w:type="character" w:customStyle="1" w:styleId="FontStyle29">
    <w:name w:val="Font Style29"/>
    <w:basedOn w:val="a0"/>
    <w:uiPriority w:val="99"/>
    <w:rsid w:val="00BF7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F7F92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3">
    <w:name w:val="Style23"/>
    <w:basedOn w:val="a"/>
    <w:uiPriority w:val="99"/>
    <w:rsid w:val="00BF7F92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basedOn w:val="a0"/>
    <w:uiPriority w:val="99"/>
    <w:rsid w:val="00BF7F92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uiPriority w:val="99"/>
    <w:rsid w:val="00BF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uiPriority w:val="99"/>
    <w:rsid w:val="00BF7F9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191F-5205-43A1-B7BD-2DFCA6E7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55</Pages>
  <Words>15563</Words>
  <Characters>117036</Characters>
  <Application>Microsoft Office Word</Application>
  <DocSecurity>0</DocSecurity>
  <Lines>975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148</cp:revision>
  <cp:lastPrinted>2015-09-30T06:45:00Z</cp:lastPrinted>
  <dcterms:created xsi:type="dcterms:W3CDTF">2014-08-09T18:45:00Z</dcterms:created>
  <dcterms:modified xsi:type="dcterms:W3CDTF">2015-09-30T07:44:00Z</dcterms:modified>
</cp:coreProperties>
</file>