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41" w:rsidRPr="006B3141" w:rsidRDefault="006B3141" w:rsidP="006B31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B3141">
        <w:rPr>
          <w:rFonts w:ascii="Times New Roman" w:eastAsia="Calibri" w:hAnsi="Times New Roman" w:cs="Times New Roman"/>
          <w:b/>
          <w:sz w:val="32"/>
          <w:szCs w:val="32"/>
          <w:u w:val="single"/>
        </w:rPr>
        <w:t>Пальчиков</w:t>
      </w:r>
      <w:bookmarkStart w:id="0" w:name="_GoBack"/>
      <w:bookmarkEnd w:id="0"/>
      <w:r w:rsidRPr="006B3141">
        <w:rPr>
          <w:rFonts w:ascii="Times New Roman" w:eastAsia="Calibri" w:hAnsi="Times New Roman" w:cs="Times New Roman"/>
          <w:b/>
          <w:sz w:val="32"/>
          <w:szCs w:val="32"/>
          <w:u w:val="single"/>
        </w:rPr>
        <w:t>ая гимнастика и речевое развитие ребёнка.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Пальчиковая гимнастика полезна для малышей разного возраста. С самого рождения родители могут выполнять элементарные упражнения, поглаживая и массируя пальчики своего малыша. Для шестимесячных детей существуют комплексы пальчиковой гимнастики, которые позволяют развить мелкую моторику. Также, пальчиковая гимнастика применяется для школьников, чтобы дать отдых рукам, когда дети учатся писать.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 давних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времён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известно, что регулярные упражнения для рук и пальцев улучшают память и работу внутренних органов. Также, пальчиковая гимнастика используется для развития речи. Современные психологи отмечают, что если движения пальцев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ребёнка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соответствуют нормам развития, то малыш не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отстаёт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в разговорной речи. Если же не уделять этому важному моменту внимания, то у детей нередко наблюдается задержка в речевом развитии. Поэтому, начиная с шести месяцев, рекомендуется выделять 3-5 минут в день для пальчиковой гимнастики.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В устной речи любого народа можно встретить короткие стихотворения, которые сопровождаются движениями пальцев, например, известные всем «Сорока – Ворона», «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Ладушки» …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сотрудники Института физиологии детей и подростков АПН РФ доказали, что уровень развития детской речи всегда находится в прямой зависимости от степени развития тонких движений пальцев рук. Формирование устной речи ребёнка начинается тогда, когда движения пальцев рук достигают достаточной точности. Это важно и при своевременном речевом развитии, и – особенно – в тех случаях, когда это развитие нарушено. Кроме того, доказано, что и мысль, и глаз ребёнка двигаются с той же скоростью, что и рука. Значит, систематические упражнения по развитию движений пальцев являются мощным средством повышения работоспособности головного мозга. 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6B3141"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u w:val="single"/>
        </w:rPr>
        <w:lastRenderedPageBreak/>
        <w:t>В чем же заключается влияние пальцев на развитие речи?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ребёнка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В фольклоре существует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масса </w:t>
      </w:r>
      <w:proofErr w:type="spellStart"/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потешек</w:t>
      </w:r>
      <w:proofErr w:type="spellEnd"/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в которых сочетаются речь и движения рук.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 Даже нормально развивающемуся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ребёнку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 помешают массаж рук в доречевом периоде, а пальчиковые игры в сопровождении стихов не только разовьют мелкую моторику и речь, но и умение слушать.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Ребёнок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научится понимать смысл услышанного и улавливать ритм речи.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6B3141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Что же происходит, когда ребёнок занимается пальчиковой гимнастикой?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1. Выполнение упражнений и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 и мышления.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2. Игры с пальчиками развивают координацию движений кистей и пальцев рук, умение подражать взрослому, учат вслушиваться и понимать смысл речи, повышают речевую активность ребёнка.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3. Малыш учится концентрировать своё внимание и правильно его распределять.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5. Развивается память ребёнка, так как он учится запоминать определённые положения рук и последовательность движений (лучшему запоминанию поможет яркий наглядный материал)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6. В результате выполнения упражнений кисти рук и пальцы приобретают силу, хорошую подвижность и гибкость, а это и в дальнейшем облегчит овладение навыком письма.  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Все упражнения будут полезны не только детям с задержкой в развитии речи или какими-либо её нарушениями, но и детям, у которых речевое нарушение происходит своевременно.</w:t>
      </w:r>
    </w:p>
    <w:p w:rsidR="006B3141" w:rsidRPr="006B3141" w:rsidRDefault="006B3141" w:rsidP="006B3141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6B3141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С какого возраста можно начинать выполнять эти упражнения?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 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Начинать можно с ежедневного массажа по 2-3 минуты кистей рук и пальцев: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1)      Поглаживать и растирать ладошки вверх-вниз;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2)     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Разминать и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растирать каждый пальчик вдоль, затем – поперёк;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3)      Растирать пальчики спиралевидными движениями.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Уже с 10 месяцев ребёнка можно и нужно учить: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катать между ладошками пальчиками шарики и палочки разного размера;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рвать бумагу, отщипывать кусочки от куска глины или пластилина;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перекладывать из одной коробки в другую разные предметы (безопасные для малыша) одной или двумя руками одновременно.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Сначала можно выполнять некоторые упражнения в пассивной форме, то есть Вы сами сгибаете, разгибаете пальчики малыша и совершаете другие энергичные движения, сопровождая их 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ритмичными строчками. При этом важно, чтобы в упражнениях участвовали все пальчики. По мере освоения движений ребёнок начинает выполнять их самостоятельно, а взрослый только проговаривает. Постепенно ребёнок сможет и проговорить, и сделать упражнения сам. 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ПОМНИТЕ!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Любые упражнения будут эффективны только при регулярных занятиях.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Иначе результата не будет. Занимайтесь ежедневно около 2-5 минут. Во время занятий надо следить за состоянием ребёнка: если он начал скучать или утомился, то необходимо сменить задание или прервать занятие.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Сначала все упражнения для пальчиков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Существует много разнообразных игр и упражнений для развития мелкой моторики кистей рук. </w:t>
      </w:r>
      <w:proofErr w:type="gramStart"/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Например,</w:t>
      </w: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:</w:t>
      </w:r>
      <w:proofErr w:type="gramEnd"/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разминать пальцами пластилин и глину;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катать по столу маленькие шарики, карандаши;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-двумя пальцами (сначала указательным и средним, а затем средним и безымянным) «ходить» по столу, изображая различные способы передвижения пешком;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барабанить всеми пальцами обеих рук по столу;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хлопать в ладоши тихо и громко, в разном темпе;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завязывать и развязывать узлы на толстой верёвке или шнурке;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нанизывать крупные пуговицы, бусинки на нитку;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застёгивать и расстёгивать пуговицы, молнии, крючки;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- различные игры с конструктором, мозаикой, различного размера кубиками;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рисовать в воздухе различные фигуры всей рукой и одной только кистью руки. Упражнения выполняются сначала правой, затем левой рукой;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мять пальцами поролоновые и резиновые игрушки, губку;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рисовать, раскрашивать, штриховать;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вырезать различные фигуры ножницами;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- рисовать цветными мелками, акварелью, карандашами, ручкой и т.д.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Упражнения без предметов можно использовать где и когда угодно (дома, в транспорте, в очереди, где нечем занять ребёнка). Упражнения, которые требуют использования каких-либо предметов (которые почти всегда есть в обиходе), тоже не менее интересны для ребёнка.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Стихи, сопровождающие упражнения, – это та основа, на которой формируется и совершенствуется чувство ритма. Они учат слышать рифму, ударения, делить слова на слоги. Чувство ритма важно и для запоминания стихов, для предупреждения нарушений письма (пропуска гласных).</w:t>
      </w:r>
    </w:p>
    <w:p w:rsidR="006B3141" w:rsidRPr="006B3141" w:rsidRDefault="006B3141" w:rsidP="006B31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Требования к проведению игр:</w:t>
      </w:r>
    </w:p>
    <w:p w:rsidR="006B3141" w:rsidRPr="006B3141" w:rsidRDefault="006B3141" w:rsidP="006B31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При проведении игр важна последовательность (от простого к сложному).</w:t>
      </w:r>
    </w:p>
    <w:p w:rsidR="006B3141" w:rsidRPr="006B3141" w:rsidRDefault="006B3141" w:rsidP="006B314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Не следует ожидать немедленных результатов, т.к. автоматизация навыка вызывается многократным его повторением.</w:t>
      </w:r>
    </w:p>
    <w:p w:rsidR="006B3141" w:rsidRPr="006B3141" w:rsidRDefault="006B3141" w:rsidP="006B314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2. Не следует ожидать немедленных результатов, т.к. автоматизация навыка вызывается многократным его повторением.</w:t>
      </w:r>
    </w:p>
    <w:p w:rsidR="006B3141" w:rsidRPr="006B3141" w:rsidRDefault="006B3141" w:rsidP="006B314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3. Занятия должны проводиться по желанию ребёнка, на положительном эмоциональном фоне.</w:t>
      </w:r>
    </w:p>
    <w:p w:rsidR="006B3141" w:rsidRPr="006B3141" w:rsidRDefault="006B3141" w:rsidP="006B314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4. Никогда не начинайте занятия, если Вы утомлены, раздражены или озабочены какими-то проблемами; если ребёнок неважно себя чувствует или увлечён своей игрой.</w:t>
      </w:r>
    </w:p>
    <w:p w:rsidR="006B3141" w:rsidRPr="006B3141" w:rsidRDefault="006B3141" w:rsidP="006B314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5. Недопустимо переутомление ребёнка в игре, которое может привести к негативизму.</w:t>
      </w:r>
    </w:p>
    <w:p w:rsidR="006B3141" w:rsidRPr="006B3141" w:rsidRDefault="006B3141" w:rsidP="006B314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B3141">
        <w:rPr>
          <w:rFonts w:ascii="Times New Roman" w:eastAsia="Calibri" w:hAnsi="Times New Roman" w:cs="Times New Roman"/>
          <w:color w:val="000000"/>
          <w:sz w:val="32"/>
          <w:szCs w:val="32"/>
        </w:rPr>
        <w:t>Многократное повторение станет радостным, интересным, особенно когда с малышом занимаются близкие ему люди – мама, папа, бабушка, дедушка</w:t>
      </w:r>
    </w:p>
    <w:p w:rsidR="00606A29" w:rsidRDefault="00606A29" w:rsidP="006B3141">
      <w:pPr>
        <w:jc w:val="both"/>
      </w:pPr>
    </w:p>
    <w:sectPr w:rsidR="00606A29" w:rsidSect="005D4A9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2F1"/>
    <w:multiLevelType w:val="hybridMultilevel"/>
    <w:tmpl w:val="4894ED90"/>
    <w:lvl w:ilvl="0" w:tplc="CDE2CF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C9"/>
    <w:rsid w:val="00606A29"/>
    <w:rsid w:val="006B3141"/>
    <w:rsid w:val="007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852A-ADF0-4256-9B23-0715886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2021-01-18T15:45:00Z</dcterms:created>
  <dcterms:modified xsi:type="dcterms:W3CDTF">2021-01-18T15:48:00Z</dcterms:modified>
</cp:coreProperties>
</file>