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366" w:rsidRPr="00224767" w:rsidRDefault="00C814C1">
      <w:pPr>
        <w:spacing w:after="26" w:line="259" w:lineRule="auto"/>
        <w:ind w:left="32" w:right="0"/>
        <w:jc w:val="center"/>
        <w:rPr>
          <w:color w:val="auto"/>
        </w:rPr>
      </w:pPr>
      <w:r>
        <w:rPr>
          <w:b/>
          <w:noProof/>
          <w:color w:val="auto"/>
        </w:rPr>
        <w:drawing>
          <wp:anchor distT="0" distB="0" distL="114300" distR="114300" simplePos="0" relativeHeight="251658240" behindDoc="1" locked="0" layoutInCell="1" allowOverlap="1">
            <wp:simplePos x="0" y="0"/>
            <wp:positionH relativeFrom="column">
              <wp:posOffset>3729990</wp:posOffset>
            </wp:positionH>
            <wp:positionV relativeFrom="paragraph">
              <wp:posOffset>165735</wp:posOffset>
            </wp:positionV>
            <wp:extent cx="1666875" cy="1428750"/>
            <wp:effectExtent l="1905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666875" cy="1428750"/>
                    </a:xfrm>
                    <a:prstGeom prst="rect">
                      <a:avLst/>
                    </a:prstGeom>
                    <a:noFill/>
                    <a:ln w="9525">
                      <a:noFill/>
                      <a:miter lim="800000"/>
                      <a:headEnd/>
                      <a:tailEnd/>
                    </a:ln>
                  </pic:spPr>
                </pic:pic>
              </a:graphicData>
            </a:graphic>
          </wp:anchor>
        </w:drawing>
      </w:r>
      <w:r w:rsidR="00CD6D6A" w:rsidRPr="00224767">
        <w:rPr>
          <w:b/>
          <w:color w:val="auto"/>
        </w:rPr>
        <w:t xml:space="preserve"> </w:t>
      </w:r>
    </w:p>
    <w:tbl>
      <w:tblPr>
        <w:tblW w:w="9747" w:type="dxa"/>
        <w:tblLook w:val="04A0"/>
      </w:tblPr>
      <w:tblGrid>
        <w:gridCol w:w="4928"/>
        <w:gridCol w:w="4819"/>
      </w:tblGrid>
      <w:tr w:rsidR="00224767" w:rsidRPr="00224767" w:rsidTr="006039B5">
        <w:tc>
          <w:tcPr>
            <w:tcW w:w="4928" w:type="dxa"/>
            <w:hideMark/>
          </w:tcPr>
          <w:p w:rsidR="00224767" w:rsidRPr="00224767" w:rsidRDefault="00224767" w:rsidP="006039B5">
            <w:pPr>
              <w:spacing w:line="276" w:lineRule="auto"/>
              <w:jc w:val="right"/>
              <w:rPr>
                <w:bCs/>
                <w:color w:val="auto"/>
              </w:rPr>
            </w:pPr>
            <w:r w:rsidRPr="00224767">
              <w:rPr>
                <w:bCs/>
                <w:color w:val="auto"/>
              </w:rPr>
              <w:t xml:space="preserve">ПРИНЯТО </w:t>
            </w:r>
          </w:p>
          <w:p w:rsidR="00224767" w:rsidRPr="00224767" w:rsidRDefault="00224767" w:rsidP="006039B5">
            <w:pPr>
              <w:spacing w:line="276" w:lineRule="auto"/>
              <w:jc w:val="right"/>
              <w:rPr>
                <w:bCs/>
                <w:color w:val="auto"/>
              </w:rPr>
            </w:pPr>
            <w:r w:rsidRPr="00224767">
              <w:rPr>
                <w:bCs/>
                <w:color w:val="auto"/>
              </w:rPr>
              <w:t>Управляющим советом МБДОУ – д/с комбинированного вида «Теремок</w:t>
            </w:r>
          </w:p>
          <w:p w:rsidR="00224767" w:rsidRPr="00224767" w:rsidRDefault="00A63A80" w:rsidP="006039B5">
            <w:pPr>
              <w:spacing w:line="276" w:lineRule="auto"/>
              <w:jc w:val="right"/>
              <w:rPr>
                <w:bCs/>
                <w:color w:val="auto"/>
              </w:rPr>
            </w:pPr>
            <w:r>
              <w:rPr>
                <w:bCs/>
                <w:color w:val="auto"/>
              </w:rPr>
              <w:t>Протокол № 1  от 11 января 2021</w:t>
            </w:r>
            <w:r w:rsidR="00224767" w:rsidRPr="00224767">
              <w:rPr>
                <w:bCs/>
                <w:color w:val="auto"/>
              </w:rPr>
              <w:t xml:space="preserve"> г.</w:t>
            </w:r>
          </w:p>
        </w:tc>
        <w:tc>
          <w:tcPr>
            <w:tcW w:w="4819" w:type="dxa"/>
          </w:tcPr>
          <w:p w:rsidR="00224767" w:rsidRPr="00224767" w:rsidRDefault="00224767" w:rsidP="006039B5">
            <w:pPr>
              <w:jc w:val="right"/>
              <w:rPr>
                <w:bCs/>
                <w:color w:val="auto"/>
              </w:rPr>
            </w:pPr>
            <w:r w:rsidRPr="00224767">
              <w:rPr>
                <w:bCs/>
                <w:color w:val="auto"/>
              </w:rPr>
              <w:t xml:space="preserve">УТВЕРЖДАЮ </w:t>
            </w:r>
          </w:p>
          <w:p w:rsidR="00224767" w:rsidRPr="00224767" w:rsidRDefault="00224767" w:rsidP="006039B5">
            <w:pPr>
              <w:jc w:val="right"/>
              <w:rPr>
                <w:bCs/>
                <w:color w:val="auto"/>
              </w:rPr>
            </w:pPr>
            <w:r>
              <w:rPr>
                <w:bCs/>
                <w:color w:val="auto"/>
              </w:rPr>
              <w:t xml:space="preserve">Заведующий </w:t>
            </w:r>
            <w:r w:rsidRPr="00224767">
              <w:rPr>
                <w:bCs/>
                <w:color w:val="auto"/>
              </w:rPr>
              <w:t>М</w:t>
            </w:r>
            <w:r w:rsidR="00C3512A">
              <w:rPr>
                <w:bCs/>
                <w:color w:val="auto"/>
              </w:rPr>
              <w:t>Б</w:t>
            </w:r>
            <w:r w:rsidRPr="00224767">
              <w:rPr>
                <w:bCs/>
                <w:color w:val="auto"/>
              </w:rPr>
              <w:t>ДОУ – д/с комбинированного вида «Теремок</w:t>
            </w:r>
          </w:p>
          <w:p w:rsidR="00224767" w:rsidRPr="00224767" w:rsidRDefault="00224767" w:rsidP="006456CD">
            <w:pPr>
              <w:jc w:val="right"/>
              <w:rPr>
                <w:bCs/>
                <w:color w:val="auto"/>
              </w:rPr>
            </w:pPr>
            <w:r w:rsidRPr="00224767">
              <w:rPr>
                <w:bCs/>
                <w:color w:val="auto"/>
              </w:rPr>
              <w:t xml:space="preserve">_____________    </w:t>
            </w:r>
            <w:r w:rsidR="00C3512A">
              <w:rPr>
                <w:bCs/>
                <w:color w:val="auto"/>
              </w:rPr>
              <w:t xml:space="preserve">Н.Э. </w:t>
            </w:r>
            <w:proofErr w:type="spellStart"/>
            <w:r w:rsidR="00C3512A">
              <w:rPr>
                <w:bCs/>
                <w:color w:val="auto"/>
              </w:rPr>
              <w:t>Рудась</w:t>
            </w:r>
            <w:bookmarkStart w:id="0" w:name="_GoBack"/>
            <w:bookmarkEnd w:id="0"/>
            <w:proofErr w:type="spellEnd"/>
          </w:p>
          <w:p w:rsidR="00224767" w:rsidRPr="00224767" w:rsidRDefault="00224767" w:rsidP="006039B5">
            <w:pPr>
              <w:jc w:val="right"/>
              <w:rPr>
                <w:bCs/>
                <w:color w:val="auto"/>
              </w:rPr>
            </w:pPr>
            <w:r>
              <w:rPr>
                <w:bCs/>
                <w:color w:val="auto"/>
              </w:rPr>
              <w:t xml:space="preserve">Приказ </w:t>
            </w:r>
            <w:r w:rsidR="006456CD">
              <w:rPr>
                <w:bCs/>
                <w:color w:val="auto"/>
              </w:rPr>
              <w:t xml:space="preserve">№ 12-О от 11 января 2021 </w:t>
            </w:r>
            <w:r w:rsidRPr="00224767">
              <w:rPr>
                <w:bCs/>
                <w:color w:val="auto"/>
              </w:rPr>
              <w:t>г.</w:t>
            </w:r>
          </w:p>
          <w:p w:rsidR="00224767" w:rsidRPr="00224767" w:rsidRDefault="00224767" w:rsidP="006039B5">
            <w:pPr>
              <w:jc w:val="right"/>
              <w:rPr>
                <w:bCs/>
                <w:color w:val="auto"/>
              </w:rPr>
            </w:pPr>
            <w:r w:rsidRPr="00224767">
              <w:rPr>
                <w:bCs/>
                <w:color w:val="auto"/>
              </w:rPr>
              <w:t xml:space="preserve">                                                      </w:t>
            </w:r>
          </w:p>
        </w:tc>
      </w:tr>
    </w:tbl>
    <w:p w:rsidR="00224767" w:rsidRPr="00224767" w:rsidRDefault="00224767" w:rsidP="00224767">
      <w:pPr>
        <w:pStyle w:val="a4"/>
        <w:spacing w:before="0" w:beforeAutospacing="0" w:after="0" w:afterAutospacing="0"/>
        <w:jc w:val="center"/>
        <w:rPr>
          <w:rStyle w:val="a3"/>
          <w:rFonts w:eastAsiaTheme="majorEastAsia"/>
        </w:rPr>
      </w:pPr>
    </w:p>
    <w:p w:rsidR="00B712B0" w:rsidRDefault="00B712B0" w:rsidP="00B712B0">
      <w:pPr>
        <w:pStyle w:val="a4"/>
        <w:spacing w:before="0" w:beforeAutospacing="0" w:after="0" w:afterAutospacing="0" w:line="276" w:lineRule="auto"/>
        <w:jc w:val="center"/>
        <w:rPr>
          <w:rStyle w:val="a3"/>
          <w:rFonts w:eastAsiaTheme="majorEastAsia"/>
        </w:rPr>
      </w:pPr>
    </w:p>
    <w:p w:rsidR="00224767" w:rsidRPr="00B712B0" w:rsidRDefault="00224767" w:rsidP="00B712B0">
      <w:pPr>
        <w:pStyle w:val="a4"/>
        <w:spacing w:before="0" w:beforeAutospacing="0" w:after="0" w:afterAutospacing="0" w:line="276" w:lineRule="auto"/>
        <w:jc w:val="center"/>
        <w:rPr>
          <w:rStyle w:val="a3"/>
          <w:rFonts w:eastAsiaTheme="majorEastAsia"/>
        </w:rPr>
      </w:pPr>
      <w:r w:rsidRPr="00B712B0">
        <w:rPr>
          <w:rStyle w:val="a3"/>
          <w:rFonts w:eastAsiaTheme="majorEastAsia"/>
        </w:rPr>
        <w:t xml:space="preserve">ПОЛОЖЕНИЕ </w:t>
      </w:r>
    </w:p>
    <w:p w:rsidR="00224767" w:rsidRPr="00B712B0" w:rsidRDefault="00224767" w:rsidP="00B712B0">
      <w:pPr>
        <w:pStyle w:val="a4"/>
        <w:spacing w:before="0" w:beforeAutospacing="0" w:after="0" w:afterAutospacing="0" w:line="276" w:lineRule="auto"/>
        <w:jc w:val="center"/>
        <w:rPr>
          <w:rFonts w:eastAsiaTheme="majorEastAsia"/>
        </w:rPr>
      </w:pPr>
      <w:r w:rsidRPr="00B712B0">
        <w:rPr>
          <w:rStyle w:val="a3"/>
          <w:rFonts w:eastAsiaTheme="majorEastAsia"/>
        </w:rPr>
        <w:t>об организации питания</w:t>
      </w:r>
      <w:r w:rsidRPr="00B712B0">
        <w:t xml:space="preserve"> </w:t>
      </w:r>
      <w:r w:rsidR="00A63A80">
        <w:rPr>
          <w:rStyle w:val="a3"/>
          <w:rFonts w:eastAsiaTheme="majorEastAsia"/>
        </w:rPr>
        <w:t>воспитанников</w:t>
      </w:r>
    </w:p>
    <w:p w:rsidR="00224767" w:rsidRPr="00B712B0" w:rsidRDefault="00224767" w:rsidP="00B712B0">
      <w:pPr>
        <w:pStyle w:val="a4"/>
        <w:spacing w:before="0" w:beforeAutospacing="0" w:after="0" w:afterAutospacing="0" w:line="276" w:lineRule="auto"/>
        <w:jc w:val="center"/>
        <w:rPr>
          <w:rStyle w:val="a3"/>
          <w:rFonts w:eastAsiaTheme="majorEastAsia"/>
        </w:rPr>
      </w:pPr>
      <w:r w:rsidRPr="00B712B0">
        <w:rPr>
          <w:rStyle w:val="a3"/>
          <w:rFonts w:eastAsiaTheme="majorEastAsia"/>
        </w:rPr>
        <w:t>в МБДОУ – детский сад комбинированного вида «Теремок»</w:t>
      </w:r>
    </w:p>
    <w:p w:rsidR="00156366" w:rsidRPr="00B712B0" w:rsidRDefault="00CD6D6A" w:rsidP="00B712B0">
      <w:pPr>
        <w:spacing w:after="0" w:line="276" w:lineRule="auto"/>
        <w:ind w:left="91" w:right="0" w:firstLine="0"/>
        <w:jc w:val="left"/>
        <w:rPr>
          <w:color w:val="auto"/>
          <w:szCs w:val="24"/>
        </w:rPr>
      </w:pPr>
      <w:r w:rsidRPr="00B712B0">
        <w:rPr>
          <w:b/>
          <w:color w:val="auto"/>
          <w:szCs w:val="24"/>
        </w:rPr>
        <w:t xml:space="preserve"> </w:t>
      </w:r>
    </w:p>
    <w:p w:rsidR="00156366" w:rsidRPr="00B712B0" w:rsidRDefault="00CD6D6A" w:rsidP="00B712B0">
      <w:pPr>
        <w:pStyle w:val="1"/>
        <w:spacing w:after="0" w:line="276" w:lineRule="auto"/>
        <w:ind w:left="91" w:firstLine="0"/>
        <w:rPr>
          <w:color w:val="auto"/>
          <w:szCs w:val="24"/>
        </w:rPr>
      </w:pPr>
      <w:r w:rsidRPr="00B712B0">
        <w:rPr>
          <w:color w:val="auto"/>
          <w:szCs w:val="24"/>
        </w:rPr>
        <w:t>1. Общие положения</w:t>
      </w:r>
      <w:r w:rsidRPr="00B712B0">
        <w:rPr>
          <w:b w:val="0"/>
          <w:color w:val="auto"/>
          <w:szCs w:val="24"/>
        </w:rPr>
        <w:t xml:space="preserve"> </w:t>
      </w:r>
    </w:p>
    <w:p w:rsidR="00156366" w:rsidRPr="00B712B0" w:rsidRDefault="00CD6D6A" w:rsidP="00B712B0">
      <w:pPr>
        <w:spacing w:after="0" w:line="276" w:lineRule="auto"/>
        <w:ind w:right="61"/>
        <w:rPr>
          <w:color w:val="auto"/>
          <w:szCs w:val="24"/>
        </w:rPr>
      </w:pPr>
      <w:r w:rsidRPr="00B712B0">
        <w:rPr>
          <w:color w:val="auto"/>
          <w:szCs w:val="24"/>
        </w:rPr>
        <w:t xml:space="preserve">1.1. Настоящее Положение об организации питания воспитанников Муниципального </w:t>
      </w:r>
      <w:r w:rsidR="00224767" w:rsidRPr="00B712B0">
        <w:rPr>
          <w:color w:val="auto"/>
          <w:szCs w:val="24"/>
        </w:rPr>
        <w:t xml:space="preserve">бюджетного </w:t>
      </w:r>
      <w:r w:rsidRPr="00B712B0">
        <w:rPr>
          <w:color w:val="auto"/>
          <w:szCs w:val="24"/>
        </w:rPr>
        <w:t>дошкольног</w:t>
      </w:r>
      <w:r w:rsidR="00224767" w:rsidRPr="00B712B0">
        <w:rPr>
          <w:color w:val="auto"/>
          <w:szCs w:val="24"/>
        </w:rPr>
        <w:t>о образовательного учреждения – детский сад комбинированного вида «Теремок</w:t>
      </w:r>
      <w:r w:rsidRPr="00B712B0">
        <w:rPr>
          <w:color w:val="auto"/>
          <w:szCs w:val="24"/>
        </w:rPr>
        <w:t>» (далее – Положение) разработано в соответствии со статьями</w:t>
      </w:r>
      <w:hyperlink r:id="rId6" w:anchor="/document/99/902389617/XA00M402MI/">
        <w:r w:rsidRPr="00B712B0">
          <w:rPr>
            <w:color w:val="auto"/>
            <w:szCs w:val="24"/>
          </w:rPr>
          <w:t xml:space="preserve"> </w:t>
        </w:r>
      </w:hyperlink>
      <w:hyperlink r:id="rId7" w:anchor="/document/99/902389617/XA00M402MI/">
        <w:r w:rsidRPr="00B712B0">
          <w:rPr>
            <w:color w:val="auto"/>
            <w:szCs w:val="24"/>
          </w:rPr>
          <w:t>37</w:t>
        </w:r>
      </w:hyperlink>
      <w:hyperlink r:id="rId8" w:anchor="/document/99/902389617/XA00M402MI/">
        <w:r w:rsidRPr="00B712B0">
          <w:rPr>
            <w:color w:val="auto"/>
            <w:szCs w:val="24"/>
          </w:rPr>
          <w:t>,</w:t>
        </w:r>
      </w:hyperlink>
      <w:hyperlink r:id="rId9" w:anchor="/document/99/902389617/XA00M3C2ME/">
        <w:r w:rsidRPr="00B712B0">
          <w:rPr>
            <w:color w:val="auto"/>
            <w:szCs w:val="24"/>
          </w:rPr>
          <w:t xml:space="preserve"> </w:t>
        </w:r>
      </w:hyperlink>
      <w:hyperlink r:id="rId10" w:anchor="/document/99/902389617/XA00M3C2ME/">
        <w:r w:rsidRPr="00B712B0">
          <w:rPr>
            <w:color w:val="auto"/>
            <w:szCs w:val="24"/>
          </w:rPr>
          <w:t>41</w:t>
        </w:r>
      </w:hyperlink>
      <w:hyperlink r:id="rId11" w:anchor="/document/99/902389617/XA00M3C2ME/">
        <w:r w:rsidRPr="00B712B0">
          <w:rPr>
            <w:color w:val="auto"/>
            <w:szCs w:val="24"/>
          </w:rPr>
          <w:t>,</w:t>
        </w:r>
      </w:hyperlink>
      <w:hyperlink r:id="rId12" w:anchor="/document/99/902389617/XA00M4Q2M2/">
        <w:r w:rsidRPr="00B712B0">
          <w:rPr>
            <w:color w:val="auto"/>
            <w:szCs w:val="24"/>
          </w:rPr>
          <w:t xml:space="preserve"> </w:t>
        </w:r>
      </w:hyperlink>
      <w:hyperlink r:id="rId13" w:anchor="/document/99/902389617/XA00M4Q2M2/">
        <w:r w:rsidRPr="00B712B0">
          <w:rPr>
            <w:color w:val="auto"/>
            <w:szCs w:val="24"/>
          </w:rPr>
          <w:t>пунктом 7</w:t>
        </w:r>
      </w:hyperlink>
      <w:hyperlink r:id="rId14" w:anchor="/document/99/902389617/XA00M4Q2M2/">
        <w:r w:rsidRPr="00B712B0">
          <w:rPr>
            <w:color w:val="auto"/>
            <w:szCs w:val="24"/>
          </w:rPr>
          <w:t xml:space="preserve"> </w:t>
        </w:r>
      </w:hyperlink>
      <w:r w:rsidRPr="00B712B0">
        <w:rPr>
          <w:color w:val="auto"/>
          <w:szCs w:val="24"/>
        </w:rPr>
        <w:t>статьи 79 Федерального закона от 29.12.2012 № 273-ФЗ «Об образовании в Российской Фе</w:t>
      </w:r>
      <w:r w:rsidR="008D29F7" w:rsidRPr="00B712B0">
        <w:rPr>
          <w:color w:val="auto"/>
          <w:szCs w:val="24"/>
        </w:rPr>
        <w:t>дерации»</w:t>
      </w:r>
      <w:r w:rsidRPr="00B712B0">
        <w:rPr>
          <w:color w:val="auto"/>
          <w:szCs w:val="24"/>
        </w:rPr>
        <w:t>,</w:t>
      </w:r>
      <w:hyperlink r:id="rId15" w:anchor="/document/99/566276706/ZAP1QAG37Q/">
        <w:r w:rsidRPr="00B712B0">
          <w:rPr>
            <w:color w:val="auto"/>
            <w:szCs w:val="24"/>
          </w:rPr>
          <w:t xml:space="preserve"> </w:t>
        </w:r>
      </w:hyperlink>
      <w:hyperlink r:id="rId16" w:anchor="/document/99/566276706/ZAP1QAG37Q/">
        <w:r w:rsidRPr="00B712B0">
          <w:rPr>
            <w:color w:val="auto"/>
            <w:szCs w:val="24"/>
          </w:rPr>
          <w:t>Са</w:t>
        </w:r>
      </w:hyperlink>
      <w:r w:rsidRPr="00B712B0">
        <w:rPr>
          <w:color w:val="auto"/>
          <w:szCs w:val="24"/>
        </w:rPr>
        <w:t>нПиН 2.3/2.4.359</w:t>
      </w:r>
      <w:hyperlink r:id="rId17" w:anchor="/document/99/566276706/ZAP1QAG37Q/">
        <w:r w:rsidRPr="00B712B0">
          <w:rPr>
            <w:color w:val="auto"/>
            <w:szCs w:val="24"/>
          </w:rPr>
          <w:t>0</w:t>
        </w:r>
      </w:hyperlink>
      <w:hyperlink r:id="rId18" w:anchor="/document/99/566276706/ZAP1QAG37Q/">
        <w:r w:rsidRPr="00B712B0">
          <w:rPr>
            <w:color w:val="auto"/>
            <w:szCs w:val="24"/>
          </w:rPr>
          <w:t>-</w:t>
        </w:r>
      </w:hyperlink>
      <w:hyperlink r:id="rId19" w:anchor="/document/99/566276706/ZAP1QAG37Q/">
        <w:r w:rsidRPr="00B712B0">
          <w:rPr>
            <w:color w:val="auto"/>
            <w:szCs w:val="24"/>
          </w:rPr>
          <w:t>20</w:t>
        </w:r>
      </w:hyperlink>
      <w:hyperlink r:id="rId20" w:anchor="/document/99/566276706/ZAP1QAG37Q/">
        <w:r w:rsidRPr="00B712B0">
          <w:rPr>
            <w:color w:val="auto"/>
            <w:szCs w:val="24"/>
          </w:rPr>
          <w:t xml:space="preserve"> </w:t>
        </w:r>
      </w:hyperlink>
      <w:r w:rsidRPr="00B712B0">
        <w:rPr>
          <w:color w:val="auto"/>
          <w:szCs w:val="24"/>
        </w:rPr>
        <w:t>«Санитарно-эпидемиологические требования к организации общественного питания населения», утвержденными</w:t>
      </w:r>
      <w:hyperlink r:id="rId21" w:anchor="/document/99/566276706/">
        <w:r w:rsidRPr="00B712B0">
          <w:rPr>
            <w:color w:val="auto"/>
            <w:szCs w:val="24"/>
          </w:rPr>
          <w:t xml:space="preserve"> </w:t>
        </w:r>
      </w:hyperlink>
      <w:hyperlink r:id="rId22" w:anchor="/document/99/566276706/">
        <w:r w:rsidRPr="00B712B0">
          <w:rPr>
            <w:color w:val="auto"/>
            <w:szCs w:val="24"/>
          </w:rPr>
          <w:t xml:space="preserve">постановлением главного </w:t>
        </w:r>
      </w:hyperlink>
      <w:hyperlink r:id="rId23" w:anchor="/document/99/566276706/">
        <w:r w:rsidRPr="00B712B0">
          <w:rPr>
            <w:color w:val="auto"/>
            <w:szCs w:val="24"/>
          </w:rPr>
          <w:t>санитарного врача от 27.10.2020 № 32</w:t>
        </w:r>
      </w:hyperlink>
      <w:hyperlink r:id="rId24" w:anchor="/document/99/566276706/">
        <w:r w:rsidRPr="00B712B0">
          <w:rPr>
            <w:color w:val="auto"/>
            <w:szCs w:val="24"/>
          </w:rPr>
          <w:t>,</w:t>
        </w:r>
      </w:hyperlink>
      <w:hyperlink r:id="rId25" w:anchor="/document/97/485031/dfaskikh6t/">
        <w:r w:rsidRPr="00B712B0">
          <w:rPr>
            <w:color w:val="auto"/>
            <w:szCs w:val="24"/>
          </w:rPr>
          <w:t xml:space="preserve"> </w:t>
        </w:r>
      </w:hyperlink>
      <w:hyperlink r:id="rId26" w:anchor="/document/97/485031/dfaskikh6t/">
        <w:r w:rsidRPr="00B712B0">
          <w:rPr>
            <w:color w:val="auto"/>
            <w:szCs w:val="24"/>
          </w:rPr>
          <w:t>СП 2.4.3648</w:t>
        </w:r>
      </w:hyperlink>
      <w:hyperlink r:id="rId27" w:anchor="/document/97/485031/dfaskikh6t/">
        <w:r w:rsidRPr="00B712B0">
          <w:rPr>
            <w:color w:val="auto"/>
            <w:szCs w:val="24"/>
          </w:rPr>
          <w:t>-</w:t>
        </w:r>
      </w:hyperlink>
      <w:hyperlink r:id="rId28" w:anchor="/document/97/485031/dfaskikh6t/">
        <w:r w:rsidRPr="00B712B0">
          <w:rPr>
            <w:color w:val="auto"/>
            <w:szCs w:val="24"/>
          </w:rPr>
          <w:t>20</w:t>
        </w:r>
      </w:hyperlink>
      <w:hyperlink r:id="rId29" w:anchor="/document/97/485031/dfaskikh6t/">
        <w:r w:rsidRPr="00B712B0">
          <w:rPr>
            <w:color w:val="auto"/>
            <w:szCs w:val="24"/>
          </w:rPr>
          <w:t xml:space="preserve"> </w:t>
        </w:r>
      </w:hyperlink>
      <w:r w:rsidRPr="00B712B0">
        <w:rPr>
          <w:color w:val="auto"/>
          <w:szCs w:val="24"/>
        </w:rPr>
        <w:t>«Санитарно-эпидемиологические требования к организациям воспитания и обучения, отдыха и оздоровления детей и молодежи», утвержденными</w:t>
      </w:r>
      <w:hyperlink r:id="rId30" w:anchor="/document/97/485031/">
        <w:r w:rsidRPr="00B712B0">
          <w:rPr>
            <w:color w:val="auto"/>
            <w:szCs w:val="24"/>
          </w:rPr>
          <w:t xml:space="preserve"> </w:t>
        </w:r>
      </w:hyperlink>
      <w:hyperlink r:id="rId31" w:anchor="/document/97/485031/">
        <w:r w:rsidRPr="00B712B0">
          <w:rPr>
            <w:color w:val="auto"/>
            <w:szCs w:val="24"/>
          </w:rPr>
          <w:t xml:space="preserve">постановлением главного санитарного врача от 28.09.2020 № </w:t>
        </w:r>
      </w:hyperlink>
      <w:hyperlink r:id="rId32" w:anchor="/document/97/485031/">
        <w:r w:rsidRPr="00B712B0">
          <w:rPr>
            <w:color w:val="auto"/>
            <w:szCs w:val="24"/>
          </w:rPr>
          <w:t>28</w:t>
        </w:r>
      </w:hyperlink>
      <w:hyperlink r:id="rId33" w:anchor="/document/97/485031/">
        <w:r w:rsidRPr="00B712B0">
          <w:rPr>
            <w:color w:val="auto"/>
            <w:szCs w:val="24"/>
          </w:rPr>
          <w:t>,</w:t>
        </w:r>
      </w:hyperlink>
      <w:r w:rsidRPr="00B712B0">
        <w:rPr>
          <w:color w:val="auto"/>
          <w:szCs w:val="24"/>
        </w:rPr>
        <w:t xml:space="preserve">  ус</w:t>
      </w:r>
      <w:r w:rsidR="008D29F7" w:rsidRPr="00B712B0">
        <w:rPr>
          <w:color w:val="auto"/>
          <w:szCs w:val="24"/>
        </w:rPr>
        <w:t>тавом Муниципального бюджетного</w:t>
      </w:r>
      <w:r w:rsidRPr="00B712B0">
        <w:rPr>
          <w:color w:val="auto"/>
          <w:szCs w:val="24"/>
        </w:rPr>
        <w:t xml:space="preserve"> дошкольног</w:t>
      </w:r>
      <w:r w:rsidR="008D29F7" w:rsidRPr="00B712B0">
        <w:rPr>
          <w:color w:val="auto"/>
          <w:szCs w:val="24"/>
        </w:rPr>
        <w:t>о образовательного учреждения – детский сад комбинированного вида «Теремок</w:t>
      </w:r>
      <w:r w:rsidRPr="00B712B0">
        <w:rPr>
          <w:color w:val="auto"/>
          <w:szCs w:val="24"/>
        </w:rPr>
        <w:t xml:space="preserve">» (далее – детский сад). </w:t>
      </w:r>
    </w:p>
    <w:p w:rsidR="00B712B0" w:rsidRDefault="00CD6D6A" w:rsidP="00B712B0">
      <w:pPr>
        <w:spacing w:after="0" w:line="276" w:lineRule="auto"/>
        <w:ind w:right="61"/>
        <w:rPr>
          <w:color w:val="auto"/>
          <w:szCs w:val="24"/>
        </w:rPr>
      </w:pPr>
      <w:r w:rsidRPr="00B712B0">
        <w:rPr>
          <w:color w:val="auto"/>
          <w:szCs w:val="24"/>
        </w:rPr>
        <w:t>1.2. Положение устанавливает порядок организации питания воспитанников детского сада, определяет условия, общие организационные принципы, правила и требования к организации питания, а также устанавли</w:t>
      </w:r>
      <w:r w:rsidR="00B712B0">
        <w:rPr>
          <w:color w:val="auto"/>
          <w:szCs w:val="24"/>
        </w:rPr>
        <w:t>вает меры социальной поддержки.</w:t>
      </w:r>
    </w:p>
    <w:p w:rsidR="008D29F7" w:rsidRPr="00B712B0" w:rsidRDefault="00B712B0" w:rsidP="00B712B0">
      <w:pPr>
        <w:spacing w:after="0" w:line="276" w:lineRule="auto"/>
        <w:ind w:right="61"/>
        <w:rPr>
          <w:color w:val="auto"/>
          <w:szCs w:val="24"/>
        </w:rPr>
      </w:pPr>
      <w:r>
        <w:t xml:space="preserve">1.3. </w:t>
      </w:r>
      <w:r w:rsidR="008D29F7" w:rsidRPr="00B712B0">
        <w:rPr>
          <w:color w:val="auto"/>
          <w:szCs w:val="24"/>
        </w:rPr>
        <w:t>Основными   задачами    организации     питания    детей  </w:t>
      </w:r>
      <w:r>
        <w:t>   в       Учреждении     являют</w:t>
      </w:r>
      <w:r w:rsidR="008D29F7" w:rsidRPr="00B712B0">
        <w:rPr>
          <w:color w:val="auto"/>
          <w:szCs w:val="24"/>
        </w:rPr>
        <w:t>ся:</w:t>
      </w:r>
    </w:p>
    <w:p w:rsidR="008D29F7" w:rsidRPr="00B712B0" w:rsidRDefault="008D29F7" w:rsidP="00B712B0">
      <w:pPr>
        <w:pStyle w:val="a5"/>
        <w:numPr>
          <w:ilvl w:val="0"/>
          <w:numId w:val="10"/>
        </w:numPr>
        <w:spacing w:after="0" w:line="276" w:lineRule="auto"/>
        <w:ind w:right="0"/>
        <w:rPr>
          <w:color w:val="auto"/>
          <w:szCs w:val="24"/>
        </w:rPr>
      </w:pPr>
      <w:r w:rsidRPr="00B712B0">
        <w:rPr>
          <w:color w:val="auto"/>
          <w:szCs w:val="24"/>
        </w:rPr>
        <w:t>создание условий, направленных на обеспечение воспитанников рациональным сбалансированным    питанием;</w:t>
      </w:r>
    </w:p>
    <w:p w:rsidR="00385E47" w:rsidRPr="00B712B0" w:rsidRDefault="008D29F7" w:rsidP="00B712B0">
      <w:pPr>
        <w:pStyle w:val="a5"/>
        <w:numPr>
          <w:ilvl w:val="0"/>
          <w:numId w:val="10"/>
        </w:numPr>
        <w:spacing w:after="0" w:line="276" w:lineRule="auto"/>
        <w:ind w:right="0"/>
        <w:rPr>
          <w:color w:val="auto"/>
          <w:szCs w:val="24"/>
        </w:rPr>
      </w:pPr>
      <w:r w:rsidRPr="00B712B0">
        <w:rPr>
          <w:color w:val="auto"/>
          <w:szCs w:val="24"/>
        </w:rPr>
        <w:t>гарантирование     качества и   безопасности питания, пищевых продуктов, используемых в приготовлении блюд;</w:t>
      </w:r>
      <w:r w:rsidR="00385E47" w:rsidRPr="00B712B0">
        <w:rPr>
          <w:szCs w:val="24"/>
        </w:rPr>
        <w:t xml:space="preserve"> </w:t>
      </w:r>
    </w:p>
    <w:p w:rsidR="00385E47" w:rsidRPr="00B712B0" w:rsidRDefault="00385E47" w:rsidP="00B712B0">
      <w:pPr>
        <w:pStyle w:val="a5"/>
        <w:numPr>
          <w:ilvl w:val="0"/>
          <w:numId w:val="10"/>
        </w:numPr>
        <w:spacing w:after="0" w:line="276" w:lineRule="auto"/>
        <w:ind w:right="0"/>
        <w:rPr>
          <w:color w:val="auto"/>
          <w:szCs w:val="24"/>
        </w:rPr>
      </w:pPr>
      <w:r w:rsidRPr="00B712B0">
        <w:rPr>
          <w:szCs w:val="24"/>
        </w:rPr>
        <w:t>гарантирование качества и безопасности питания, пищевых продуктов, используемых в приготовлении блюд;</w:t>
      </w:r>
    </w:p>
    <w:p w:rsidR="008D29F7" w:rsidRPr="00B712B0" w:rsidRDefault="008D29F7" w:rsidP="00B712B0">
      <w:pPr>
        <w:pStyle w:val="a5"/>
        <w:numPr>
          <w:ilvl w:val="0"/>
          <w:numId w:val="10"/>
        </w:numPr>
        <w:spacing w:after="0" w:line="276" w:lineRule="auto"/>
        <w:ind w:right="0"/>
        <w:rPr>
          <w:color w:val="auto"/>
          <w:szCs w:val="24"/>
        </w:rPr>
      </w:pPr>
      <w:r w:rsidRPr="00B712B0">
        <w:rPr>
          <w:szCs w:val="24"/>
        </w:rPr>
        <w:t>пропаганда принципов здорового и полноценного питания.</w:t>
      </w:r>
    </w:p>
    <w:p w:rsidR="008D29F7" w:rsidRPr="008D29F7" w:rsidRDefault="008D29F7" w:rsidP="00B712B0">
      <w:pPr>
        <w:spacing w:after="0" w:line="276" w:lineRule="auto"/>
        <w:ind w:left="0" w:right="0" w:firstLine="0"/>
        <w:rPr>
          <w:color w:val="auto"/>
          <w:szCs w:val="24"/>
        </w:rPr>
      </w:pPr>
      <w:r w:rsidRPr="008D29F7">
        <w:rPr>
          <w:color w:val="auto"/>
          <w:szCs w:val="24"/>
        </w:rPr>
        <w:t xml:space="preserve">1.4. Организация питания в </w:t>
      </w:r>
      <w:r w:rsidR="00385E47" w:rsidRPr="00B712B0">
        <w:rPr>
          <w:color w:val="auto"/>
          <w:szCs w:val="24"/>
        </w:rPr>
        <w:t>Учреждении осуществляется</w:t>
      </w:r>
      <w:r w:rsidRPr="008D29F7">
        <w:rPr>
          <w:color w:val="auto"/>
          <w:szCs w:val="24"/>
        </w:rPr>
        <w:t xml:space="preserve"> как   за   счет   средств    бюджета, так и за счет средств родителей (законных предс</w:t>
      </w:r>
      <w:r w:rsidR="00385E47" w:rsidRPr="00B712B0">
        <w:rPr>
          <w:color w:val="auto"/>
          <w:szCs w:val="24"/>
        </w:rPr>
        <w:t xml:space="preserve">тавителей) воспитанников. </w:t>
      </w:r>
      <w:r w:rsidR="00385E47" w:rsidRPr="00B712B0">
        <w:rPr>
          <w:color w:val="auto"/>
          <w:szCs w:val="24"/>
        </w:rPr>
        <w:br/>
        <w:t>1.5. Положение устанавливает порядок организации питания воспитанников от 1,5</w:t>
      </w:r>
      <w:r w:rsidRPr="008D29F7">
        <w:rPr>
          <w:color w:val="auto"/>
          <w:szCs w:val="24"/>
        </w:rPr>
        <w:t xml:space="preserve"> до </w:t>
      </w:r>
      <w:r w:rsidR="00385E47" w:rsidRPr="00B712B0">
        <w:rPr>
          <w:color w:val="auto"/>
          <w:szCs w:val="24"/>
        </w:rPr>
        <w:t>7 лет, требования к качественному и количественному </w:t>
      </w:r>
      <w:r w:rsidRPr="008D29F7">
        <w:rPr>
          <w:color w:val="auto"/>
          <w:szCs w:val="24"/>
        </w:rPr>
        <w:t xml:space="preserve">составу   рациона детского </w:t>
      </w:r>
      <w:r w:rsidR="00385E47" w:rsidRPr="00B712B0">
        <w:rPr>
          <w:color w:val="auto"/>
          <w:szCs w:val="24"/>
        </w:rPr>
        <w:t xml:space="preserve">питания </w:t>
      </w:r>
      <w:r w:rsidR="00385E47" w:rsidRPr="00B712B0">
        <w:rPr>
          <w:color w:val="auto"/>
          <w:szCs w:val="24"/>
        </w:rPr>
        <w:lastRenderedPageBreak/>
        <w:t>в Учреждении, реализующем основную</w:t>
      </w:r>
      <w:r w:rsidRPr="008D29F7">
        <w:rPr>
          <w:color w:val="auto"/>
          <w:szCs w:val="24"/>
        </w:rPr>
        <w:t xml:space="preserve"> общеобразовательную программу дошкольного образования. </w:t>
      </w:r>
    </w:p>
    <w:p w:rsidR="008D29F7" w:rsidRPr="008D29F7" w:rsidRDefault="00385E47" w:rsidP="00B712B0">
      <w:pPr>
        <w:spacing w:after="0" w:line="276" w:lineRule="auto"/>
        <w:ind w:left="0" w:right="0" w:firstLine="0"/>
        <w:rPr>
          <w:color w:val="auto"/>
          <w:szCs w:val="24"/>
        </w:rPr>
      </w:pPr>
      <w:r w:rsidRPr="00B712B0">
        <w:rPr>
          <w:color w:val="auto"/>
          <w:szCs w:val="24"/>
        </w:rPr>
        <w:t xml:space="preserve">1.6. Организацию питания детей </w:t>
      </w:r>
      <w:r w:rsidR="008D29F7" w:rsidRPr="008D29F7">
        <w:rPr>
          <w:color w:val="auto"/>
          <w:szCs w:val="24"/>
        </w:rPr>
        <w:t>(получение, хранение и учет продуктов питания, производство кули</w:t>
      </w:r>
      <w:r w:rsidR="00B712B0">
        <w:rPr>
          <w:color w:val="auto"/>
          <w:szCs w:val="24"/>
        </w:rPr>
        <w:t>нарной продукции на пищеблоке, </w:t>
      </w:r>
      <w:r w:rsidR="008D29F7" w:rsidRPr="008D29F7">
        <w:rPr>
          <w:color w:val="auto"/>
          <w:szCs w:val="24"/>
        </w:rPr>
        <w:t xml:space="preserve">создание   условий  для приема пищи детьми в группах и пр.) осуществляют работники  Учреждения  в соответствии со штатным расписанием и функциональными обязанностями (кладовщик, шеф-повар, работники пищеблока, воспитатели, младшие воспитатели). </w:t>
      </w:r>
    </w:p>
    <w:p w:rsidR="008D29F7" w:rsidRPr="008D29F7" w:rsidRDefault="008D29F7" w:rsidP="00B712B0">
      <w:pPr>
        <w:spacing w:after="0" w:line="276" w:lineRule="auto"/>
        <w:ind w:left="0" w:right="0" w:firstLine="0"/>
        <w:rPr>
          <w:color w:val="auto"/>
          <w:szCs w:val="24"/>
        </w:rPr>
      </w:pPr>
      <w:r w:rsidRPr="008D29F7">
        <w:rPr>
          <w:color w:val="auto"/>
          <w:szCs w:val="24"/>
        </w:rPr>
        <w:t>1.7. Ответственность за   соблюдение    санитарно-эпидемиологических норм и правил при организации детского питания возлаг</w:t>
      </w:r>
      <w:r w:rsidR="00385E47" w:rsidRPr="00B712B0">
        <w:rPr>
          <w:color w:val="auto"/>
          <w:szCs w:val="24"/>
        </w:rPr>
        <w:t>ается на заведующего </w:t>
      </w:r>
      <w:r w:rsidRPr="008D29F7">
        <w:rPr>
          <w:color w:val="auto"/>
          <w:szCs w:val="24"/>
        </w:rPr>
        <w:t>Учреждением.</w:t>
      </w:r>
    </w:p>
    <w:p w:rsidR="00385E47" w:rsidRPr="00B712B0" w:rsidRDefault="00385E47" w:rsidP="00B712B0">
      <w:pPr>
        <w:pStyle w:val="2"/>
        <w:spacing w:after="0" w:line="276" w:lineRule="auto"/>
        <w:ind w:left="86"/>
        <w:rPr>
          <w:color w:val="auto"/>
          <w:szCs w:val="24"/>
        </w:rPr>
      </w:pPr>
    </w:p>
    <w:p w:rsidR="00B712B0" w:rsidRDefault="00CD6D6A" w:rsidP="00B712B0">
      <w:pPr>
        <w:pStyle w:val="a4"/>
        <w:numPr>
          <w:ilvl w:val="0"/>
          <w:numId w:val="12"/>
        </w:numPr>
        <w:spacing w:before="0" w:beforeAutospacing="0" w:after="0" w:afterAutospacing="0"/>
        <w:rPr>
          <w:rStyle w:val="a3"/>
          <w:rFonts w:eastAsiaTheme="majorEastAsia"/>
        </w:rPr>
      </w:pPr>
      <w:r w:rsidRPr="00B712B0">
        <w:t xml:space="preserve"> </w:t>
      </w:r>
      <w:r w:rsidR="00B712B0">
        <w:rPr>
          <w:rStyle w:val="a3"/>
          <w:rFonts w:eastAsiaTheme="majorEastAsia"/>
        </w:rPr>
        <w:t>Организация питания детей в Учреждении</w:t>
      </w:r>
    </w:p>
    <w:p w:rsidR="00156366" w:rsidRPr="00B712B0" w:rsidRDefault="00156366" w:rsidP="00B712B0">
      <w:pPr>
        <w:pStyle w:val="2"/>
        <w:spacing w:after="0" w:line="276" w:lineRule="auto"/>
        <w:ind w:left="86"/>
        <w:rPr>
          <w:color w:val="auto"/>
          <w:szCs w:val="24"/>
        </w:rPr>
      </w:pPr>
    </w:p>
    <w:p w:rsidR="00156366" w:rsidRPr="00B712B0" w:rsidRDefault="00B712B0" w:rsidP="00B712B0">
      <w:pPr>
        <w:spacing w:after="0" w:line="276" w:lineRule="auto"/>
        <w:ind w:left="86" w:right="55"/>
        <w:rPr>
          <w:color w:val="auto"/>
          <w:szCs w:val="24"/>
        </w:rPr>
      </w:pPr>
      <w:r>
        <w:rPr>
          <w:color w:val="auto"/>
          <w:szCs w:val="24"/>
        </w:rPr>
        <w:t>2.1</w:t>
      </w:r>
      <w:r w:rsidR="00CD6D6A" w:rsidRPr="00B712B0">
        <w:rPr>
          <w:color w:val="auto"/>
          <w:szCs w:val="24"/>
        </w:rPr>
        <w:t xml:space="preserve">. Детский сад самостоятельно предоставляет питание воспитанникам на базе пищеблока детского сада. Обслуживание воспитанников осуществляется штатными работниками детского сада, имеющими соответствующую квалификацию, прошедшими предварительный (при поступлении на работу) и периодический медицинские осмотры, профессиональную гигиеническую подготовку и аттестацию, вакцинацию, имеющими личную медицинскую книжку установленного образца. </w:t>
      </w:r>
    </w:p>
    <w:p w:rsidR="00156366" w:rsidRPr="00B712B0" w:rsidRDefault="00B712B0" w:rsidP="00B712B0">
      <w:pPr>
        <w:spacing w:after="0" w:line="276" w:lineRule="auto"/>
        <w:ind w:right="61"/>
        <w:rPr>
          <w:color w:val="auto"/>
          <w:szCs w:val="24"/>
        </w:rPr>
      </w:pPr>
      <w:r>
        <w:rPr>
          <w:color w:val="auto"/>
          <w:szCs w:val="24"/>
        </w:rPr>
        <w:t>2.</w:t>
      </w:r>
      <w:r w:rsidR="00CD6D6A" w:rsidRPr="00B712B0">
        <w:rPr>
          <w:color w:val="auto"/>
          <w:szCs w:val="24"/>
        </w:rPr>
        <w:t>2. По вопросам организации питания детский сад взаимодействует с родителями (законными представителями) воспитанников, с управлением образования</w:t>
      </w:r>
      <w:r w:rsidR="008D29F7" w:rsidRPr="00B712B0">
        <w:rPr>
          <w:color w:val="auto"/>
          <w:szCs w:val="24"/>
        </w:rPr>
        <w:t xml:space="preserve"> администрации Борисовского района</w:t>
      </w:r>
      <w:r w:rsidR="00CD6D6A" w:rsidRPr="00B712B0">
        <w:rPr>
          <w:color w:val="auto"/>
          <w:szCs w:val="24"/>
        </w:rPr>
        <w:t xml:space="preserve">, территориальным органом </w:t>
      </w:r>
      <w:proofErr w:type="spellStart"/>
      <w:r w:rsidR="00CD6D6A" w:rsidRPr="00B712B0">
        <w:rPr>
          <w:color w:val="auto"/>
          <w:szCs w:val="24"/>
        </w:rPr>
        <w:t>Роспотребнадзора</w:t>
      </w:r>
      <w:proofErr w:type="spellEnd"/>
      <w:r w:rsidR="00CD6D6A" w:rsidRPr="00B712B0">
        <w:rPr>
          <w:color w:val="auto"/>
          <w:szCs w:val="24"/>
        </w:rPr>
        <w:t xml:space="preserve">. </w:t>
      </w:r>
    </w:p>
    <w:p w:rsidR="00156366" w:rsidRPr="00B712B0" w:rsidRDefault="00B712B0" w:rsidP="00B712B0">
      <w:pPr>
        <w:spacing w:after="0" w:line="276" w:lineRule="auto"/>
        <w:ind w:right="61"/>
        <w:rPr>
          <w:color w:val="auto"/>
          <w:szCs w:val="24"/>
        </w:rPr>
      </w:pPr>
      <w:r>
        <w:rPr>
          <w:color w:val="auto"/>
          <w:szCs w:val="24"/>
        </w:rPr>
        <w:t>2.</w:t>
      </w:r>
      <w:r w:rsidR="00CD6D6A" w:rsidRPr="00B712B0">
        <w:rPr>
          <w:color w:val="auto"/>
          <w:szCs w:val="24"/>
        </w:rPr>
        <w:t>3. Питание воспитанников организуется в соответствии с требованиями</w:t>
      </w:r>
      <w:hyperlink r:id="rId34" w:anchor="/document/97/485031/dfaskikh6t/">
        <w:r w:rsidR="00CD6D6A" w:rsidRPr="00B712B0">
          <w:rPr>
            <w:color w:val="auto"/>
            <w:szCs w:val="24"/>
          </w:rPr>
          <w:t xml:space="preserve"> </w:t>
        </w:r>
      </w:hyperlink>
      <w:hyperlink r:id="rId35" w:anchor="/document/97/485031/dfaskikh6t/">
        <w:r w:rsidR="00CD6D6A" w:rsidRPr="00B712B0">
          <w:rPr>
            <w:color w:val="auto"/>
            <w:szCs w:val="24"/>
          </w:rPr>
          <w:t>СП 2.4.3648</w:t>
        </w:r>
      </w:hyperlink>
      <w:hyperlink r:id="rId36" w:anchor="/document/97/485031/dfaskikh6t/"/>
      <w:hyperlink r:id="rId37" w:anchor="/document/97/485031/dfaskikh6t/">
        <w:r w:rsidR="00CD6D6A" w:rsidRPr="00B712B0">
          <w:rPr>
            <w:color w:val="auto"/>
            <w:szCs w:val="24"/>
          </w:rPr>
          <w:t>20</w:t>
        </w:r>
      </w:hyperlink>
      <w:hyperlink r:id="rId38" w:anchor="/document/97/485031/dfaskikh6t/">
        <w:r w:rsidR="00CD6D6A" w:rsidRPr="00B712B0">
          <w:rPr>
            <w:color w:val="auto"/>
            <w:szCs w:val="24"/>
          </w:rPr>
          <w:t>,</w:t>
        </w:r>
      </w:hyperlink>
      <w:hyperlink r:id="rId39" w:anchor="/document/99/566276706/">
        <w:r w:rsidR="00CD6D6A" w:rsidRPr="00B712B0">
          <w:rPr>
            <w:color w:val="auto"/>
            <w:szCs w:val="24"/>
          </w:rPr>
          <w:t xml:space="preserve"> </w:t>
        </w:r>
      </w:hyperlink>
      <w:hyperlink r:id="rId40" w:anchor="/document/99/566276706/">
        <w:proofErr w:type="spellStart"/>
        <w:r w:rsidR="00CD6D6A" w:rsidRPr="00B712B0">
          <w:rPr>
            <w:color w:val="auto"/>
            <w:szCs w:val="24"/>
          </w:rPr>
          <w:t>СанПиН</w:t>
        </w:r>
        <w:proofErr w:type="spellEnd"/>
        <w:r w:rsidR="00CD6D6A" w:rsidRPr="00B712B0">
          <w:rPr>
            <w:color w:val="auto"/>
            <w:szCs w:val="24"/>
          </w:rPr>
          <w:t xml:space="preserve"> 2.3/2.4.3590</w:t>
        </w:r>
      </w:hyperlink>
      <w:hyperlink r:id="rId41" w:anchor="/document/99/566276706/">
        <w:r w:rsidR="00CD6D6A" w:rsidRPr="00B712B0">
          <w:rPr>
            <w:color w:val="auto"/>
            <w:szCs w:val="24"/>
          </w:rPr>
          <w:t>-</w:t>
        </w:r>
      </w:hyperlink>
      <w:hyperlink r:id="rId42" w:anchor="/document/99/566276706/">
        <w:r w:rsidR="00CD6D6A" w:rsidRPr="00B712B0">
          <w:rPr>
            <w:color w:val="auto"/>
            <w:szCs w:val="24"/>
          </w:rPr>
          <w:t>20</w:t>
        </w:r>
      </w:hyperlink>
      <w:hyperlink r:id="rId43" w:anchor="/document/99/566276706/">
        <w:r w:rsidR="00CD6D6A" w:rsidRPr="00B712B0">
          <w:rPr>
            <w:color w:val="auto"/>
            <w:szCs w:val="24"/>
          </w:rPr>
          <w:t xml:space="preserve"> </w:t>
        </w:r>
      </w:hyperlink>
      <w:r w:rsidR="00CD6D6A" w:rsidRPr="00B712B0">
        <w:rPr>
          <w:color w:val="auto"/>
          <w:szCs w:val="24"/>
        </w:rPr>
        <w:t>и</w:t>
      </w:r>
      <w:hyperlink r:id="rId44" w:anchor="/document/99/902320560/">
        <w:r w:rsidR="00CD6D6A" w:rsidRPr="00B712B0">
          <w:rPr>
            <w:color w:val="auto"/>
            <w:szCs w:val="24"/>
          </w:rPr>
          <w:t xml:space="preserve"> </w:t>
        </w:r>
      </w:hyperlink>
      <w:r w:rsidR="00CD6D6A" w:rsidRPr="00B712B0">
        <w:rPr>
          <w:color w:val="auto"/>
          <w:szCs w:val="24"/>
        </w:rPr>
        <w:t xml:space="preserve">другими федеральными, региональными и муниципальными нормативными актами, регламентирующими правила предоставления питания. </w:t>
      </w:r>
    </w:p>
    <w:p w:rsidR="00B712B0" w:rsidRDefault="00B712B0" w:rsidP="00B712B0">
      <w:pPr>
        <w:pStyle w:val="2"/>
        <w:spacing w:after="0" w:line="276" w:lineRule="auto"/>
        <w:rPr>
          <w:color w:val="auto"/>
          <w:szCs w:val="24"/>
        </w:rPr>
      </w:pPr>
    </w:p>
    <w:p w:rsidR="00156366" w:rsidRPr="00B712B0" w:rsidRDefault="00B712B0" w:rsidP="00B712B0">
      <w:pPr>
        <w:pStyle w:val="2"/>
        <w:spacing w:after="0" w:line="276" w:lineRule="auto"/>
        <w:rPr>
          <w:b w:val="0"/>
          <w:color w:val="auto"/>
          <w:szCs w:val="24"/>
        </w:rPr>
      </w:pPr>
      <w:r>
        <w:rPr>
          <w:color w:val="auto"/>
          <w:szCs w:val="24"/>
        </w:rPr>
        <w:t xml:space="preserve">3. </w:t>
      </w:r>
      <w:r w:rsidR="00CD6D6A" w:rsidRPr="00B712B0">
        <w:rPr>
          <w:color w:val="auto"/>
          <w:szCs w:val="24"/>
        </w:rPr>
        <w:t>Режим питания</w:t>
      </w:r>
      <w:r w:rsidR="00CD6D6A" w:rsidRPr="00B712B0">
        <w:rPr>
          <w:b w:val="0"/>
          <w:color w:val="auto"/>
          <w:szCs w:val="24"/>
        </w:rPr>
        <w:t xml:space="preserve"> </w:t>
      </w:r>
      <w:r w:rsidRPr="00B712B0">
        <w:rPr>
          <w:rStyle w:val="a3"/>
          <w:rFonts w:eastAsiaTheme="majorEastAsia"/>
          <w:b/>
        </w:rPr>
        <w:t>детей в Учреждении</w:t>
      </w:r>
    </w:p>
    <w:p w:rsidR="00385E47" w:rsidRPr="00B712B0" w:rsidRDefault="00B712B0" w:rsidP="00B712B0">
      <w:pPr>
        <w:pStyle w:val="a4"/>
        <w:spacing w:before="0" w:beforeAutospacing="0" w:after="0" w:afterAutospacing="0" w:line="276" w:lineRule="auto"/>
        <w:jc w:val="both"/>
      </w:pPr>
      <w:r>
        <w:t>3</w:t>
      </w:r>
      <w:r w:rsidR="00385E47" w:rsidRPr="00B712B0">
        <w:t>.1. Воспитанники Учреждения получают четырёхразовое питание, обеспечивающее растущий организм детей энергией и основными пищевыми веществами. При организации питания учитываются возрастные физиологические нормы суточной потребности в основных пищевых веществах.</w:t>
      </w:r>
    </w:p>
    <w:p w:rsidR="00385E47" w:rsidRPr="00B712B0" w:rsidRDefault="00B712B0" w:rsidP="00B712B0">
      <w:pPr>
        <w:pStyle w:val="a4"/>
        <w:spacing w:before="0" w:beforeAutospacing="0" w:after="0" w:afterAutospacing="0" w:line="276" w:lineRule="auto"/>
        <w:jc w:val="both"/>
      </w:pPr>
      <w:r>
        <w:t>3.</w:t>
      </w:r>
      <w:r w:rsidR="00385E47" w:rsidRPr="00B712B0">
        <w:t>2. При распределении общей калорийности суточного питания детей, пребывающих в Учреждении 12 часов, используется следующий норматив: завтрак – 20%; обед - 35%; полдник (15%), ужин – 20%.  В промежутке между завтраком и обедом рекомендуется дополнительный приём пищи – второй завтрак (5%), включающий напиток или сок и (или) свежие фрукты. В Учреждении организован «уплотнённый» полдник (30-35%) с включением блюд ужина.</w:t>
      </w:r>
    </w:p>
    <w:p w:rsidR="00385E47" w:rsidRPr="00B712B0" w:rsidRDefault="00B712B0" w:rsidP="00B712B0">
      <w:pPr>
        <w:pStyle w:val="a4"/>
        <w:spacing w:before="0" w:beforeAutospacing="0" w:after="0" w:afterAutospacing="0" w:line="276" w:lineRule="auto"/>
        <w:jc w:val="both"/>
      </w:pPr>
      <w:r>
        <w:t>3</w:t>
      </w:r>
      <w:r w:rsidR="00385E47" w:rsidRPr="00B712B0">
        <w:t xml:space="preserve">.3. Питание в Учреждении осуществляется в соответствии с примерным цикличным десятидневным меню, разработанным на основе физиологических потребностей детей в пищевых веществах с учетом рекомендуемых среднесуточных норм питания для двух возрастных категорий: для детей от 1,5 до 3 лет и для детей с 3 до 7 лет, утвержденным </w:t>
      </w:r>
      <w:proofErr w:type="gramStart"/>
      <w:r w:rsidR="00385E47" w:rsidRPr="00B712B0">
        <w:t>заведующим  Учреждения</w:t>
      </w:r>
      <w:proofErr w:type="gramEnd"/>
      <w:r w:rsidR="00385E47" w:rsidRPr="00B712B0">
        <w:t>. При составлении меню и расчете калорийности необходимо соблюдать оптимальное соотношение пищевых веществ (белков, жиров, углеводов), которое должно составлять 1:1:4 соответственно.</w:t>
      </w:r>
    </w:p>
    <w:p w:rsidR="00385E47" w:rsidRPr="00B712B0" w:rsidRDefault="00B712B0" w:rsidP="00B712B0">
      <w:pPr>
        <w:pStyle w:val="a4"/>
        <w:spacing w:before="0" w:beforeAutospacing="0" w:after="0" w:afterAutospacing="0" w:line="276" w:lineRule="auto"/>
        <w:jc w:val="both"/>
      </w:pPr>
      <w:r>
        <w:t>3</w:t>
      </w:r>
      <w:r w:rsidR="00385E47" w:rsidRPr="00B712B0">
        <w:t xml:space="preserve">.4. Примерное меню должно содержать информацию о количественном составе основных пищевых веществ и энергии по каждому блюду, приему пищи, за каждый день и в целом за период его реализации, ссылку на рецептуру используемых блюд и </w:t>
      </w:r>
      <w:r w:rsidR="00385E47" w:rsidRPr="00B712B0">
        <w:lastRenderedPageBreak/>
        <w:t>кулинарных изделий. Наименования блюд и кулинарных изделий должны соответствовать их наименованиям, указанным в используемых сборниках рецептур. В примерном меню не допускается повторений одних и тех же блюд или кулинарных изделий в один и тот же день или в смежные дни.</w:t>
      </w:r>
    </w:p>
    <w:p w:rsidR="00385E47" w:rsidRPr="00B712B0" w:rsidRDefault="00B712B0" w:rsidP="00B712B0">
      <w:pPr>
        <w:pStyle w:val="a4"/>
        <w:spacing w:before="0" w:beforeAutospacing="0" w:after="0" w:afterAutospacing="0" w:line="276" w:lineRule="auto"/>
        <w:jc w:val="both"/>
      </w:pPr>
      <w:r>
        <w:t>3</w:t>
      </w:r>
      <w:r w:rsidR="00385E47" w:rsidRPr="00B712B0">
        <w:t>.5. Ежедневно в меню должны быть включены: молоко, кисломолочные напитки, сметана, мясо, картофель, овощи, фрукты, соки, хлеб, крупы, сливочное и растительное масло, сахар, соль.</w:t>
      </w:r>
    </w:p>
    <w:p w:rsidR="00385E47" w:rsidRPr="00B712B0" w:rsidRDefault="00B712B0" w:rsidP="00B712B0">
      <w:pPr>
        <w:pStyle w:val="a4"/>
        <w:spacing w:before="0" w:beforeAutospacing="0" w:after="0" w:afterAutospacing="0" w:line="276" w:lineRule="auto"/>
        <w:jc w:val="both"/>
      </w:pPr>
      <w:r>
        <w:t>3</w:t>
      </w:r>
      <w:r w:rsidR="00385E47" w:rsidRPr="00B712B0">
        <w:t xml:space="preserve">.6. При наличии детей, имеющих рекомендации по специальному питанию, в меню-требование обязательно включают блюда для диетического питания. Данные о детях с рекомендациями по диетическому питанию имеются в группах, на пищеблоке и у медицинской сестры.  </w:t>
      </w:r>
    </w:p>
    <w:p w:rsidR="00385E47" w:rsidRPr="00B712B0" w:rsidRDefault="00B712B0" w:rsidP="00B712B0">
      <w:pPr>
        <w:pStyle w:val="a4"/>
        <w:spacing w:before="0" w:beforeAutospacing="0" w:after="0" w:afterAutospacing="0" w:line="276" w:lineRule="auto"/>
        <w:jc w:val="both"/>
      </w:pPr>
      <w:r>
        <w:t>3</w:t>
      </w:r>
      <w:r w:rsidR="00385E47" w:rsidRPr="00B712B0">
        <w:t>.7. На основании данных о количестве присутствующих детей с показаниями к диетпитанию, в меню-раскладку вписывают блюда-заменители с учетом их пищевой и энергетической ценности.</w:t>
      </w:r>
    </w:p>
    <w:p w:rsidR="00385E47" w:rsidRPr="00B712B0" w:rsidRDefault="00B712B0" w:rsidP="00B712B0">
      <w:pPr>
        <w:pStyle w:val="a4"/>
        <w:spacing w:before="0" w:beforeAutospacing="0" w:after="0" w:afterAutospacing="0" w:line="276" w:lineRule="auto"/>
        <w:jc w:val="both"/>
      </w:pPr>
      <w:r>
        <w:t>3</w:t>
      </w:r>
      <w:r w:rsidR="00385E47" w:rsidRPr="00B712B0">
        <w:t>.8. При отсутствии каких-либо продуктов, в целях полноценного сбалансированного питания, разрешается производить их замену на равноценные по составу продукты в соответствии с утвержденной СанПиН таблицей замены продуктов по белкам и углеводам.</w:t>
      </w:r>
    </w:p>
    <w:p w:rsidR="00385E47" w:rsidRPr="00B712B0" w:rsidRDefault="00B712B0" w:rsidP="00B712B0">
      <w:pPr>
        <w:pStyle w:val="a4"/>
        <w:spacing w:before="0" w:beforeAutospacing="0" w:after="0" w:afterAutospacing="0" w:line="276" w:lineRule="auto"/>
        <w:jc w:val="both"/>
      </w:pPr>
      <w:r>
        <w:t>3</w:t>
      </w:r>
      <w:r w:rsidR="00385E47" w:rsidRPr="00B712B0">
        <w:t>.9. На основании утвержденного примерного меню ежедневно составляется меню-требование установленного образца, с указанием выхода блюд для детей разного возраста, которое утверждается заведующим Учреждения. На каждое блюдо должна быть заведена технологическая карта установленного образца. Для детей разного возраста должны соблюдаться объемы порций приготавливаемых блюд.</w:t>
      </w:r>
    </w:p>
    <w:p w:rsidR="00385E47" w:rsidRPr="00B712B0" w:rsidRDefault="00B712B0" w:rsidP="00B712B0">
      <w:pPr>
        <w:pStyle w:val="a4"/>
        <w:spacing w:before="0" w:beforeAutospacing="0" w:after="0" w:afterAutospacing="0" w:line="276" w:lineRule="auto"/>
        <w:jc w:val="both"/>
      </w:pPr>
      <w:r>
        <w:t>3</w:t>
      </w:r>
      <w:r w:rsidR="00385E47" w:rsidRPr="00B712B0">
        <w:t>.10. При необходимости внесения изменения в меню (несвоевременный завоз продуктов, недоброкачественность продукта и пр.) медицинской сестрой составляется объяснительная с указанием причины. В меню-требование вносятся изменения и заверяются подписью заведующего. Исправления в меню-требование не допускаются.</w:t>
      </w:r>
    </w:p>
    <w:p w:rsidR="00385E47" w:rsidRPr="00B712B0" w:rsidRDefault="00B712B0" w:rsidP="00B712B0">
      <w:pPr>
        <w:pStyle w:val="a4"/>
        <w:spacing w:before="0" w:beforeAutospacing="0" w:after="0" w:afterAutospacing="0" w:line="276" w:lineRule="auto"/>
        <w:jc w:val="both"/>
      </w:pPr>
      <w:r>
        <w:t>3</w:t>
      </w:r>
      <w:r w:rsidR="00385E47" w:rsidRPr="00B712B0">
        <w:t>.11. Питание детей должно соответствовать принципам щадящего питания, предусматривающим использование определенных способов приготовления блюд, таких как варка, приготовление на пару, тушение, запекание, и исключать жарку блюд, а также продукты с раздражающими свойствами.  При кулинарной обработке  пищевых продуктов необходимо соблюдать установленные санитарно-эпидемиологические требования к технологическим процессам приготовления блюд.</w:t>
      </w:r>
    </w:p>
    <w:p w:rsidR="00385E47" w:rsidRPr="00B712B0" w:rsidRDefault="00B712B0" w:rsidP="00B712B0">
      <w:pPr>
        <w:pStyle w:val="a4"/>
        <w:spacing w:before="0" w:beforeAutospacing="0" w:after="0" w:afterAutospacing="0" w:line="276" w:lineRule="auto"/>
        <w:jc w:val="both"/>
      </w:pPr>
      <w:r>
        <w:t>3</w:t>
      </w:r>
      <w:r w:rsidR="00385E47" w:rsidRPr="00B712B0">
        <w:t>.12. В целях профилактики гиповитаминозов в Учреждении проводится круглогодичная искусственная С-витаминизация готовых блюд. Препараты витаминов вводят в третье блюдо после охлаждения непосредственно перед  выдачей. Витаминизированные блюда не подогревают.</w:t>
      </w:r>
    </w:p>
    <w:p w:rsidR="00385E47" w:rsidRPr="00B712B0" w:rsidRDefault="00B712B0" w:rsidP="00B712B0">
      <w:pPr>
        <w:pStyle w:val="a4"/>
        <w:spacing w:before="0" w:beforeAutospacing="0" w:after="0" w:afterAutospacing="0" w:line="276" w:lineRule="auto"/>
        <w:jc w:val="both"/>
      </w:pPr>
      <w:r>
        <w:t>3</w:t>
      </w:r>
      <w:r w:rsidR="00385E47" w:rsidRPr="00B712B0">
        <w:t xml:space="preserve">.13. Выдача пищи на группы осуществляется строго по утвержденному графику только после проведения приемочного контроля </w:t>
      </w:r>
      <w:proofErr w:type="spellStart"/>
      <w:r w:rsidR="00385E47" w:rsidRPr="00B712B0">
        <w:t>бракеражной</w:t>
      </w:r>
      <w:proofErr w:type="spellEnd"/>
      <w:r w:rsidR="00385E47" w:rsidRPr="00B712B0">
        <w:t xml:space="preserve"> комиссией в составе повара, заведующего (или его заместителя), медицинского работника. Результаты контроля регистрируются в «Журнале бракеража готовой кулинарной продукции».</w:t>
      </w:r>
    </w:p>
    <w:p w:rsidR="00385E47" w:rsidRPr="00B712B0" w:rsidRDefault="00B712B0" w:rsidP="00B712B0">
      <w:pPr>
        <w:pStyle w:val="a4"/>
        <w:spacing w:before="0" w:beforeAutospacing="0" w:after="0" w:afterAutospacing="0" w:line="276" w:lineRule="auto"/>
        <w:jc w:val="both"/>
      </w:pPr>
      <w:r>
        <w:t>3</w:t>
      </w:r>
      <w:r w:rsidR="00385E47" w:rsidRPr="00B712B0">
        <w:t>.14. Выдавать готовую пищу детям следует только с раз</w:t>
      </w:r>
      <w:r w:rsidR="00385E47" w:rsidRPr="00B712B0">
        <w:softHyphen/>
        <w:t xml:space="preserve">решения медработника, после снятия им пробы и записи в </w:t>
      </w:r>
      <w:proofErr w:type="spellStart"/>
      <w:r w:rsidR="00385E47" w:rsidRPr="00B712B0">
        <w:t>бракеражном</w:t>
      </w:r>
      <w:proofErr w:type="spellEnd"/>
      <w:r w:rsidR="00385E47" w:rsidRPr="00B712B0">
        <w:t xml:space="preserve"> журнале результатов оценки готовых блюд. При этом в журнале отмечается результат пробы каж</w:t>
      </w:r>
      <w:r w:rsidR="00385E47" w:rsidRPr="00B712B0">
        <w:softHyphen/>
        <w:t>дого блюда.</w:t>
      </w:r>
    </w:p>
    <w:p w:rsidR="00385E47" w:rsidRPr="00B712B0" w:rsidRDefault="00B712B0" w:rsidP="00B712B0">
      <w:pPr>
        <w:pStyle w:val="a4"/>
        <w:spacing w:before="0" w:beforeAutospacing="0" w:after="0" w:afterAutospacing="0" w:line="276" w:lineRule="auto"/>
        <w:jc w:val="both"/>
      </w:pPr>
      <w:r>
        <w:lastRenderedPageBreak/>
        <w:t>3</w:t>
      </w:r>
      <w:r w:rsidR="00385E47" w:rsidRPr="00B712B0">
        <w:t>.15. Для предотвращения возникновения и распространения инфекционных и массовых неинфекционных заболеваний (отравлений) не допускается использование запрещенных СанПиН пищевых продуктов.</w:t>
      </w:r>
    </w:p>
    <w:p w:rsidR="00385E47" w:rsidRPr="00B712B0" w:rsidRDefault="00B712B0" w:rsidP="00B712B0">
      <w:pPr>
        <w:pStyle w:val="a4"/>
        <w:spacing w:before="0" w:beforeAutospacing="0" w:after="0" w:afterAutospacing="0" w:line="276" w:lineRule="auto"/>
        <w:jc w:val="both"/>
      </w:pPr>
      <w:r>
        <w:t>3</w:t>
      </w:r>
      <w:r w:rsidR="00385E47" w:rsidRPr="00B712B0">
        <w:t>.16. Приём пищевых продуктов и продовольственного сырья в Учреждение осуществляется при наличии товаросопроводительных документов, подтверждающих их качество и безопасность (товарно-транспортная накладная, счет-фактура, удостоверение качества, ветеринарное свидетельство). Продукция поступает в таре производителя (поставщика). Документация, удостоверяющая качество и безопасность продукции, маркировочные ярлыки (или их копии), сохраняются до окончания реализации продукции. Входной контроль поступающих продуктов (бракераж сырых продуктов) осуществляет ответственное лицо. Результаты контроля регистрируются в специальном журнале. 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w:t>
      </w:r>
    </w:p>
    <w:p w:rsidR="00385E47" w:rsidRPr="00B712B0" w:rsidRDefault="00B712B0" w:rsidP="00B712B0">
      <w:pPr>
        <w:pStyle w:val="a4"/>
        <w:spacing w:before="0" w:beforeAutospacing="0" w:after="0" w:afterAutospacing="0" w:line="276" w:lineRule="auto"/>
        <w:jc w:val="both"/>
      </w:pPr>
      <w:r>
        <w:t>3</w:t>
      </w:r>
      <w:r w:rsidR="00385E47" w:rsidRPr="00B712B0">
        <w:t>.17. Пищевые продукты хранят в соответствии с условиями их хранения и сроками годности, установленными предприятием-изготовителем в соответствии с нормативно-технической документацией. Складские помещения для хранения продуктов оборудуют приборами для измерения температуры воздуха, холодильное оборудование – контрольными термометрами.</w:t>
      </w:r>
    </w:p>
    <w:p w:rsidR="00385E47" w:rsidRPr="00B712B0" w:rsidRDefault="00B712B0" w:rsidP="00B712B0">
      <w:pPr>
        <w:pStyle w:val="a4"/>
        <w:spacing w:before="0" w:beforeAutospacing="0" w:after="0" w:afterAutospacing="0" w:line="276" w:lineRule="auto"/>
        <w:jc w:val="both"/>
      </w:pPr>
      <w:r>
        <w:t>3</w:t>
      </w:r>
      <w:r w:rsidR="00ED13C4" w:rsidRPr="00B712B0">
        <w:t>.18</w:t>
      </w:r>
      <w:r w:rsidR="00385E47" w:rsidRPr="00B712B0">
        <w:t>. Устройство, оборудование и содержание пищеблока Учреждения должно соответствовать санитарным правилам к организациям общественного питания.</w:t>
      </w:r>
    </w:p>
    <w:p w:rsidR="00385E47" w:rsidRPr="00B712B0" w:rsidRDefault="00B712B0" w:rsidP="00B712B0">
      <w:pPr>
        <w:pStyle w:val="a4"/>
        <w:spacing w:before="0" w:beforeAutospacing="0" w:after="0" w:afterAutospacing="0" w:line="276" w:lineRule="auto"/>
        <w:jc w:val="both"/>
      </w:pPr>
      <w:r>
        <w:t>3</w:t>
      </w:r>
      <w:r w:rsidR="00ED13C4" w:rsidRPr="00B712B0">
        <w:t xml:space="preserve">.19. </w:t>
      </w:r>
      <w:r w:rsidR="00385E47" w:rsidRPr="00B712B0">
        <w:t>Всё технологическое и холодильное оборудование должно быть в рабочем состоянии.</w:t>
      </w:r>
    </w:p>
    <w:p w:rsidR="00385E47" w:rsidRPr="00B712B0" w:rsidRDefault="00B712B0" w:rsidP="00B712B0">
      <w:pPr>
        <w:pStyle w:val="a4"/>
        <w:spacing w:before="0" w:beforeAutospacing="0" w:after="0" w:afterAutospacing="0" w:line="276" w:lineRule="auto"/>
        <w:jc w:val="both"/>
      </w:pPr>
      <w:r>
        <w:t>3</w:t>
      </w:r>
      <w:r w:rsidR="00ED13C4" w:rsidRPr="00B712B0">
        <w:t>.20</w:t>
      </w:r>
      <w:r w:rsidR="00385E47" w:rsidRPr="00B712B0">
        <w:t>. Технологическое оборудование, инвентарь, посуда, тара должны быть изготовлены из материалов, разрешенных для контакта с пищевыми продуктами. Весь кухонный инвентарь и кухонная посуда должны иметь маркировку для сырых и готовых пищевых продуктов.</w:t>
      </w:r>
    </w:p>
    <w:p w:rsidR="00385E47" w:rsidRPr="00B712B0" w:rsidRDefault="00B712B0" w:rsidP="00B712B0">
      <w:pPr>
        <w:pStyle w:val="a4"/>
        <w:spacing w:before="0" w:beforeAutospacing="0" w:after="0" w:afterAutospacing="0" w:line="276" w:lineRule="auto"/>
        <w:jc w:val="both"/>
      </w:pPr>
      <w:r>
        <w:t>3</w:t>
      </w:r>
      <w:r w:rsidR="00ED13C4" w:rsidRPr="00B712B0">
        <w:t>.21</w:t>
      </w:r>
      <w:r w:rsidR="00385E47" w:rsidRPr="00B712B0">
        <w:t>. Для приготовления пищи   используется   электрооборудование, электрическая плита.</w:t>
      </w:r>
    </w:p>
    <w:p w:rsidR="00385E47" w:rsidRPr="00B712B0" w:rsidRDefault="00B712B0" w:rsidP="00B712B0">
      <w:pPr>
        <w:pStyle w:val="a4"/>
        <w:spacing w:before="0" w:beforeAutospacing="0" w:after="0" w:afterAutospacing="0" w:line="276" w:lineRule="auto"/>
        <w:jc w:val="both"/>
      </w:pPr>
      <w:r>
        <w:t>3</w:t>
      </w:r>
      <w:r w:rsidR="00ED13C4" w:rsidRPr="00B712B0">
        <w:t>.22</w:t>
      </w:r>
      <w:r w:rsidR="00385E47" w:rsidRPr="00B712B0">
        <w:t>. В помещении пищеблока проводят ежедневную влажную уборку, генеральную уборку по утвержденному графику.</w:t>
      </w:r>
    </w:p>
    <w:p w:rsidR="00385E47" w:rsidRPr="00B712B0" w:rsidRDefault="00B712B0" w:rsidP="00B712B0">
      <w:pPr>
        <w:pStyle w:val="a4"/>
        <w:spacing w:before="0" w:beforeAutospacing="0" w:after="0" w:afterAutospacing="0" w:line="276" w:lineRule="auto"/>
        <w:jc w:val="both"/>
      </w:pPr>
      <w:r>
        <w:t>3</w:t>
      </w:r>
      <w:r w:rsidR="00ED13C4" w:rsidRPr="00B712B0">
        <w:t>.23</w:t>
      </w:r>
      <w:r w:rsidR="00385E47" w:rsidRPr="00B712B0">
        <w:t>. Работники пищеблока проходят медицинские осмотры и обследования, профессиональную гигиеническую подготовку, должны иметь личную медицинскую книжку, куда вносят результаты медицинских обследований и лабораторных исследований, све</w:t>
      </w:r>
      <w:r w:rsidR="00ED13C4" w:rsidRPr="00B712B0">
        <w:t xml:space="preserve">дения о прививках, перенесенных инфекционных </w:t>
      </w:r>
      <w:r w:rsidR="00385E47" w:rsidRPr="00B712B0">
        <w:t>забол</w:t>
      </w:r>
      <w:r w:rsidR="00ED13C4" w:rsidRPr="00B712B0">
        <w:t xml:space="preserve">еваниях, сведения о прохождении </w:t>
      </w:r>
      <w:r w:rsidR="00385E47" w:rsidRPr="00B712B0">
        <w:t>профессиональной   гигиенической   подготовки.</w:t>
      </w:r>
    </w:p>
    <w:p w:rsidR="00385E47" w:rsidRPr="00B712B0" w:rsidRDefault="00B712B0" w:rsidP="00B712B0">
      <w:pPr>
        <w:pStyle w:val="a4"/>
        <w:spacing w:before="0" w:beforeAutospacing="0" w:after="0" w:afterAutospacing="0" w:line="276" w:lineRule="auto"/>
        <w:jc w:val="both"/>
      </w:pPr>
      <w:r>
        <w:t>3</w:t>
      </w:r>
      <w:r w:rsidR="00ED13C4" w:rsidRPr="00B712B0">
        <w:t>.24</w:t>
      </w:r>
      <w:r w:rsidR="00385E47" w:rsidRPr="00B712B0">
        <w:t>. Ежедневно перед началом работы медицинским работником проводится осмотр работников, связанных с приготовлением и раздачей пищи, на наличие гнойничковых заболеваний кожи рук и открытых поверхностей тела, а также ангин, катаральных явлений верхних дыхательных путей. Результаты осмотра заносятся в «Журнал здоровья». Не допускаются или н</w:t>
      </w:r>
      <w:r w:rsidR="00ED13C4" w:rsidRPr="00B712B0">
        <w:t>емедленно отстраняют от работы </w:t>
      </w:r>
      <w:r w:rsidR="00385E47" w:rsidRPr="00B712B0">
        <w:t>больных работников или при подозрении на инфекционные заболевания. Не допускают к работе по приготовлению блюд и их раздачи работников, имеющих на руках нагноения, порезы, ожоги.</w:t>
      </w:r>
    </w:p>
    <w:p w:rsidR="00385E47" w:rsidRPr="00B712B0" w:rsidRDefault="00B712B0" w:rsidP="00B712B0">
      <w:pPr>
        <w:pStyle w:val="a4"/>
        <w:spacing w:before="0" w:beforeAutospacing="0" w:after="0" w:afterAutospacing="0" w:line="276" w:lineRule="auto"/>
        <w:jc w:val="both"/>
      </w:pPr>
      <w:r>
        <w:t>3.25</w:t>
      </w:r>
      <w:r w:rsidR="00385E47" w:rsidRPr="00B712B0">
        <w:t>. Работники пищеблока не должны во время работы носить кольца, серьги, закалывать спецодежду булавками, принимать пищу на рабочем месте.</w:t>
      </w:r>
    </w:p>
    <w:p w:rsidR="00385E47" w:rsidRPr="00B712B0" w:rsidRDefault="00B712B0" w:rsidP="00B712B0">
      <w:pPr>
        <w:pStyle w:val="a4"/>
        <w:spacing w:before="0" w:beforeAutospacing="0" w:after="0" w:afterAutospacing="0" w:line="276" w:lineRule="auto"/>
        <w:jc w:val="both"/>
      </w:pPr>
      <w:r>
        <w:lastRenderedPageBreak/>
        <w:t>3.26</w:t>
      </w:r>
      <w:r w:rsidR="00ED13C4" w:rsidRPr="00B712B0">
        <w:t>. В Учреждении </w:t>
      </w:r>
      <w:r w:rsidR="00385E47" w:rsidRPr="00B712B0">
        <w:t>должен быть организован питьевой режим. Допускается использование кипяченой питьевой воды, при условии ее хранения не более 3-х часов.</w:t>
      </w:r>
    </w:p>
    <w:p w:rsidR="00385E47" w:rsidRPr="00B712B0" w:rsidRDefault="00B712B0" w:rsidP="00B712B0">
      <w:pPr>
        <w:pStyle w:val="a4"/>
        <w:spacing w:before="0" w:beforeAutospacing="0" w:after="0" w:afterAutospacing="0" w:line="276" w:lineRule="auto"/>
        <w:jc w:val="both"/>
      </w:pPr>
      <w:r>
        <w:t>3.27</w:t>
      </w:r>
      <w:r w:rsidR="00385E47" w:rsidRPr="00B712B0">
        <w:t>. Для обеспечения преемственности питания родителей информируют об ассортименте питания ребёнка, вывешивая меню на раздач</w:t>
      </w:r>
      <w:r w:rsidR="00ED13C4" w:rsidRPr="00B712B0">
        <w:t xml:space="preserve">е и в приёмных всех возрастных </w:t>
      </w:r>
      <w:r w:rsidR="00385E47" w:rsidRPr="00B712B0">
        <w:t>групп, с указанием полного наименования блюд.</w:t>
      </w:r>
    </w:p>
    <w:p w:rsidR="00ED13C4" w:rsidRPr="00B712B0" w:rsidRDefault="00ED13C4" w:rsidP="00B712B0">
      <w:pPr>
        <w:pStyle w:val="a4"/>
        <w:spacing w:before="0" w:beforeAutospacing="0" w:after="0" w:afterAutospacing="0" w:line="276" w:lineRule="auto"/>
        <w:jc w:val="both"/>
      </w:pPr>
    </w:p>
    <w:p w:rsidR="00156366" w:rsidRPr="00B712B0" w:rsidRDefault="00B712B0" w:rsidP="00B712B0">
      <w:pPr>
        <w:pStyle w:val="2"/>
        <w:spacing w:after="0" w:line="276" w:lineRule="auto"/>
        <w:ind w:left="86"/>
        <w:rPr>
          <w:color w:val="auto"/>
          <w:szCs w:val="24"/>
        </w:rPr>
      </w:pPr>
      <w:r>
        <w:rPr>
          <w:color w:val="auto"/>
          <w:szCs w:val="24"/>
        </w:rPr>
        <w:t xml:space="preserve">4. </w:t>
      </w:r>
      <w:r w:rsidR="00CD6D6A" w:rsidRPr="00B712B0">
        <w:rPr>
          <w:color w:val="auto"/>
          <w:szCs w:val="24"/>
        </w:rPr>
        <w:t xml:space="preserve"> Условия организации питания</w:t>
      </w:r>
      <w:r w:rsidR="00CD6D6A" w:rsidRPr="00B712B0">
        <w:rPr>
          <w:b w:val="0"/>
          <w:color w:val="auto"/>
          <w:szCs w:val="24"/>
        </w:rPr>
        <w:t xml:space="preserve"> </w:t>
      </w:r>
    </w:p>
    <w:p w:rsidR="00156366" w:rsidRPr="00B712B0" w:rsidRDefault="00B712B0" w:rsidP="00B712B0">
      <w:pPr>
        <w:spacing w:after="0" w:line="276" w:lineRule="auto"/>
        <w:ind w:right="61"/>
        <w:rPr>
          <w:color w:val="auto"/>
          <w:szCs w:val="24"/>
        </w:rPr>
      </w:pPr>
      <w:r>
        <w:rPr>
          <w:color w:val="auto"/>
          <w:szCs w:val="24"/>
        </w:rPr>
        <w:t>4.</w:t>
      </w:r>
      <w:r w:rsidR="00CD6D6A" w:rsidRPr="00B712B0">
        <w:rPr>
          <w:color w:val="auto"/>
          <w:szCs w:val="24"/>
        </w:rPr>
        <w:t>1. В соответствии с требованиями</w:t>
      </w:r>
      <w:hyperlink r:id="rId45" w:anchor="/document/97/485031/dfaskikh6t/">
        <w:r w:rsidR="00CD6D6A" w:rsidRPr="00B712B0">
          <w:rPr>
            <w:color w:val="auto"/>
            <w:szCs w:val="24"/>
          </w:rPr>
          <w:t xml:space="preserve"> </w:t>
        </w:r>
      </w:hyperlink>
      <w:hyperlink r:id="rId46" w:anchor="/document/97/485031/dfaskikh6t/">
        <w:r w:rsidR="00CD6D6A" w:rsidRPr="00B712B0">
          <w:rPr>
            <w:color w:val="auto"/>
            <w:szCs w:val="24"/>
          </w:rPr>
          <w:t>СП 2.4.3648</w:t>
        </w:r>
      </w:hyperlink>
      <w:hyperlink r:id="rId47" w:anchor="/document/97/485031/dfaskikh6t/">
        <w:r w:rsidR="00CD6D6A" w:rsidRPr="00B712B0">
          <w:rPr>
            <w:color w:val="auto"/>
            <w:szCs w:val="24"/>
          </w:rPr>
          <w:t>-</w:t>
        </w:r>
      </w:hyperlink>
      <w:hyperlink r:id="rId48" w:anchor="/document/97/485031/dfaskikh6t/">
        <w:r w:rsidR="00CD6D6A" w:rsidRPr="00B712B0">
          <w:rPr>
            <w:color w:val="auto"/>
            <w:szCs w:val="24"/>
          </w:rPr>
          <w:t>20</w:t>
        </w:r>
      </w:hyperlink>
      <w:hyperlink r:id="rId49" w:anchor="/document/97/485031/dfaskikh6t/">
        <w:r w:rsidR="00CD6D6A" w:rsidRPr="00B712B0">
          <w:rPr>
            <w:color w:val="auto"/>
            <w:szCs w:val="24"/>
          </w:rPr>
          <w:t>,</w:t>
        </w:r>
      </w:hyperlink>
      <w:hyperlink r:id="rId50" w:anchor="/document/99/566276706/">
        <w:r w:rsidR="00CD6D6A" w:rsidRPr="00B712B0">
          <w:rPr>
            <w:color w:val="auto"/>
            <w:szCs w:val="24"/>
          </w:rPr>
          <w:t xml:space="preserve"> </w:t>
        </w:r>
      </w:hyperlink>
      <w:hyperlink r:id="rId51" w:anchor="/document/99/566276706/">
        <w:r w:rsidR="00CD6D6A" w:rsidRPr="00B712B0">
          <w:rPr>
            <w:color w:val="auto"/>
            <w:szCs w:val="24"/>
          </w:rPr>
          <w:t>СанПиН 2.3/2.4.3590</w:t>
        </w:r>
      </w:hyperlink>
      <w:hyperlink r:id="rId52" w:anchor="/document/99/566276706/">
        <w:r w:rsidR="00CD6D6A" w:rsidRPr="00B712B0">
          <w:rPr>
            <w:color w:val="auto"/>
            <w:szCs w:val="24"/>
          </w:rPr>
          <w:t>-</w:t>
        </w:r>
      </w:hyperlink>
      <w:hyperlink r:id="rId53" w:anchor="/document/99/566276706/">
        <w:r w:rsidR="00CD6D6A" w:rsidRPr="00B712B0">
          <w:rPr>
            <w:color w:val="auto"/>
            <w:szCs w:val="24"/>
          </w:rPr>
          <w:t>20</w:t>
        </w:r>
      </w:hyperlink>
      <w:hyperlink r:id="rId54" w:anchor="/document/99/566276706/">
        <w:r w:rsidR="00CD6D6A" w:rsidRPr="00B712B0">
          <w:rPr>
            <w:color w:val="auto"/>
            <w:szCs w:val="24"/>
          </w:rPr>
          <w:t xml:space="preserve"> </w:t>
        </w:r>
      </w:hyperlink>
      <w:r w:rsidR="00CD6D6A" w:rsidRPr="00B712B0">
        <w:rPr>
          <w:color w:val="auto"/>
          <w:szCs w:val="24"/>
        </w:rPr>
        <w:t>и</w:t>
      </w:r>
      <w:hyperlink r:id="rId55" w:anchor="/document/99/902320560/">
        <w:r w:rsidR="00CD6D6A" w:rsidRPr="00B712B0">
          <w:rPr>
            <w:color w:val="auto"/>
            <w:szCs w:val="24"/>
          </w:rPr>
          <w:t xml:space="preserve"> </w:t>
        </w:r>
      </w:hyperlink>
      <w:hyperlink r:id="rId56" w:anchor="/document/99/902320560/">
        <w:r w:rsidR="00CD6D6A" w:rsidRPr="00B712B0">
          <w:rPr>
            <w:color w:val="auto"/>
            <w:szCs w:val="24"/>
          </w:rPr>
          <w:t xml:space="preserve">ТР ТС </w:t>
        </w:r>
      </w:hyperlink>
      <w:hyperlink r:id="rId57" w:anchor="/document/99/902320560/">
        <w:r w:rsidR="00CD6D6A" w:rsidRPr="00B712B0">
          <w:rPr>
            <w:color w:val="auto"/>
            <w:szCs w:val="24"/>
          </w:rPr>
          <w:t>021/2011</w:t>
        </w:r>
      </w:hyperlink>
      <w:hyperlink r:id="rId58" w:anchor="/document/99/902320560/">
        <w:r w:rsidR="00CD6D6A" w:rsidRPr="00B712B0">
          <w:rPr>
            <w:color w:val="auto"/>
            <w:szCs w:val="24"/>
          </w:rPr>
          <w:t xml:space="preserve"> </w:t>
        </w:r>
      </w:hyperlink>
      <w:r w:rsidR="00CD6D6A" w:rsidRPr="00B712B0">
        <w:rPr>
          <w:color w:val="auto"/>
          <w:szCs w:val="24"/>
        </w:rPr>
        <w:t xml:space="preserve">в детском саду выделены производственные помещения для приема и хранения продуктов, приготовления пищевой продукции. Производственные помещения оснащаются механическим, тепловым и холодильным оборудованием, инвентарем, посудой и мебелью. </w:t>
      </w:r>
    </w:p>
    <w:p w:rsidR="00156366" w:rsidRPr="00B712B0" w:rsidRDefault="00B712B0" w:rsidP="00B712B0">
      <w:pPr>
        <w:spacing w:after="0" w:line="276" w:lineRule="auto"/>
        <w:ind w:right="61"/>
        <w:rPr>
          <w:color w:val="auto"/>
          <w:szCs w:val="24"/>
        </w:rPr>
      </w:pPr>
      <w:r>
        <w:rPr>
          <w:color w:val="auto"/>
          <w:szCs w:val="24"/>
        </w:rPr>
        <w:t>4.</w:t>
      </w:r>
      <w:r w:rsidR="00CD6D6A" w:rsidRPr="00B712B0">
        <w:rPr>
          <w:color w:val="auto"/>
          <w:szCs w:val="24"/>
        </w:rPr>
        <w:t>2. Закупка пищевых продукции и сырья осуществляется  в соответствии с</w:t>
      </w:r>
      <w:hyperlink r:id="rId59" w:anchor="/document/99/499011838/">
        <w:r w:rsidR="00CD6D6A" w:rsidRPr="00B712B0">
          <w:rPr>
            <w:color w:val="auto"/>
            <w:szCs w:val="24"/>
          </w:rPr>
          <w:t xml:space="preserve"> </w:t>
        </w:r>
      </w:hyperlink>
      <w:hyperlink r:id="rId60" w:anchor="/document/99/499011838/">
        <w:r w:rsidR="00CD6D6A" w:rsidRPr="00B712B0">
          <w:rPr>
            <w:color w:val="auto"/>
            <w:szCs w:val="24"/>
          </w:rPr>
          <w:t xml:space="preserve">Федеральным </w:t>
        </w:r>
      </w:hyperlink>
      <w:hyperlink r:id="rId61" w:anchor="/document/99/499011838/">
        <w:r w:rsidR="00CD6D6A" w:rsidRPr="00B712B0">
          <w:rPr>
            <w:color w:val="auto"/>
            <w:szCs w:val="24"/>
          </w:rPr>
          <w:t>законом от 05.</w:t>
        </w:r>
      </w:hyperlink>
      <w:hyperlink r:id="rId62" w:anchor="/document/99/499011838/">
        <w:r w:rsidR="00CD6D6A" w:rsidRPr="00B712B0">
          <w:rPr>
            <w:color w:val="auto"/>
            <w:szCs w:val="24"/>
          </w:rPr>
          <w:t>04.2013 № 44</w:t>
        </w:r>
      </w:hyperlink>
      <w:hyperlink r:id="rId63" w:anchor="/document/99/499011838/">
        <w:r w:rsidR="00CD6D6A" w:rsidRPr="00B712B0">
          <w:rPr>
            <w:color w:val="auto"/>
            <w:szCs w:val="24"/>
          </w:rPr>
          <w:t>-</w:t>
        </w:r>
      </w:hyperlink>
      <w:hyperlink r:id="rId64" w:anchor="/document/99/499011838/">
        <w:r w:rsidR="00CD6D6A" w:rsidRPr="00B712B0">
          <w:rPr>
            <w:color w:val="auto"/>
            <w:szCs w:val="24"/>
          </w:rPr>
          <w:t>ФЗ</w:t>
        </w:r>
      </w:hyperlink>
      <w:hyperlink r:id="rId65" w:anchor="/document/99/499011838/">
        <w:r w:rsidR="00CD6D6A" w:rsidRPr="00B712B0">
          <w:rPr>
            <w:color w:val="auto"/>
            <w:szCs w:val="24"/>
          </w:rPr>
          <w:t xml:space="preserve"> </w:t>
        </w:r>
      </w:hyperlink>
      <w:r w:rsidR="00CD6D6A" w:rsidRPr="00B712B0">
        <w:rPr>
          <w:color w:val="auto"/>
          <w:szCs w:val="24"/>
        </w:rPr>
        <w:t xml:space="preserve">«О контрактной системе в сфере закупок товаров, работ, услуг для обеспечения государственных и муниципальных нужд». </w:t>
      </w:r>
    </w:p>
    <w:p w:rsidR="00156366" w:rsidRPr="00B712B0" w:rsidRDefault="00B712B0" w:rsidP="00B712B0">
      <w:pPr>
        <w:spacing w:after="0" w:line="276" w:lineRule="auto"/>
        <w:ind w:right="61"/>
        <w:rPr>
          <w:color w:val="auto"/>
          <w:szCs w:val="24"/>
        </w:rPr>
      </w:pPr>
      <w:r>
        <w:rPr>
          <w:color w:val="auto"/>
          <w:szCs w:val="24"/>
        </w:rPr>
        <w:t>4</w:t>
      </w:r>
      <w:r w:rsidR="00CD6D6A" w:rsidRPr="00B712B0">
        <w:rPr>
          <w:color w:val="auto"/>
          <w:szCs w:val="24"/>
        </w:rPr>
        <w:t xml:space="preserve">.3. Для организации питания работники детского сада ведут и используют следующие документы </w:t>
      </w:r>
    </w:p>
    <w:p w:rsidR="00985525" w:rsidRPr="00985525" w:rsidRDefault="00985525" w:rsidP="00985525">
      <w:pPr>
        <w:pStyle w:val="a5"/>
        <w:numPr>
          <w:ilvl w:val="0"/>
          <w:numId w:val="1"/>
        </w:numPr>
        <w:spacing w:after="0" w:line="240" w:lineRule="auto"/>
        <w:ind w:right="0" w:hanging="360"/>
        <w:rPr>
          <w:color w:val="000000"/>
          <w:szCs w:val="24"/>
        </w:rPr>
      </w:pPr>
      <w:r w:rsidRPr="00985525">
        <w:rPr>
          <w:color w:val="000000"/>
          <w:szCs w:val="24"/>
        </w:rPr>
        <w:t>Положение об административном контроле качества питания в ДОУ:</w:t>
      </w:r>
    </w:p>
    <w:p w:rsidR="00985525" w:rsidRPr="00985525" w:rsidRDefault="00985525" w:rsidP="00985525">
      <w:pPr>
        <w:pStyle w:val="a5"/>
        <w:numPr>
          <w:ilvl w:val="0"/>
          <w:numId w:val="1"/>
        </w:numPr>
        <w:spacing w:after="0" w:line="240" w:lineRule="auto"/>
        <w:ind w:right="0" w:hanging="360"/>
        <w:rPr>
          <w:color w:val="000000"/>
          <w:szCs w:val="24"/>
        </w:rPr>
      </w:pPr>
      <w:r w:rsidRPr="00985525">
        <w:rPr>
          <w:color w:val="000000"/>
          <w:szCs w:val="24"/>
        </w:rPr>
        <w:t>Договоры на поставку продуктов питания;</w:t>
      </w:r>
    </w:p>
    <w:p w:rsidR="00985525" w:rsidRDefault="00985525" w:rsidP="00985525">
      <w:pPr>
        <w:pStyle w:val="a5"/>
        <w:numPr>
          <w:ilvl w:val="0"/>
          <w:numId w:val="1"/>
        </w:numPr>
        <w:spacing w:after="0" w:line="240" w:lineRule="auto"/>
        <w:ind w:right="0" w:hanging="360"/>
        <w:rPr>
          <w:color w:val="000000"/>
          <w:szCs w:val="24"/>
        </w:rPr>
      </w:pPr>
      <w:r w:rsidRPr="00985525">
        <w:rPr>
          <w:color w:val="000000"/>
          <w:szCs w:val="24"/>
        </w:rPr>
        <w:t>Примерное 10-дневное меню, включающее меню-раскладку для возрастной группы детей (от 1</w:t>
      </w:r>
      <w:r>
        <w:rPr>
          <w:color w:val="000000"/>
          <w:szCs w:val="24"/>
        </w:rPr>
        <w:t>,5</w:t>
      </w:r>
      <w:r w:rsidRPr="00985525">
        <w:rPr>
          <w:color w:val="000000"/>
          <w:szCs w:val="24"/>
        </w:rPr>
        <w:t xml:space="preserve"> до 3 лет и от 3-7 лет) </w:t>
      </w:r>
    </w:p>
    <w:p w:rsidR="00985525" w:rsidRDefault="00985525" w:rsidP="00985525">
      <w:pPr>
        <w:pStyle w:val="a5"/>
        <w:numPr>
          <w:ilvl w:val="0"/>
          <w:numId w:val="1"/>
        </w:numPr>
        <w:spacing w:after="0" w:line="240" w:lineRule="auto"/>
        <w:ind w:right="0" w:hanging="360"/>
        <w:rPr>
          <w:color w:val="000000"/>
          <w:szCs w:val="24"/>
        </w:rPr>
      </w:pPr>
      <w:r w:rsidRPr="00985525">
        <w:rPr>
          <w:color w:val="000000"/>
          <w:szCs w:val="24"/>
        </w:rPr>
        <w:t xml:space="preserve">технологические карты кулинарных изделий (блюд), </w:t>
      </w:r>
    </w:p>
    <w:p w:rsidR="00985525" w:rsidRPr="00985525" w:rsidRDefault="00985525" w:rsidP="00985525">
      <w:pPr>
        <w:pStyle w:val="a5"/>
        <w:numPr>
          <w:ilvl w:val="0"/>
          <w:numId w:val="1"/>
        </w:numPr>
        <w:spacing w:after="0" w:line="240" w:lineRule="auto"/>
        <w:ind w:right="0" w:hanging="360"/>
        <w:rPr>
          <w:color w:val="000000"/>
          <w:szCs w:val="24"/>
        </w:rPr>
      </w:pPr>
      <w:r w:rsidRPr="00985525">
        <w:rPr>
          <w:color w:val="000000"/>
          <w:szCs w:val="24"/>
        </w:rPr>
        <w:t>журнал учета калорийности, норм потребления пищевых вещес</w:t>
      </w:r>
      <w:r>
        <w:rPr>
          <w:color w:val="000000"/>
          <w:szCs w:val="24"/>
        </w:rPr>
        <w:t xml:space="preserve">тв, </w:t>
      </w:r>
      <w:r w:rsidRPr="00985525">
        <w:rPr>
          <w:color w:val="000000"/>
          <w:szCs w:val="24"/>
        </w:rPr>
        <w:t>витаминов и минералов;</w:t>
      </w:r>
    </w:p>
    <w:p w:rsidR="00985525" w:rsidRPr="00985525" w:rsidRDefault="00985525" w:rsidP="00985525">
      <w:pPr>
        <w:pStyle w:val="a5"/>
        <w:numPr>
          <w:ilvl w:val="0"/>
          <w:numId w:val="1"/>
        </w:numPr>
        <w:spacing w:after="0" w:line="240" w:lineRule="auto"/>
        <w:ind w:right="0" w:hanging="360"/>
        <w:rPr>
          <w:color w:val="000000"/>
          <w:szCs w:val="24"/>
        </w:rPr>
      </w:pPr>
      <w:r w:rsidRPr="00985525">
        <w:rPr>
          <w:color w:val="000000"/>
          <w:szCs w:val="24"/>
        </w:rPr>
        <w:t>Меню-требование на каждый день с указанием выхода блюд д</w:t>
      </w:r>
      <w:r>
        <w:rPr>
          <w:color w:val="000000"/>
          <w:szCs w:val="24"/>
        </w:rPr>
        <w:t>ля возрастной группы детей (от 1,5</w:t>
      </w:r>
      <w:r w:rsidRPr="00985525">
        <w:rPr>
          <w:color w:val="000000"/>
          <w:szCs w:val="24"/>
        </w:rPr>
        <w:t xml:space="preserve"> до 3 лет и от 3-7 лет);</w:t>
      </w:r>
    </w:p>
    <w:p w:rsidR="00985525" w:rsidRPr="00985525" w:rsidRDefault="00985525" w:rsidP="00985525">
      <w:pPr>
        <w:pStyle w:val="a5"/>
        <w:numPr>
          <w:ilvl w:val="0"/>
          <w:numId w:val="1"/>
        </w:numPr>
        <w:spacing w:after="0" w:line="240" w:lineRule="auto"/>
        <w:ind w:right="0" w:hanging="360"/>
        <w:rPr>
          <w:color w:val="000000"/>
          <w:szCs w:val="24"/>
        </w:rPr>
      </w:pPr>
      <w:r w:rsidRPr="00985525">
        <w:rPr>
          <w:color w:val="000000"/>
          <w:szCs w:val="24"/>
        </w:rPr>
        <w:t>Журнал бракеража готовой продукции (в соответствии с СанПиН);</w:t>
      </w:r>
    </w:p>
    <w:p w:rsidR="00985525" w:rsidRPr="00985525" w:rsidRDefault="00985525" w:rsidP="00985525">
      <w:pPr>
        <w:pStyle w:val="a5"/>
        <w:numPr>
          <w:ilvl w:val="0"/>
          <w:numId w:val="1"/>
        </w:numPr>
        <w:spacing w:after="0" w:line="240" w:lineRule="auto"/>
        <w:ind w:right="0" w:hanging="360"/>
        <w:rPr>
          <w:color w:val="000000"/>
          <w:szCs w:val="24"/>
        </w:rPr>
      </w:pPr>
      <w:r w:rsidRPr="00985525">
        <w:rPr>
          <w:color w:val="000000"/>
          <w:szCs w:val="24"/>
        </w:rPr>
        <w:t>Журнал контроля за температурным режимом холодильных камер и холодильников;</w:t>
      </w:r>
    </w:p>
    <w:p w:rsidR="00985525" w:rsidRDefault="00985525" w:rsidP="00985525">
      <w:pPr>
        <w:pStyle w:val="a5"/>
        <w:numPr>
          <w:ilvl w:val="0"/>
          <w:numId w:val="1"/>
        </w:numPr>
        <w:spacing w:after="0" w:line="240" w:lineRule="auto"/>
        <w:ind w:right="0" w:hanging="360"/>
        <w:rPr>
          <w:color w:val="000000"/>
          <w:szCs w:val="24"/>
        </w:rPr>
      </w:pPr>
      <w:r w:rsidRPr="00985525">
        <w:rPr>
          <w:color w:val="000000"/>
          <w:szCs w:val="24"/>
        </w:rPr>
        <w:t>Книга складского учета поступающих продуктов и продовольственного сырья.</w:t>
      </w:r>
    </w:p>
    <w:p w:rsidR="00156366" w:rsidRPr="00985525" w:rsidRDefault="00CD6D6A" w:rsidP="00985525">
      <w:pPr>
        <w:pStyle w:val="a5"/>
        <w:numPr>
          <w:ilvl w:val="0"/>
          <w:numId w:val="1"/>
        </w:numPr>
        <w:spacing w:after="0" w:line="240" w:lineRule="auto"/>
        <w:ind w:right="0" w:hanging="360"/>
        <w:rPr>
          <w:color w:val="000000"/>
          <w:szCs w:val="24"/>
        </w:rPr>
      </w:pPr>
      <w:r w:rsidRPr="00985525">
        <w:rPr>
          <w:color w:val="auto"/>
          <w:szCs w:val="24"/>
        </w:rPr>
        <w:t>индивидуальное меню</w:t>
      </w:r>
      <w:r w:rsidR="00ED13C4" w:rsidRPr="00985525">
        <w:rPr>
          <w:color w:val="auto"/>
          <w:szCs w:val="24"/>
        </w:rPr>
        <w:t xml:space="preserve"> (для диетпитания)</w:t>
      </w:r>
      <w:r w:rsidRPr="00985525">
        <w:rPr>
          <w:color w:val="auto"/>
          <w:szCs w:val="24"/>
        </w:rPr>
        <w:t xml:space="preserve">; </w:t>
      </w:r>
    </w:p>
    <w:p w:rsidR="00156366" w:rsidRPr="00B712B0" w:rsidRDefault="00CD6D6A" w:rsidP="00B712B0">
      <w:pPr>
        <w:numPr>
          <w:ilvl w:val="0"/>
          <w:numId w:val="1"/>
        </w:numPr>
        <w:spacing w:after="0" w:line="276" w:lineRule="auto"/>
        <w:ind w:right="61" w:hanging="360"/>
        <w:rPr>
          <w:color w:val="auto"/>
          <w:szCs w:val="24"/>
        </w:rPr>
      </w:pPr>
      <w:r w:rsidRPr="00B712B0">
        <w:rPr>
          <w:color w:val="auto"/>
          <w:szCs w:val="24"/>
        </w:rPr>
        <w:t xml:space="preserve">технологические карты кулинарных блюд; </w:t>
      </w:r>
    </w:p>
    <w:p w:rsidR="00156366" w:rsidRPr="00B712B0" w:rsidRDefault="00CD6D6A" w:rsidP="00B712B0">
      <w:pPr>
        <w:numPr>
          <w:ilvl w:val="0"/>
          <w:numId w:val="1"/>
        </w:numPr>
        <w:spacing w:after="0" w:line="276" w:lineRule="auto"/>
        <w:ind w:right="61" w:hanging="360"/>
        <w:rPr>
          <w:color w:val="auto"/>
          <w:szCs w:val="24"/>
        </w:rPr>
      </w:pPr>
      <w:r w:rsidRPr="00B712B0">
        <w:rPr>
          <w:color w:val="auto"/>
          <w:szCs w:val="24"/>
        </w:rPr>
        <w:t xml:space="preserve">ведомость контроля за рационом питания; </w:t>
      </w:r>
    </w:p>
    <w:p w:rsidR="00156366" w:rsidRPr="00B712B0" w:rsidRDefault="00CD6D6A" w:rsidP="00B712B0">
      <w:pPr>
        <w:numPr>
          <w:ilvl w:val="0"/>
          <w:numId w:val="1"/>
        </w:numPr>
        <w:spacing w:after="0" w:line="276" w:lineRule="auto"/>
        <w:ind w:right="61" w:hanging="360"/>
        <w:rPr>
          <w:color w:val="auto"/>
          <w:szCs w:val="24"/>
        </w:rPr>
      </w:pPr>
      <w:r w:rsidRPr="00B712B0">
        <w:rPr>
          <w:color w:val="auto"/>
          <w:szCs w:val="24"/>
        </w:rPr>
        <w:t xml:space="preserve">график смены кипяченой воды; </w:t>
      </w:r>
    </w:p>
    <w:p w:rsidR="00156366" w:rsidRPr="00B712B0" w:rsidRDefault="00985525" w:rsidP="00B712B0">
      <w:pPr>
        <w:numPr>
          <w:ilvl w:val="0"/>
          <w:numId w:val="1"/>
        </w:numPr>
        <w:spacing w:after="0" w:line="276" w:lineRule="auto"/>
        <w:ind w:right="61" w:hanging="360"/>
        <w:rPr>
          <w:color w:val="auto"/>
          <w:szCs w:val="24"/>
        </w:rPr>
      </w:pPr>
      <w:r>
        <w:rPr>
          <w:color w:val="auto"/>
          <w:szCs w:val="24"/>
        </w:rPr>
        <w:t>программа</w:t>
      </w:r>
      <w:r w:rsidR="00CD6D6A" w:rsidRPr="00B712B0">
        <w:rPr>
          <w:color w:val="auto"/>
          <w:szCs w:val="24"/>
        </w:rPr>
        <w:t xml:space="preserve"> производственного контроля; </w:t>
      </w:r>
    </w:p>
    <w:p w:rsidR="00156366" w:rsidRPr="00B712B0" w:rsidRDefault="00CD6D6A" w:rsidP="00B712B0">
      <w:pPr>
        <w:numPr>
          <w:ilvl w:val="0"/>
          <w:numId w:val="1"/>
        </w:numPr>
        <w:spacing w:after="0" w:line="276" w:lineRule="auto"/>
        <w:ind w:right="61" w:hanging="360"/>
        <w:rPr>
          <w:color w:val="auto"/>
          <w:szCs w:val="24"/>
        </w:rPr>
      </w:pPr>
      <w:r w:rsidRPr="00B712B0">
        <w:rPr>
          <w:color w:val="auto"/>
          <w:szCs w:val="24"/>
        </w:rPr>
        <w:t xml:space="preserve">инструкцию по правилам мытья кухонной посуды; </w:t>
      </w:r>
    </w:p>
    <w:p w:rsidR="00156366" w:rsidRPr="00B712B0" w:rsidRDefault="00CD6D6A" w:rsidP="00B712B0">
      <w:pPr>
        <w:numPr>
          <w:ilvl w:val="0"/>
          <w:numId w:val="1"/>
        </w:numPr>
        <w:spacing w:after="0" w:line="276" w:lineRule="auto"/>
        <w:ind w:right="61" w:hanging="360"/>
        <w:rPr>
          <w:color w:val="auto"/>
          <w:szCs w:val="24"/>
        </w:rPr>
      </w:pPr>
      <w:r w:rsidRPr="00B712B0">
        <w:rPr>
          <w:color w:val="auto"/>
          <w:szCs w:val="24"/>
        </w:rPr>
        <w:t xml:space="preserve">гигиенический журнал (сотрудники); </w:t>
      </w:r>
    </w:p>
    <w:p w:rsidR="00156366" w:rsidRPr="00B712B0" w:rsidRDefault="00CD6D6A" w:rsidP="00B712B0">
      <w:pPr>
        <w:numPr>
          <w:ilvl w:val="0"/>
          <w:numId w:val="1"/>
        </w:numPr>
        <w:spacing w:after="0" w:line="276" w:lineRule="auto"/>
        <w:ind w:right="61" w:hanging="360"/>
        <w:rPr>
          <w:color w:val="auto"/>
          <w:szCs w:val="24"/>
        </w:rPr>
      </w:pPr>
      <w:r w:rsidRPr="00B712B0">
        <w:rPr>
          <w:color w:val="auto"/>
          <w:szCs w:val="24"/>
        </w:rPr>
        <w:t xml:space="preserve">журнал учета температурного режима в холодильном оборудовании; </w:t>
      </w:r>
    </w:p>
    <w:p w:rsidR="00156366" w:rsidRPr="00B712B0" w:rsidRDefault="00CD6D6A" w:rsidP="00B712B0">
      <w:pPr>
        <w:numPr>
          <w:ilvl w:val="0"/>
          <w:numId w:val="1"/>
        </w:numPr>
        <w:spacing w:after="0" w:line="276" w:lineRule="auto"/>
        <w:ind w:right="61" w:hanging="360"/>
        <w:rPr>
          <w:color w:val="auto"/>
          <w:szCs w:val="24"/>
        </w:rPr>
      </w:pPr>
      <w:r w:rsidRPr="00B712B0">
        <w:rPr>
          <w:color w:val="auto"/>
          <w:szCs w:val="24"/>
        </w:rPr>
        <w:t xml:space="preserve">журнал учета температуры и влажности в складских помещениях; </w:t>
      </w:r>
    </w:p>
    <w:p w:rsidR="00156366" w:rsidRPr="00B712B0" w:rsidRDefault="00CD6D6A" w:rsidP="00B712B0">
      <w:pPr>
        <w:numPr>
          <w:ilvl w:val="0"/>
          <w:numId w:val="1"/>
        </w:numPr>
        <w:spacing w:after="0" w:line="276" w:lineRule="auto"/>
        <w:ind w:right="61" w:hanging="360"/>
        <w:rPr>
          <w:color w:val="auto"/>
          <w:szCs w:val="24"/>
        </w:rPr>
      </w:pPr>
      <w:r w:rsidRPr="00B712B0">
        <w:rPr>
          <w:color w:val="auto"/>
          <w:szCs w:val="24"/>
        </w:rPr>
        <w:t xml:space="preserve">журнал санитарно-технического состояния и содержания помещений пищеблока; </w:t>
      </w:r>
    </w:p>
    <w:p w:rsidR="00156366" w:rsidRPr="00B712B0" w:rsidRDefault="00156366" w:rsidP="00B712B0">
      <w:pPr>
        <w:spacing w:after="0" w:line="276" w:lineRule="auto"/>
        <w:ind w:left="360" w:right="0" w:firstLine="0"/>
        <w:jc w:val="left"/>
        <w:rPr>
          <w:color w:val="auto"/>
          <w:szCs w:val="24"/>
        </w:rPr>
      </w:pPr>
    </w:p>
    <w:p w:rsidR="00156366" w:rsidRPr="00B712B0" w:rsidRDefault="00B712B0" w:rsidP="00B712B0">
      <w:pPr>
        <w:pStyle w:val="2"/>
        <w:spacing w:after="0" w:line="276" w:lineRule="auto"/>
        <w:rPr>
          <w:color w:val="auto"/>
          <w:szCs w:val="24"/>
        </w:rPr>
      </w:pPr>
      <w:r>
        <w:rPr>
          <w:color w:val="auto"/>
          <w:szCs w:val="24"/>
        </w:rPr>
        <w:t>5</w:t>
      </w:r>
      <w:r w:rsidR="00CD6D6A" w:rsidRPr="00B712B0">
        <w:rPr>
          <w:color w:val="auto"/>
          <w:szCs w:val="24"/>
        </w:rPr>
        <w:t>. Меры по улучшению организации питания</w:t>
      </w:r>
      <w:r w:rsidR="00CD6D6A" w:rsidRPr="00B712B0">
        <w:rPr>
          <w:b w:val="0"/>
          <w:color w:val="auto"/>
          <w:szCs w:val="24"/>
        </w:rPr>
        <w:t xml:space="preserve"> </w:t>
      </w:r>
    </w:p>
    <w:p w:rsidR="00156366" w:rsidRPr="00B712B0" w:rsidRDefault="00B712B0" w:rsidP="00B712B0">
      <w:pPr>
        <w:spacing w:after="0" w:line="276" w:lineRule="auto"/>
        <w:ind w:right="61"/>
        <w:rPr>
          <w:color w:val="auto"/>
          <w:szCs w:val="24"/>
        </w:rPr>
      </w:pPr>
      <w:r>
        <w:rPr>
          <w:color w:val="auto"/>
          <w:szCs w:val="24"/>
        </w:rPr>
        <w:t>5.</w:t>
      </w:r>
      <w:r w:rsidR="00CD6D6A" w:rsidRPr="00B712B0">
        <w:rPr>
          <w:color w:val="auto"/>
          <w:szCs w:val="24"/>
        </w:rPr>
        <w:t xml:space="preserve">1. В целях совершенствования организации питания воспитанников администрация детского сада совместно с воспитателями: </w:t>
      </w:r>
    </w:p>
    <w:p w:rsidR="00156366" w:rsidRPr="00B712B0" w:rsidRDefault="00CD6D6A" w:rsidP="00B712B0">
      <w:pPr>
        <w:numPr>
          <w:ilvl w:val="0"/>
          <w:numId w:val="2"/>
        </w:numPr>
        <w:spacing w:after="0" w:line="276" w:lineRule="auto"/>
        <w:ind w:right="61" w:hanging="360"/>
        <w:rPr>
          <w:color w:val="auto"/>
          <w:szCs w:val="24"/>
        </w:rPr>
      </w:pPr>
      <w:r w:rsidRPr="00B712B0">
        <w:rPr>
          <w:color w:val="auto"/>
          <w:szCs w:val="24"/>
        </w:rPr>
        <w:t xml:space="preserve">организует постоянную информационно-просветительскую работу по повышению уровня культуры питания воспитанников; </w:t>
      </w:r>
    </w:p>
    <w:p w:rsidR="00156366" w:rsidRPr="00B712B0" w:rsidRDefault="00CD6D6A" w:rsidP="00B712B0">
      <w:pPr>
        <w:numPr>
          <w:ilvl w:val="0"/>
          <w:numId w:val="2"/>
        </w:numPr>
        <w:spacing w:after="0" w:line="276" w:lineRule="auto"/>
        <w:ind w:right="61" w:hanging="360"/>
        <w:rPr>
          <w:color w:val="auto"/>
          <w:szCs w:val="24"/>
        </w:rPr>
      </w:pPr>
      <w:r w:rsidRPr="00B712B0">
        <w:rPr>
          <w:color w:val="auto"/>
          <w:szCs w:val="24"/>
        </w:rPr>
        <w:t xml:space="preserve">оформляет информационные стенды, посвященные вопросам формирования культуры питания; </w:t>
      </w:r>
    </w:p>
    <w:p w:rsidR="00156366" w:rsidRPr="00B712B0" w:rsidRDefault="00CD6D6A" w:rsidP="00B712B0">
      <w:pPr>
        <w:numPr>
          <w:ilvl w:val="0"/>
          <w:numId w:val="2"/>
        </w:numPr>
        <w:spacing w:after="0" w:line="276" w:lineRule="auto"/>
        <w:ind w:right="61" w:hanging="360"/>
        <w:rPr>
          <w:color w:val="auto"/>
          <w:szCs w:val="24"/>
        </w:rPr>
      </w:pPr>
      <w:r w:rsidRPr="00B712B0">
        <w:rPr>
          <w:color w:val="auto"/>
          <w:szCs w:val="24"/>
        </w:rPr>
        <w:lastRenderedPageBreak/>
        <w:t xml:space="preserve">проводит с родителями (законными представителями) воспитанников беседы, лектории и другие мероприятия, посвященные вопросам роли питания в формировании здоровья человека, обеспечения ежедневного сбалансированного питания, развития культуры питания и пропаганды здорового образа жизни, правильного питания в домашних условиях; </w:t>
      </w:r>
    </w:p>
    <w:p w:rsidR="00156366" w:rsidRPr="00B712B0" w:rsidRDefault="00CD6D6A" w:rsidP="00B712B0">
      <w:pPr>
        <w:numPr>
          <w:ilvl w:val="0"/>
          <w:numId w:val="2"/>
        </w:numPr>
        <w:spacing w:after="0" w:line="276" w:lineRule="auto"/>
        <w:ind w:right="61" w:hanging="360"/>
        <w:rPr>
          <w:color w:val="auto"/>
          <w:szCs w:val="24"/>
        </w:rPr>
      </w:pPr>
      <w:r w:rsidRPr="00B712B0">
        <w:rPr>
          <w:color w:val="auto"/>
          <w:szCs w:val="24"/>
        </w:rPr>
        <w:t xml:space="preserve">содействует созданию системы общественного информирования и общественной экспертизы организации питания в детском саду с учетом широкого использования потенциала родительской общественности (родительских комитетов групп); </w:t>
      </w:r>
    </w:p>
    <w:p w:rsidR="00156366" w:rsidRPr="00B712B0" w:rsidRDefault="00CD6D6A" w:rsidP="00B712B0">
      <w:pPr>
        <w:numPr>
          <w:ilvl w:val="0"/>
          <w:numId w:val="2"/>
        </w:numPr>
        <w:spacing w:after="0" w:line="276" w:lineRule="auto"/>
        <w:ind w:right="61" w:hanging="360"/>
        <w:rPr>
          <w:color w:val="auto"/>
          <w:szCs w:val="24"/>
        </w:rPr>
      </w:pPr>
      <w:r w:rsidRPr="00B712B0">
        <w:rPr>
          <w:color w:val="auto"/>
          <w:szCs w:val="24"/>
        </w:rPr>
        <w:t xml:space="preserve">проводит мониторинг организации питания и направляет в местное управление образования сведения о показателях эффективности реализации мероприятий. </w:t>
      </w:r>
    </w:p>
    <w:p w:rsidR="00156366" w:rsidRPr="00B712B0" w:rsidRDefault="00B712B0" w:rsidP="00B712B0">
      <w:pPr>
        <w:pStyle w:val="1"/>
        <w:spacing w:after="0" w:line="276" w:lineRule="auto"/>
        <w:ind w:left="86"/>
        <w:rPr>
          <w:color w:val="auto"/>
          <w:szCs w:val="24"/>
        </w:rPr>
      </w:pPr>
      <w:r>
        <w:rPr>
          <w:color w:val="auto"/>
          <w:szCs w:val="24"/>
        </w:rPr>
        <w:t>6</w:t>
      </w:r>
      <w:r w:rsidR="00CD6D6A" w:rsidRPr="00B712B0">
        <w:rPr>
          <w:color w:val="auto"/>
          <w:szCs w:val="24"/>
        </w:rPr>
        <w:t>. Порядок предоставления приемов пищи и питьевой воды воспитанникам</w:t>
      </w:r>
      <w:r w:rsidR="00CD6D6A" w:rsidRPr="00B712B0">
        <w:rPr>
          <w:b w:val="0"/>
          <w:color w:val="auto"/>
          <w:szCs w:val="24"/>
        </w:rPr>
        <w:t xml:space="preserve"> </w:t>
      </w:r>
    </w:p>
    <w:p w:rsidR="00156366" w:rsidRPr="00B712B0" w:rsidRDefault="00B712B0" w:rsidP="00B712B0">
      <w:pPr>
        <w:pStyle w:val="2"/>
        <w:spacing w:after="0" w:line="276" w:lineRule="auto"/>
        <w:ind w:left="86"/>
        <w:rPr>
          <w:color w:val="auto"/>
          <w:szCs w:val="24"/>
        </w:rPr>
      </w:pPr>
      <w:r>
        <w:rPr>
          <w:color w:val="auto"/>
          <w:szCs w:val="24"/>
        </w:rPr>
        <w:t>6</w:t>
      </w:r>
      <w:r w:rsidR="00CD6D6A" w:rsidRPr="00B712B0">
        <w:rPr>
          <w:color w:val="auto"/>
          <w:szCs w:val="24"/>
        </w:rPr>
        <w:t>.1. Обязательные приемы пищи</w:t>
      </w:r>
      <w:r w:rsidR="00CD6D6A" w:rsidRPr="00B712B0">
        <w:rPr>
          <w:b w:val="0"/>
          <w:color w:val="auto"/>
          <w:szCs w:val="24"/>
        </w:rPr>
        <w:t xml:space="preserve"> </w:t>
      </w:r>
    </w:p>
    <w:p w:rsidR="00156366" w:rsidRPr="00B712B0" w:rsidRDefault="00B712B0" w:rsidP="00B712B0">
      <w:pPr>
        <w:spacing w:after="0" w:line="276" w:lineRule="auto"/>
        <w:ind w:right="61"/>
        <w:rPr>
          <w:color w:val="auto"/>
          <w:szCs w:val="24"/>
        </w:rPr>
      </w:pPr>
      <w:r>
        <w:rPr>
          <w:color w:val="auto"/>
          <w:szCs w:val="24"/>
        </w:rPr>
        <w:t>6</w:t>
      </w:r>
      <w:r w:rsidR="00CD6D6A" w:rsidRPr="00B712B0">
        <w:rPr>
          <w:color w:val="auto"/>
          <w:szCs w:val="24"/>
        </w:rPr>
        <w:t>.1.1. Всем воспитанникам предоставляется необходимое количество обязательных приемов пищи в зависимости от продолжительности нахождения воспитанника в детском саду. Кратность приемов определяется по нормам, установленным</w:t>
      </w:r>
      <w:hyperlink r:id="rId66" w:anchor="/document/99/566276706/ZAP2MPS3MR/">
        <w:r w:rsidR="00CD6D6A" w:rsidRPr="00B712B0">
          <w:rPr>
            <w:color w:val="auto"/>
            <w:szCs w:val="24"/>
          </w:rPr>
          <w:t xml:space="preserve"> </w:t>
        </w:r>
      </w:hyperlink>
      <w:hyperlink r:id="rId67" w:anchor="/document/99/566276706/ZAP2MPS3MR/">
        <w:r w:rsidR="00CD6D6A" w:rsidRPr="00B712B0">
          <w:rPr>
            <w:color w:val="auto"/>
            <w:szCs w:val="24"/>
          </w:rPr>
          <w:t>приложением</w:t>
        </w:r>
      </w:hyperlink>
      <w:hyperlink r:id="rId68" w:anchor="/document/99/566276706/ZAP2MPS3MR/">
        <w:r w:rsidR="00CD6D6A" w:rsidRPr="00B712B0">
          <w:rPr>
            <w:color w:val="auto"/>
            <w:szCs w:val="24"/>
          </w:rPr>
          <w:t xml:space="preserve"> </w:t>
        </w:r>
      </w:hyperlink>
      <w:hyperlink r:id="rId69" w:anchor="/document/99/566276706/ZAP2MPS3MR/">
        <w:r w:rsidR="00CD6D6A" w:rsidRPr="00B712B0">
          <w:rPr>
            <w:color w:val="auto"/>
            <w:szCs w:val="24"/>
          </w:rPr>
          <w:t>12</w:t>
        </w:r>
      </w:hyperlink>
      <w:hyperlink r:id="rId70" w:anchor="/document/99/566276706/ZAP2MPS3MR/">
        <w:r w:rsidR="00CD6D6A" w:rsidRPr="00B712B0">
          <w:rPr>
            <w:color w:val="auto"/>
            <w:szCs w:val="24"/>
          </w:rPr>
          <w:t xml:space="preserve"> </w:t>
        </w:r>
      </w:hyperlink>
      <w:r w:rsidR="00CD6D6A" w:rsidRPr="00B712B0">
        <w:rPr>
          <w:color w:val="auto"/>
          <w:szCs w:val="24"/>
        </w:rPr>
        <w:t>к</w:t>
      </w:r>
      <w:hyperlink r:id="rId71" w:anchor="/document/99/566276706/">
        <w:r w:rsidR="00CD6D6A" w:rsidRPr="00B712B0">
          <w:rPr>
            <w:color w:val="auto"/>
            <w:szCs w:val="24"/>
          </w:rPr>
          <w:t xml:space="preserve"> </w:t>
        </w:r>
      </w:hyperlink>
      <w:hyperlink r:id="rId72" w:anchor="/document/99/566276706/">
        <w:r w:rsidR="00CD6D6A" w:rsidRPr="00B712B0">
          <w:rPr>
            <w:color w:val="auto"/>
            <w:szCs w:val="24"/>
          </w:rPr>
          <w:t xml:space="preserve">СанПиН </w:t>
        </w:r>
      </w:hyperlink>
      <w:hyperlink r:id="rId73" w:anchor="/document/99/566276706/">
        <w:r w:rsidR="00CD6D6A" w:rsidRPr="00B712B0">
          <w:rPr>
            <w:color w:val="auto"/>
            <w:szCs w:val="24"/>
          </w:rPr>
          <w:t>2.3/2.4.3590</w:t>
        </w:r>
      </w:hyperlink>
      <w:hyperlink r:id="rId74" w:anchor="/document/99/566276706/">
        <w:r w:rsidR="00CD6D6A" w:rsidRPr="00B712B0">
          <w:rPr>
            <w:color w:val="auto"/>
            <w:szCs w:val="24"/>
          </w:rPr>
          <w:t>-</w:t>
        </w:r>
      </w:hyperlink>
      <w:hyperlink r:id="rId75" w:anchor="/document/99/566276706/">
        <w:r w:rsidR="00CD6D6A" w:rsidRPr="00B712B0">
          <w:rPr>
            <w:color w:val="auto"/>
            <w:szCs w:val="24"/>
          </w:rPr>
          <w:t>20</w:t>
        </w:r>
      </w:hyperlink>
      <w:hyperlink r:id="rId76" w:anchor="/document/99/566276706/">
        <w:r w:rsidR="00CD6D6A" w:rsidRPr="00B712B0">
          <w:rPr>
            <w:color w:val="auto"/>
            <w:szCs w:val="24"/>
          </w:rPr>
          <w:t>.</w:t>
        </w:r>
      </w:hyperlink>
      <w:r w:rsidR="00CD6D6A" w:rsidRPr="00B712B0">
        <w:rPr>
          <w:color w:val="auto"/>
          <w:szCs w:val="24"/>
        </w:rPr>
        <w:t xml:space="preserve"> </w:t>
      </w:r>
    </w:p>
    <w:p w:rsidR="00156366" w:rsidRPr="00B712B0" w:rsidRDefault="00B712B0" w:rsidP="00B712B0">
      <w:pPr>
        <w:spacing w:after="0" w:line="276" w:lineRule="auto"/>
        <w:ind w:right="61"/>
        <w:rPr>
          <w:color w:val="auto"/>
          <w:szCs w:val="24"/>
        </w:rPr>
      </w:pPr>
      <w:r>
        <w:rPr>
          <w:color w:val="auto"/>
          <w:szCs w:val="24"/>
        </w:rPr>
        <w:t>6</w:t>
      </w:r>
      <w:r w:rsidR="00CD6D6A" w:rsidRPr="00B712B0">
        <w:rPr>
          <w:color w:val="auto"/>
          <w:szCs w:val="24"/>
        </w:rPr>
        <w:t>.1.2. Отпуск приемов пищи осуществляется по заявкам ответственных работников. Заявка на количество питающихся предоставляется ответственными работниками работникам пищеблока накануне и уточняется на следующий де</w:t>
      </w:r>
      <w:r w:rsidR="00ED13C4" w:rsidRPr="00B712B0">
        <w:rPr>
          <w:color w:val="auto"/>
          <w:szCs w:val="24"/>
        </w:rPr>
        <w:t>нь не позднее 8:0</w:t>
      </w:r>
      <w:r w:rsidR="00CD6D6A" w:rsidRPr="00B712B0">
        <w:rPr>
          <w:color w:val="auto"/>
          <w:szCs w:val="24"/>
        </w:rPr>
        <w:t xml:space="preserve">0. </w:t>
      </w:r>
    </w:p>
    <w:p w:rsidR="00156366" w:rsidRPr="00B712B0" w:rsidRDefault="00B712B0" w:rsidP="00B712B0">
      <w:pPr>
        <w:spacing w:after="0" w:line="276" w:lineRule="auto"/>
        <w:ind w:right="61"/>
        <w:rPr>
          <w:color w:val="auto"/>
          <w:szCs w:val="24"/>
        </w:rPr>
      </w:pPr>
      <w:r>
        <w:rPr>
          <w:color w:val="auto"/>
          <w:szCs w:val="24"/>
        </w:rPr>
        <w:t>6</w:t>
      </w:r>
      <w:r w:rsidR="00CD6D6A" w:rsidRPr="00B712B0">
        <w:rPr>
          <w:color w:val="auto"/>
          <w:szCs w:val="24"/>
        </w:rPr>
        <w:t>.1.3. Время приема пищи воспитанниками определяется по нормам, установленным в</w:t>
      </w:r>
      <w:hyperlink r:id="rId77" w:anchor="/document/99/566276706/ZAP2IUA3M4/">
        <w:r w:rsidR="00CD6D6A" w:rsidRPr="00B712B0">
          <w:rPr>
            <w:color w:val="auto"/>
            <w:szCs w:val="24"/>
          </w:rPr>
          <w:t xml:space="preserve"> </w:t>
        </w:r>
      </w:hyperlink>
      <w:hyperlink r:id="rId78" w:anchor="/document/99/566276706/ZAP2IUA3M4/">
        <w:r w:rsidR="00CD6D6A" w:rsidRPr="00B712B0">
          <w:rPr>
            <w:color w:val="auto"/>
            <w:szCs w:val="24"/>
          </w:rPr>
          <w:t xml:space="preserve">таблице </w:t>
        </w:r>
      </w:hyperlink>
      <w:hyperlink r:id="rId79" w:anchor="/document/99/566276706/ZAP2IUA3M4/">
        <w:r w:rsidR="00CD6D6A" w:rsidRPr="00B712B0">
          <w:rPr>
            <w:color w:val="auto"/>
            <w:szCs w:val="24"/>
          </w:rPr>
          <w:t>4</w:t>
        </w:r>
      </w:hyperlink>
      <w:hyperlink r:id="rId80" w:anchor="/document/99/566276706/ZAP2IUA3M4/">
        <w:r w:rsidR="00CD6D6A" w:rsidRPr="00B712B0">
          <w:rPr>
            <w:color w:val="auto"/>
            <w:szCs w:val="24"/>
          </w:rPr>
          <w:t xml:space="preserve"> </w:t>
        </w:r>
      </w:hyperlink>
      <w:r w:rsidR="00CD6D6A" w:rsidRPr="00B712B0">
        <w:rPr>
          <w:color w:val="auto"/>
          <w:szCs w:val="24"/>
        </w:rPr>
        <w:t>приложения 10 к</w:t>
      </w:r>
      <w:hyperlink r:id="rId81" w:anchor="/document/99/566276706/">
        <w:r w:rsidR="00CD6D6A" w:rsidRPr="00B712B0">
          <w:rPr>
            <w:color w:val="auto"/>
            <w:szCs w:val="24"/>
          </w:rPr>
          <w:t xml:space="preserve"> </w:t>
        </w:r>
      </w:hyperlink>
      <w:hyperlink r:id="rId82" w:anchor="/document/99/566276706/">
        <w:r w:rsidR="00CD6D6A" w:rsidRPr="00B712B0">
          <w:rPr>
            <w:color w:val="auto"/>
            <w:szCs w:val="24"/>
          </w:rPr>
          <w:t>СанПиН 2.3/2.4.3590</w:t>
        </w:r>
      </w:hyperlink>
      <w:hyperlink r:id="rId83" w:anchor="/document/99/566276706/">
        <w:r w:rsidR="00CD6D6A" w:rsidRPr="00B712B0">
          <w:rPr>
            <w:color w:val="auto"/>
            <w:szCs w:val="24"/>
          </w:rPr>
          <w:t>-</w:t>
        </w:r>
      </w:hyperlink>
      <w:hyperlink r:id="rId84" w:anchor="/document/99/566276706/">
        <w:r w:rsidR="00CD6D6A" w:rsidRPr="00B712B0">
          <w:rPr>
            <w:color w:val="auto"/>
            <w:szCs w:val="24"/>
          </w:rPr>
          <w:t>20</w:t>
        </w:r>
      </w:hyperlink>
      <w:hyperlink r:id="rId85" w:anchor="/document/99/566276706/">
        <w:r w:rsidR="00CD6D6A" w:rsidRPr="00B712B0">
          <w:rPr>
            <w:color w:val="auto"/>
            <w:szCs w:val="24"/>
          </w:rPr>
          <w:t>.</w:t>
        </w:r>
      </w:hyperlink>
      <w:r w:rsidR="00CD6D6A" w:rsidRPr="00B712B0">
        <w:rPr>
          <w:color w:val="auto"/>
          <w:szCs w:val="24"/>
        </w:rPr>
        <w:t xml:space="preserve"> </w:t>
      </w:r>
    </w:p>
    <w:p w:rsidR="00156366" w:rsidRPr="00B712B0" w:rsidRDefault="00B712B0" w:rsidP="00B712B0">
      <w:pPr>
        <w:spacing w:after="0" w:line="276" w:lineRule="auto"/>
        <w:ind w:right="61"/>
        <w:rPr>
          <w:color w:val="auto"/>
          <w:szCs w:val="24"/>
        </w:rPr>
      </w:pPr>
      <w:r>
        <w:rPr>
          <w:color w:val="auto"/>
          <w:szCs w:val="24"/>
        </w:rPr>
        <w:t>6</w:t>
      </w:r>
      <w:r w:rsidR="00CD6D6A" w:rsidRPr="00B712B0">
        <w:rPr>
          <w:color w:val="auto"/>
          <w:szCs w:val="24"/>
        </w:rPr>
        <w:t xml:space="preserve">.1.4. Воспитаннику прекращается предоставление обязательных приемов пищи: </w:t>
      </w:r>
    </w:p>
    <w:p w:rsidR="00156366" w:rsidRPr="00B712B0" w:rsidRDefault="00CD6D6A" w:rsidP="00B712B0">
      <w:pPr>
        <w:numPr>
          <w:ilvl w:val="0"/>
          <w:numId w:val="3"/>
        </w:numPr>
        <w:spacing w:after="0" w:line="276" w:lineRule="auto"/>
        <w:ind w:right="61" w:hanging="360"/>
        <w:rPr>
          <w:color w:val="auto"/>
          <w:szCs w:val="24"/>
        </w:rPr>
      </w:pPr>
      <w:r w:rsidRPr="00B712B0">
        <w:rPr>
          <w:color w:val="auto"/>
          <w:szCs w:val="24"/>
        </w:rPr>
        <w:t xml:space="preserve">на время </w:t>
      </w:r>
      <w:r w:rsidR="00ED13C4" w:rsidRPr="00B712B0">
        <w:rPr>
          <w:color w:val="auto"/>
          <w:szCs w:val="24"/>
        </w:rPr>
        <w:t>отсутствия в детском саду по болезни или другим уважительным причинам</w:t>
      </w:r>
      <w:r w:rsidRPr="00B712B0">
        <w:rPr>
          <w:color w:val="auto"/>
          <w:szCs w:val="24"/>
        </w:rPr>
        <w:t xml:space="preserve">; </w:t>
      </w:r>
    </w:p>
    <w:p w:rsidR="00156366" w:rsidRPr="00B712B0" w:rsidRDefault="00CD6D6A" w:rsidP="00B712B0">
      <w:pPr>
        <w:numPr>
          <w:ilvl w:val="0"/>
          <w:numId w:val="3"/>
        </w:numPr>
        <w:spacing w:after="0" w:line="276" w:lineRule="auto"/>
        <w:ind w:right="61" w:hanging="360"/>
        <w:rPr>
          <w:color w:val="auto"/>
          <w:szCs w:val="24"/>
        </w:rPr>
      </w:pPr>
      <w:r w:rsidRPr="00B712B0">
        <w:rPr>
          <w:color w:val="auto"/>
          <w:szCs w:val="24"/>
        </w:rPr>
        <w:t xml:space="preserve">при переводе или отчислении воспитанника из детского сада; </w:t>
      </w:r>
    </w:p>
    <w:p w:rsidR="00156366" w:rsidRPr="00B712B0" w:rsidRDefault="00CD6D6A" w:rsidP="00B712B0">
      <w:pPr>
        <w:spacing w:after="0" w:line="276" w:lineRule="auto"/>
        <w:ind w:left="91" w:right="0" w:firstLine="0"/>
        <w:jc w:val="left"/>
        <w:rPr>
          <w:color w:val="auto"/>
          <w:szCs w:val="24"/>
        </w:rPr>
      </w:pPr>
      <w:r w:rsidRPr="00B712B0">
        <w:rPr>
          <w:color w:val="auto"/>
          <w:szCs w:val="24"/>
        </w:rPr>
        <w:t xml:space="preserve"> </w:t>
      </w:r>
    </w:p>
    <w:p w:rsidR="00156366" w:rsidRPr="00B712B0" w:rsidRDefault="00B712B0" w:rsidP="00B712B0">
      <w:pPr>
        <w:pStyle w:val="2"/>
        <w:spacing w:after="0" w:line="276" w:lineRule="auto"/>
        <w:ind w:left="86"/>
        <w:rPr>
          <w:color w:val="auto"/>
          <w:szCs w:val="24"/>
        </w:rPr>
      </w:pPr>
      <w:r>
        <w:rPr>
          <w:color w:val="auto"/>
          <w:szCs w:val="24"/>
        </w:rPr>
        <w:t>6</w:t>
      </w:r>
      <w:r w:rsidR="00CD6D6A" w:rsidRPr="00B712B0">
        <w:rPr>
          <w:color w:val="auto"/>
          <w:szCs w:val="24"/>
        </w:rPr>
        <w:t>.2. Питьевой режим</w:t>
      </w:r>
      <w:r w:rsidR="00CD6D6A" w:rsidRPr="00B712B0">
        <w:rPr>
          <w:b w:val="0"/>
          <w:color w:val="auto"/>
          <w:szCs w:val="24"/>
        </w:rPr>
        <w:t xml:space="preserve"> </w:t>
      </w:r>
    </w:p>
    <w:p w:rsidR="00156366" w:rsidRPr="00B712B0" w:rsidRDefault="00B712B0" w:rsidP="00B712B0">
      <w:pPr>
        <w:spacing w:after="0" w:line="276" w:lineRule="auto"/>
        <w:ind w:right="61"/>
        <w:rPr>
          <w:color w:val="auto"/>
          <w:szCs w:val="24"/>
        </w:rPr>
      </w:pPr>
      <w:r>
        <w:rPr>
          <w:color w:val="auto"/>
          <w:szCs w:val="24"/>
        </w:rPr>
        <w:t>6</w:t>
      </w:r>
      <w:r w:rsidR="00CD6D6A" w:rsidRPr="00B712B0">
        <w:rPr>
          <w:color w:val="auto"/>
          <w:szCs w:val="24"/>
        </w:rPr>
        <w:t>.2.1. Питьевой режим воспитанников обеспечивается кипя</w:t>
      </w:r>
      <w:r w:rsidR="00ED13C4" w:rsidRPr="00B712B0">
        <w:rPr>
          <w:color w:val="auto"/>
          <w:szCs w:val="24"/>
        </w:rPr>
        <w:t xml:space="preserve">ченой </w:t>
      </w:r>
      <w:r w:rsidR="00CD6D6A" w:rsidRPr="00B712B0">
        <w:rPr>
          <w:color w:val="auto"/>
          <w:szCs w:val="24"/>
        </w:rPr>
        <w:t xml:space="preserve">водой.  </w:t>
      </w:r>
    </w:p>
    <w:p w:rsidR="00156366" w:rsidRPr="00B712B0" w:rsidRDefault="00B712B0" w:rsidP="00B712B0">
      <w:pPr>
        <w:spacing w:after="0" w:line="276" w:lineRule="auto"/>
        <w:ind w:right="61"/>
        <w:rPr>
          <w:color w:val="auto"/>
          <w:szCs w:val="24"/>
        </w:rPr>
      </w:pPr>
      <w:r>
        <w:rPr>
          <w:color w:val="auto"/>
          <w:szCs w:val="24"/>
        </w:rPr>
        <w:t>6</w:t>
      </w:r>
      <w:r w:rsidR="00CD6D6A" w:rsidRPr="00B712B0">
        <w:rPr>
          <w:color w:val="auto"/>
          <w:szCs w:val="24"/>
        </w:rPr>
        <w:t xml:space="preserve">.2.2. Свободный доступ к питьевой воде обеспечивается в течение всего времени пребывания детей в детском саду. </w:t>
      </w:r>
    </w:p>
    <w:p w:rsidR="00156366" w:rsidRDefault="00B712B0" w:rsidP="00B712B0">
      <w:pPr>
        <w:spacing w:after="0" w:line="276" w:lineRule="auto"/>
        <w:ind w:right="61"/>
        <w:rPr>
          <w:color w:val="auto"/>
          <w:szCs w:val="24"/>
        </w:rPr>
      </w:pPr>
      <w:r>
        <w:rPr>
          <w:color w:val="auto"/>
          <w:szCs w:val="24"/>
        </w:rPr>
        <w:t>6</w:t>
      </w:r>
      <w:r w:rsidR="00CD6D6A" w:rsidRPr="00B712B0">
        <w:rPr>
          <w:color w:val="auto"/>
          <w:szCs w:val="24"/>
        </w:rPr>
        <w:t>.2.3. При организации питьевого режима соблюдаются правила и нормативы, установленные</w:t>
      </w:r>
      <w:hyperlink r:id="rId86" w:anchor="/document/99/566276706/">
        <w:r w:rsidR="00CD6D6A" w:rsidRPr="00B712B0">
          <w:rPr>
            <w:color w:val="auto"/>
            <w:szCs w:val="24"/>
          </w:rPr>
          <w:t xml:space="preserve"> </w:t>
        </w:r>
      </w:hyperlink>
      <w:hyperlink r:id="rId87" w:anchor="/document/99/566276706/">
        <w:r w:rsidR="00CD6D6A" w:rsidRPr="00B712B0">
          <w:rPr>
            <w:color w:val="auto"/>
            <w:szCs w:val="24"/>
          </w:rPr>
          <w:t>СанПиН 2.3/2.4.3590</w:t>
        </w:r>
      </w:hyperlink>
      <w:hyperlink r:id="rId88" w:anchor="/document/99/566276706/">
        <w:r w:rsidR="00CD6D6A" w:rsidRPr="00B712B0">
          <w:rPr>
            <w:color w:val="auto"/>
            <w:szCs w:val="24"/>
          </w:rPr>
          <w:t>-</w:t>
        </w:r>
      </w:hyperlink>
      <w:hyperlink r:id="rId89" w:anchor="/document/99/566276706/">
        <w:r w:rsidR="00CD6D6A" w:rsidRPr="00B712B0">
          <w:rPr>
            <w:color w:val="auto"/>
            <w:szCs w:val="24"/>
          </w:rPr>
          <w:t>20</w:t>
        </w:r>
      </w:hyperlink>
      <w:hyperlink r:id="rId90" w:anchor="/document/99/566276706/">
        <w:r w:rsidR="00CD6D6A" w:rsidRPr="00B712B0">
          <w:rPr>
            <w:color w:val="auto"/>
            <w:szCs w:val="24"/>
          </w:rPr>
          <w:t>.</w:t>
        </w:r>
      </w:hyperlink>
      <w:r w:rsidR="00CD6D6A" w:rsidRPr="00B712B0">
        <w:rPr>
          <w:color w:val="auto"/>
          <w:szCs w:val="24"/>
        </w:rPr>
        <w:t xml:space="preserve"> </w:t>
      </w:r>
    </w:p>
    <w:p w:rsidR="00B712B0" w:rsidRPr="00B712B0" w:rsidRDefault="00B712B0" w:rsidP="00B712B0">
      <w:pPr>
        <w:spacing w:after="0" w:line="276" w:lineRule="auto"/>
        <w:ind w:right="61"/>
        <w:rPr>
          <w:color w:val="auto"/>
          <w:szCs w:val="24"/>
        </w:rPr>
      </w:pPr>
    </w:p>
    <w:p w:rsidR="00156366" w:rsidRPr="00B712B0" w:rsidRDefault="00B712B0" w:rsidP="00B712B0">
      <w:pPr>
        <w:pStyle w:val="1"/>
        <w:spacing w:after="0" w:line="276" w:lineRule="auto"/>
        <w:ind w:left="86"/>
        <w:rPr>
          <w:color w:val="auto"/>
          <w:szCs w:val="24"/>
        </w:rPr>
      </w:pPr>
      <w:r>
        <w:rPr>
          <w:color w:val="auto"/>
          <w:szCs w:val="24"/>
        </w:rPr>
        <w:t>7</w:t>
      </w:r>
      <w:r w:rsidR="00CD6D6A" w:rsidRPr="00B712B0">
        <w:rPr>
          <w:color w:val="auto"/>
          <w:szCs w:val="24"/>
        </w:rPr>
        <w:t>. Финансовое обеспечение</w:t>
      </w:r>
      <w:r w:rsidR="00CD6D6A" w:rsidRPr="00B712B0">
        <w:rPr>
          <w:b w:val="0"/>
          <w:color w:val="auto"/>
          <w:szCs w:val="24"/>
        </w:rPr>
        <w:t xml:space="preserve"> </w:t>
      </w:r>
    </w:p>
    <w:p w:rsidR="00156366" w:rsidRPr="00B712B0" w:rsidRDefault="00B712B0" w:rsidP="00B712B0">
      <w:pPr>
        <w:spacing w:after="0" w:line="276" w:lineRule="auto"/>
        <w:ind w:left="86" w:right="2140"/>
        <w:jc w:val="left"/>
        <w:rPr>
          <w:color w:val="auto"/>
          <w:szCs w:val="24"/>
        </w:rPr>
      </w:pPr>
      <w:r>
        <w:rPr>
          <w:color w:val="auto"/>
          <w:szCs w:val="24"/>
        </w:rPr>
        <w:t>7</w:t>
      </w:r>
      <w:r w:rsidR="00ED13C4" w:rsidRPr="00B712B0">
        <w:rPr>
          <w:color w:val="auto"/>
          <w:szCs w:val="24"/>
        </w:rPr>
        <w:t>.1</w:t>
      </w:r>
      <w:r w:rsidR="00CD6D6A" w:rsidRPr="00B712B0">
        <w:rPr>
          <w:color w:val="auto"/>
          <w:szCs w:val="24"/>
        </w:rPr>
        <w:t>. Финансирование</w:t>
      </w:r>
      <w:r w:rsidR="00ED13C4" w:rsidRPr="00B712B0">
        <w:rPr>
          <w:color w:val="auto"/>
          <w:szCs w:val="24"/>
        </w:rPr>
        <w:t xml:space="preserve"> </w:t>
      </w:r>
      <w:r w:rsidR="00CD6D6A" w:rsidRPr="00B712B0">
        <w:rPr>
          <w:color w:val="auto"/>
          <w:szCs w:val="24"/>
        </w:rPr>
        <w:t xml:space="preserve">питания воспитанников осуществляется за счет: </w:t>
      </w:r>
    </w:p>
    <w:p w:rsidR="00156366" w:rsidRPr="00B712B0" w:rsidRDefault="00CD6D6A" w:rsidP="00B712B0">
      <w:pPr>
        <w:numPr>
          <w:ilvl w:val="0"/>
          <w:numId w:val="4"/>
        </w:numPr>
        <w:spacing w:after="0" w:line="276" w:lineRule="auto"/>
        <w:ind w:right="61" w:hanging="360"/>
        <w:rPr>
          <w:color w:val="auto"/>
          <w:szCs w:val="24"/>
        </w:rPr>
      </w:pPr>
      <w:r w:rsidRPr="00B712B0">
        <w:rPr>
          <w:color w:val="auto"/>
          <w:szCs w:val="24"/>
        </w:rPr>
        <w:t xml:space="preserve">средств родителей (законных представителей) воспитанников (далее – родительская плата); </w:t>
      </w:r>
    </w:p>
    <w:p w:rsidR="00156366" w:rsidRPr="00B712B0" w:rsidRDefault="00ED13C4" w:rsidP="00B712B0">
      <w:pPr>
        <w:numPr>
          <w:ilvl w:val="0"/>
          <w:numId w:val="4"/>
        </w:numPr>
        <w:spacing w:after="0" w:line="276" w:lineRule="auto"/>
        <w:ind w:right="61" w:hanging="360"/>
        <w:rPr>
          <w:color w:val="auto"/>
          <w:szCs w:val="24"/>
        </w:rPr>
      </w:pPr>
      <w:r w:rsidRPr="00B712B0">
        <w:rPr>
          <w:color w:val="auto"/>
          <w:szCs w:val="24"/>
        </w:rPr>
        <w:t>бюджетных ассигнований</w:t>
      </w:r>
      <w:r w:rsidR="00CD6D6A" w:rsidRPr="00B712B0">
        <w:rPr>
          <w:color w:val="auto"/>
          <w:szCs w:val="24"/>
        </w:rPr>
        <w:t xml:space="preserve">; </w:t>
      </w:r>
    </w:p>
    <w:p w:rsidR="00ED13C4" w:rsidRPr="00B712B0" w:rsidRDefault="00ED13C4" w:rsidP="00B712B0">
      <w:pPr>
        <w:pStyle w:val="1"/>
        <w:spacing w:after="0" w:line="276" w:lineRule="auto"/>
        <w:ind w:left="0" w:firstLine="0"/>
        <w:rPr>
          <w:color w:val="auto"/>
          <w:szCs w:val="24"/>
        </w:rPr>
      </w:pPr>
    </w:p>
    <w:p w:rsidR="00156366" w:rsidRPr="00B712B0" w:rsidRDefault="00B712B0" w:rsidP="00B712B0">
      <w:pPr>
        <w:pStyle w:val="1"/>
        <w:spacing w:after="0" w:line="276" w:lineRule="auto"/>
        <w:ind w:left="86"/>
        <w:rPr>
          <w:color w:val="auto"/>
          <w:szCs w:val="24"/>
        </w:rPr>
      </w:pPr>
      <w:r>
        <w:rPr>
          <w:color w:val="auto"/>
          <w:szCs w:val="24"/>
        </w:rPr>
        <w:t>8</w:t>
      </w:r>
      <w:r w:rsidR="00CD6D6A" w:rsidRPr="00B712B0">
        <w:rPr>
          <w:color w:val="auto"/>
          <w:szCs w:val="24"/>
        </w:rPr>
        <w:t>. Обязанности участников образовательных отношений при организации питания</w:t>
      </w:r>
      <w:r w:rsidR="00CD6D6A" w:rsidRPr="00B712B0">
        <w:rPr>
          <w:b w:val="0"/>
          <w:color w:val="auto"/>
          <w:szCs w:val="24"/>
        </w:rPr>
        <w:t xml:space="preserve"> </w:t>
      </w:r>
    </w:p>
    <w:p w:rsidR="00156366" w:rsidRPr="00B712B0" w:rsidRDefault="00B712B0" w:rsidP="00B712B0">
      <w:pPr>
        <w:spacing w:after="0" w:line="276" w:lineRule="auto"/>
        <w:ind w:right="61"/>
        <w:rPr>
          <w:color w:val="auto"/>
          <w:szCs w:val="24"/>
        </w:rPr>
      </w:pPr>
      <w:r>
        <w:rPr>
          <w:color w:val="auto"/>
          <w:szCs w:val="24"/>
        </w:rPr>
        <w:t>8</w:t>
      </w:r>
      <w:r w:rsidR="00CD6D6A" w:rsidRPr="00B712B0">
        <w:rPr>
          <w:color w:val="auto"/>
          <w:szCs w:val="24"/>
        </w:rPr>
        <w:t xml:space="preserve">.1. Заведующий детским садом: </w:t>
      </w:r>
    </w:p>
    <w:p w:rsidR="00156366" w:rsidRPr="00B712B0" w:rsidRDefault="00CD6D6A" w:rsidP="00B712B0">
      <w:pPr>
        <w:numPr>
          <w:ilvl w:val="0"/>
          <w:numId w:val="7"/>
        </w:numPr>
        <w:spacing w:after="0" w:line="276" w:lineRule="auto"/>
        <w:ind w:right="61" w:hanging="360"/>
        <w:rPr>
          <w:color w:val="auto"/>
          <w:szCs w:val="24"/>
        </w:rPr>
      </w:pPr>
      <w:r w:rsidRPr="00B712B0">
        <w:rPr>
          <w:color w:val="auto"/>
          <w:szCs w:val="24"/>
        </w:rPr>
        <w:t xml:space="preserve">издает приказ о предоставлении питания воспитанникам; </w:t>
      </w:r>
    </w:p>
    <w:p w:rsidR="00156366" w:rsidRPr="00B712B0" w:rsidRDefault="00CD6D6A" w:rsidP="00B712B0">
      <w:pPr>
        <w:numPr>
          <w:ilvl w:val="0"/>
          <w:numId w:val="7"/>
        </w:numPr>
        <w:spacing w:after="0" w:line="276" w:lineRule="auto"/>
        <w:ind w:right="61" w:hanging="360"/>
        <w:rPr>
          <w:color w:val="auto"/>
          <w:szCs w:val="24"/>
        </w:rPr>
      </w:pPr>
      <w:r w:rsidRPr="00B712B0">
        <w:rPr>
          <w:color w:val="auto"/>
          <w:szCs w:val="24"/>
        </w:rPr>
        <w:t xml:space="preserve">несет ответственность за организацию питания воспитанников в соответствии с федеральными, региональными и муниципальными нормативными актами, федеральными санитарными правилами и нормами, уставом детского сада и настоящим Положением; </w:t>
      </w:r>
    </w:p>
    <w:p w:rsidR="00156366" w:rsidRPr="00B712B0" w:rsidRDefault="00CD6D6A" w:rsidP="00B712B0">
      <w:pPr>
        <w:numPr>
          <w:ilvl w:val="0"/>
          <w:numId w:val="7"/>
        </w:numPr>
        <w:spacing w:after="0" w:line="276" w:lineRule="auto"/>
        <w:ind w:right="61" w:hanging="360"/>
        <w:rPr>
          <w:color w:val="auto"/>
          <w:szCs w:val="24"/>
        </w:rPr>
      </w:pPr>
      <w:r w:rsidRPr="00B712B0">
        <w:rPr>
          <w:color w:val="auto"/>
          <w:szCs w:val="24"/>
        </w:rPr>
        <w:lastRenderedPageBreak/>
        <w:t xml:space="preserve">обеспечивает принятие локальных актов, предусмотренных настоящим Положением; </w:t>
      </w:r>
    </w:p>
    <w:p w:rsidR="00156366" w:rsidRPr="00B712B0" w:rsidRDefault="00CD6D6A" w:rsidP="00B712B0">
      <w:pPr>
        <w:numPr>
          <w:ilvl w:val="0"/>
          <w:numId w:val="7"/>
        </w:numPr>
        <w:spacing w:after="0" w:line="276" w:lineRule="auto"/>
        <w:ind w:right="61" w:hanging="360"/>
        <w:rPr>
          <w:color w:val="auto"/>
          <w:szCs w:val="24"/>
        </w:rPr>
      </w:pPr>
      <w:r w:rsidRPr="00B712B0">
        <w:rPr>
          <w:color w:val="auto"/>
          <w:szCs w:val="24"/>
        </w:rPr>
        <w:t xml:space="preserve">назначает из числа работников детского сада ответственных за организацию питания и закрепляет их обязанности; </w:t>
      </w:r>
    </w:p>
    <w:p w:rsidR="00156366" w:rsidRPr="00B712B0" w:rsidRDefault="00CD6D6A" w:rsidP="00B712B0">
      <w:pPr>
        <w:numPr>
          <w:ilvl w:val="0"/>
          <w:numId w:val="7"/>
        </w:numPr>
        <w:spacing w:after="0" w:line="276" w:lineRule="auto"/>
        <w:ind w:right="61" w:hanging="360"/>
        <w:rPr>
          <w:color w:val="auto"/>
          <w:szCs w:val="24"/>
        </w:rPr>
      </w:pPr>
      <w:r w:rsidRPr="00B712B0">
        <w:rPr>
          <w:color w:val="auto"/>
          <w:szCs w:val="24"/>
        </w:rPr>
        <w:t xml:space="preserve">обеспечивает рассмотрение вопросов организации питания воспитанников на родительских собраниях, заседаниях управляющего совета детского сада. </w:t>
      </w:r>
    </w:p>
    <w:p w:rsidR="00B712B0" w:rsidRDefault="00B712B0" w:rsidP="00B712B0">
      <w:pPr>
        <w:pStyle w:val="a5"/>
        <w:numPr>
          <w:ilvl w:val="1"/>
          <w:numId w:val="13"/>
        </w:numPr>
        <w:spacing w:after="0" w:line="276" w:lineRule="auto"/>
        <w:ind w:right="61"/>
        <w:rPr>
          <w:color w:val="auto"/>
          <w:szCs w:val="24"/>
        </w:rPr>
      </w:pPr>
      <w:r>
        <w:rPr>
          <w:color w:val="auto"/>
          <w:szCs w:val="24"/>
        </w:rPr>
        <w:t xml:space="preserve"> </w:t>
      </w:r>
      <w:r w:rsidR="00CD6D6A" w:rsidRPr="00B712B0">
        <w:rPr>
          <w:color w:val="auto"/>
          <w:szCs w:val="24"/>
        </w:rPr>
        <w:t>Ответственный за питанием</w:t>
      </w:r>
      <w:r w:rsidR="00CD6D6A" w:rsidRPr="00B712B0">
        <w:rPr>
          <w:b/>
          <w:color w:val="auto"/>
          <w:szCs w:val="24"/>
        </w:rPr>
        <w:t xml:space="preserve"> </w:t>
      </w:r>
      <w:r w:rsidR="00CD6D6A" w:rsidRPr="00B712B0">
        <w:rPr>
          <w:color w:val="auto"/>
          <w:szCs w:val="24"/>
        </w:rPr>
        <w:t xml:space="preserve">осуществляет обязанности, установленные приказом заведующего детским садом. </w:t>
      </w:r>
    </w:p>
    <w:p w:rsidR="00156366" w:rsidRPr="00B712B0" w:rsidRDefault="00CD6D6A" w:rsidP="00B712B0">
      <w:pPr>
        <w:pStyle w:val="a5"/>
        <w:numPr>
          <w:ilvl w:val="1"/>
          <w:numId w:val="13"/>
        </w:numPr>
        <w:spacing w:after="0" w:line="276" w:lineRule="auto"/>
        <w:ind w:right="61"/>
        <w:rPr>
          <w:color w:val="auto"/>
          <w:szCs w:val="24"/>
        </w:rPr>
      </w:pPr>
      <w:r w:rsidRPr="00B712B0">
        <w:rPr>
          <w:color w:val="auto"/>
          <w:szCs w:val="24"/>
        </w:rPr>
        <w:t xml:space="preserve">Заместитель заведующего по административно-хозяйственной части: </w:t>
      </w:r>
    </w:p>
    <w:p w:rsidR="00156366" w:rsidRPr="00B712B0" w:rsidRDefault="00CD6D6A" w:rsidP="00B712B0">
      <w:pPr>
        <w:numPr>
          <w:ilvl w:val="0"/>
          <w:numId w:val="7"/>
        </w:numPr>
        <w:spacing w:after="0" w:line="276" w:lineRule="auto"/>
        <w:ind w:right="61" w:hanging="360"/>
        <w:rPr>
          <w:color w:val="auto"/>
          <w:szCs w:val="24"/>
        </w:rPr>
      </w:pPr>
      <w:r w:rsidRPr="00B712B0">
        <w:rPr>
          <w:color w:val="auto"/>
          <w:szCs w:val="24"/>
        </w:rPr>
        <w:t xml:space="preserve">обеспечивает своевременную организацию ремонта технологического, механического и холодильного оборудования пищеблока; </w:t>
      </w:r>
    </w:p>
    <w:p w:rsidR="00B712B0" w:rsidRDefault="00CD6D6A" w:rsidP="00B712B0">
      <w:pPr>
        <w:numPr>
          <w:ilvl w:val="0"/>
          <w:numId w:val="7"/>
        </w:numPr>
        <w:spacing w:after="0" w:line="276" w:lineRule="auto"/>
        <w:ind w:right="61" w:hanging="360"/>
        <w:rPr>
          <w:color w:val="auto"/>
          <w:szCs w:val="24"/>
        </w:rPr>
      </w:pPr>
      <w:r w:rsidRPr="00B712B0">
        <w:rPr>
          <w:color w:val="auto"/>
          <w:szCs w:val="24"/>
        </w:rPr>
        <w:t>снабжает пищеблок достаточным количеством посуды, специальной одежды, санитарно</w:t>
      </w:r>
      <w:r>
        <w:rPr>
          <w:color w:val="auto"/>
          <w:szCs w:val="24"/>
        </w:rPr>
        <w:t>-</w:t>
      </w:r>
      <w:r w:rsidRPr="00B712B0">
        <w:rPr>
          <w:color w:val="auto"/>
          <w:szCs w:val="24"/>
        </w:rPr>
        <w:t xml:space="preserve">гигиеническими средствами, уборочным инвентарем. </w:t>
      </w:r>
    </w:p>
    <w:p w:rsidR="00156366" w:rsidRPr="00B712B0" w:rsidRDefault="00CD6D6A" w:rsidP="00B712B0">
      <w:pPr>
        <w:numPr>
          <w:ilvl w:val="0"/>
          <w:numId w:val="7"/>
        </w:numPr>
        <w:spacing w:after="0" w:line="276" w:lineRule="auto"/>
        <w:ind w:right="61" w:hanging="360"/>
        <w:rPr>
          <w:color w:val="auto"/>
          <w:szCs w:val="24"/>
        </w:rPr>
      </w:pPr>
      <w:r w:rsidRPr="00B712B0">
        <w:rPr>
          <w:color w:val="auto"/>
          <w:szCs w:val="24"/>
        </w:rPr>
        <w:t xml:space="preserve">Работники пищеблока: </w:t>
      </w:r>
    </w:p>
    <w:p w:rsidR="00B712B0" w:rsidRDefault="00CD6D6A" w:rsidP="00B712B0">
      <w:pPr>
        <w:numPr>
          <w:ilvl w:val="0"/>
          <w:numId w:val="7"/>
        </w:numPr>
        <w:spacing w:after="0" w:line="276" w:lineRule="auto"/>
        <w:ind w:right="61" w:hanging="360"/>
        <w:rPr>
          <w:color w:val="auto"/>
          <w:szCs w:val="24"/>
        </w:rPr>
      </w:pPr>
      <w:r w:rsidRPr="00B712B0">
        <w:rPr>
          <w:color w:val="auto"/>
          <w:szCs w:val="24"/>
        </w:rPr>
        <w:t>выполняют обязанности в</w:t>
      </w:r>
      <w:r w:rsidR="00B712B0">
        <w:rPr>
          <w:color w:val="auto"/>
          <w:szCs w:val="24"/>
        </w:rPr>
        <w:t xml:space="preserve"> рамках должностной инструкции;</w:t>
      </w:r>
    </w:p>
    <w:p w:rsidR="00156366" w:rsidRPr="00B712B0" w:rsidRDefault="00CD6D6A" w:rsidP="00B712B0">
      <w:pPr>
        <w:numPr>
          <w:ilvl w:val="0"/>
          <w:numId w:val="7"/>
        </w:numPr>
        <w:spacing w:after="0" w:line="276" w:lineRule="auto"/>
        <w:ind w:right="61" w:hanging="360"/>
        <w:rPr>
          <w:color w:val="auto"/>
          <w:szCs w:val="24"/>
        </w:rPr>
      </w:pPr>
      <w:r w:rsidRPr="00B712B0">
        <w:rPr>
          <w:color w:val="auto"/>
          <w:szCs w:val="24"/>
        </w:rPr>
        <w:t xml:space="preserve">вправе вносить предложения по улучшению организации питания. </w:t>
      </w:r>
    </w:p>
    <w:p w:rsidR="00156366" w:rsidRPr="00B712B0" w:rsidRDefault="00B712B0" w:rsidP="00B712B0">
      <w:pPr>
        <w:spacing w:after="0" w:line="276" w:lineRule="auto"/>
        <w:ind w:right="61"/>
        <w:rPr>
          <w:color w:val="auto"/>
          <w:szCs w:val="24"/>
        </w:rPr>
      </w:pPr>
      <w:r>
        <w:rPr>
          <w:color w:val="auto"/>
          <w:szCs w:val="24"/>
        </w:rPr>
        <w:t>8</w:t>
      </w:r>
      <w:r w:rsidR="00CD6D6A" w:rsidRPr="00B712B0">
        <w:rPr>
          <w:color w:val="auto"/>
          <w:szCs w:val="24"/>
        </w:rPr>
        <w:t xml:space="preserve">.5. Воспитатели: </w:t>
      </w:r>
    </w:p>
    <w:p w:rsidR="00156366" w:rsidRPr="00B712B0" w:rsidRDefault="00CD6D6A" w:rsidP="00B712B0">
      <w:pPr>
        <w:numPr>
          <w:ilvl w:val="0"/>
          <w:numId w:val="7"/>
        </w:numPr>
        <w:spacing w:after="0" w:line="276" w:lineRule="auto"/>
        <w:ind w:right="61" w:hanging="360"/>
        <w:rPr>
          <w:color w:val="auto"/>
          <w:szCs w:val="24"/>
        </w:rPr>
      </w:pPr>
      <w:r w:rsidRPr="00B712B0">
        <w:rPr>
          <w:color w:val="auto"/>
          <w:szCs w:val="24"/>
        </w:rPr>
        <w:t xml:space="preserve">представляют калькулятору детского сада количество воспитанников на следующий день. (указывается фактическое количество питающихся) </w:t>
      </w:r>
    </w:p>
    <w:p w:rsidR="00156366" w:rsidRPr="00B712B0" w:rsidRDefault="00CD6D6A" w:rsidP="00B712B0">
      <w:pPr>
        <w:numPr>
          <w:ilvl w:val="0"/>
          <w:numId w:val="7"/>
        </w:numPr>
        <w:spacing w:after="0" w:line="276" w:lineRule="auto"/>
        <w:ind w:right="61" w:hanging="360"/>
        <w:rPr>
          <w:color w:val="auto"/>
          <w:szCs w:val="24"/>
        </w:rPr>
      </w:pPr>
      <w:r w:rsidRPr="00B712B0">
        <w:rPr>
          <w:color w:val="auto"/>
          <w:szCs w:val="24"/>
        </w:rPr>
        <w:t xml:space="preserve">ведут ежедневный табель учета посещения воспитанников. </w:t>
      </w:r>
    </w:p>
    <w:p w:rsidR="00156366" w:rsidRPr="00B712B0" w:rsidRDefault="00CD6D6A" w:rsidP="00B712B0">
      <w:pPr>
        <w:numPr>
          <w:ilvl w:val="0"/>
          <w:numId w:val="7"/>
        </w:numPr>
        <w:spacing w:after="0" w:line="276" w:lineRule="auto"/>
        <w:ind w:right="61" w:hanging="360"/>
        <w:rPr>
          <w:color w:val="auto"/>
          <w:szCs w:val="24"/>
        </w:rPr>
      </w:pPr>
      <w:r w:rsidRPr="00B712B0">
        <w:rPr>
          <w:color w:val="auto"/>
          <w:szCs w:val="24"/>
        </w:rPr>
        <w:t xml:space="preserve">осуществляют в части своей компетенции мониторинг организации питания; </w:t>
      </w:r>
    </w:p>
    <w:p w:rsidR="00156366" w:rsidRPr="00B712B0" w:rsidRDefault="00CD6D6A" w:rsidP="00B712B0">
      <w:pPr>
        <w:numPr>
          <w:ilvl w:val="0"/>
          <w:numId w:val="7"/>
        </w:numPr>
        <w:spacing w:after="0" w:line="276" w:lineRule="auto"/>
        <w:ind w:right="61" w:hanging="360"/>
        <w:rPr>
          <w:color w:val="auto"/>
          <w:szCs w:val="24"/>
        </w:rPr>
      </w:pPr>
      <w:r w:rsidRPr="00B712B0">
        <w:rPr>
          <w:color w:val="auto"/>
          <w:szCs w:val="24"/>
        </w:rPr>
        <w:t xml:space="preserve">предусматривают в планах воспитательной работы мероприятия, направленные на формирование здорового образа жизни детей, потребности в сбалансированном и рациональном питании, систематически выносят на обсуждение в ходе родительских собраний вопросы обеспечения полноценного питания воспитанников; </w:t>
      </w:r>
    </w:p>
    <w:p w:rsidR="00156366" w:rsidRPr="00B712B0" w:rsidRDefault="00CD6D6A" w:rsidP="00B712B0">
      <w:pPr>
        <w:numPr>
          <w:ilvl w:val="0"/>
          <w:numId w:val="7"/>
        </w:numPr>
        <w:spacing w:after="0" w:line="276" w:lineRule="auto"/>
        <w:ind w:right="61" w:hanging="360"/>
        <w:rPr>
          <w:color w:val="auto"/>
          <w:szCs w:val="24"/>
        </w:rPr>
      </w:pPr>
      <w:r w:rsidRPr="00B712B0">
        <w:rPr>
          <w:color w:val="auto"/>
          <w:szCs w:val="24"/>
        </w:rPr>
        <w:t xml:space="preserve">выносят на обсуждение на заседаниях педагогического совета детского сада, собраниях трудового коллектива предложения по улучшению питания воспитанников. </w:t>
      </w:r>
    </w:p>
    <w:p w:rsidR="00156366" w:rsidRPr="00B712B0" w:rsidRDefault="00B712B0" w:rsidP="00B712B0">
      <w:pPr>
        <w:spacing w:after="0" w:line="276" w:lineRule="auto"/>
        <w:ind w:right="61"/>
        <w:rPr>
          <w:color w:val="auto"/>
          <w:szCs w:val="24"/>
        </w:rPr>
      </w:pPr>
      <w:r>
        <w:rPr>
          <w:color w:val="auto"/>
          <w:szCs w:val="24"/>
        </w:rPr>
        <w:t>8</w:t>
      </w:r>
      <w:r w:rsidR="00CD6D6A" w:rsidRPr="00B712B0">
        <w:rPr>
          <w:color w:val="auto"/>
          <w:szCs w:val="24"/>
        </w:rPr>
        <w:t xml:space="preserve">.6. Родители (законные представители) воспитанников: </w:t>
      </w:r>
    </w:p>
    <w:p w:rsidR="00156366" w:rsidRPr="00B712B0" w:rsidRDefault="00CD6D6A" w:rsidP="00B712B0">
      <w:pPr>
        <w:numPr>
          <w:ilvl w:val="0"/>
          <w:numId w:val="7"/>
        </w:numPr>
        <w:spacing w:after="0" w:line="276" w:lineRule="auto"/>
        <w:ind w:right="61" w:hanging="360"/>
        <w:rPr>
          <w:color w:val="auto"/>
          <w:szCs w:val="24"/>
        </w:rPr>
      </w:pPr>
      <w:r w:rsidRPr="00B712B0">
        <w:rPr>
          <w:color w:val="auto"/>
          <w:szCs w:val="24"/>
        </w:rPr>
        <w:t xml:space="preserve">представляют подтверждающие документы в случае, если ребенок относится к льготной категории детей; </w:t>
      </w:r>
    </w:p>
    <w:p w:rsidR="00156366" w:rsidRPr="00B712B0" w:rsidRDefault="00CD6D6A" w:rsidP="00B712B0">
      <w:pPr>
        <w:numPr>
          <w:ilvl w:val="0"/>
          <w:numId w:val="7"/>
        </w:numPr>
        <w:spacing w:after="0" w:line="276" w:lineRule="auto"/>
        <w:ind w:right="61" w:hanging="360"/>
        <w:rPr>
          <w:color w:val="auto"/>
          <w:szCs w:val="24"/>
        </w:rPr>
      </w:pPr>
      <w:r w:rsidRPr="00B712B0">
        <w:rPr>
          <w:color w:val="auto"/>
          <w:szCs w:val="24"/>
        </w:rPr>
        <w:t xml:space="preserve">сообщают представителю детского сада о болезни ребенка или его временном отсутствии в детском саду для снятия его с питания на период его фактического отсутствия, а также предупреждают воспитателя об имеющихся у ребенка аллергических реакциях на продукты питания и других ограничениях; </w:t>
      </w:r>
    </w:p>
    <w:p w:rsidR="00156366" w:rsidRPr="00B712B0" w:rsidRDefault="00CD6D6A" w:rsidP="00B712B0">
      <w:pPr>
        <w:numPr>
          <w:ilvl w:val="0"/>
          <w:numId w:val="7"/>
        </w:numPr>
        <w:spacing w:after="0" w:line="276" w:lineRule="auto"/>
        <w:ind w:right="61" w:hanging="360"/>
        <w:rPr>
          <w:color w:val="auto"/>
          <w:szCs w:val="24"/>
        </w:rPr>
      </w:pPr>
      <w:r w:rsidRPr="00B712B0">
        <w:rPr>
          <w:color w:val="auto"/>
          <w:szCs w:val="24"/>
        </w:rPr>
        <w:t xml:space="preserve">ведут разъяснительную работу со своими детьми по привитию им навыков здорового образа жизни и правильного питания; </w:t>
      </w:r>
    </w:p>
    <w:p w:rsidR="00156366" w:rsidRPr="00B712B0" w:rsidRDefault="00CD6D6A" w:rsidP="00B712B0">
      <w:pPr>
        <w:numPr>
          <w:ilvl w:val="0"/>
          <w:numId w:val="7"/>
        </w:numPr>
        <w:spacing w:after="0" w:line="276" w:lineRule="auto"/>
        <w:ind w:right="61" w:hanging="360"/>
        <w:rPr>
          <w:color w:val="auto"/>
          <w:szCs w:val="24"/>
        </w:rPr>
      </w:pPr>
      <w:r w:rsidRPr="00B712B0">
        <w:rPr>
          <w:color w:val="auto"/>
          <w:szCs w:val="24"/>
        </w:rPr>
        <w:t xml:space="preserve">вносят предложения по улучшению организации питания воспитанников; </w:t>
      </w:r>
    </w:p>
    <w:p w:rsidR="00156366" w:rsidRPr="00B712B0" w:rsidRDefault="00CD6D6A" w:rsidP="00B712B0">
      <w:pPr>
        <w:spacing w:after="0" w:line="276" w:lineRule="auto"/>
        <w:ind w:left="91" w:right="0" w:firstLine="0"/>
        <w:jc w:val="left"/>
        <w:rPr>
          <w:color w:val="auto"/>
          <w:szCs w:val="24"/>
        </w:rPr>
      </w:pPr>
      <w:r w:rsidRPr="00B712B0">
        <w:rPr>
          <w:color w:val="auto"/>
          <w:szCs w:val="24"/>
        </w:rPr>
        <w:t xml:space="preserve"> </w:t>
      </w:r>
    </w:p>
    <w:p w:rsidR="00156366" w:rsidRPr="00B712B0" w:rsidRDefault="00B712B0" w:rsidP="00B712B0">
      <w:pPr>
        <w:pStyle w:val="1"/>
        <w:spacing w:after="0" w:line="276" w:lineRule="auto"/>
        <w:ind w:left="86"/>
        <w:rPr>
          <w:color w:val="auto"/>
          <w:szCs w:val="24"/>
        </w:rPr>
      </w:pPr>
      <w:r>
        <w:rPr>
          <w:color w:val="auto"/>
          <w:szCs w:val="24"/>
        </w:rPr>
        <w:t>9</w:t>
      </w:r>
      <w:r w:rsidR="00CD6D6A" w:rsidRPr="00B712B0">
        <w:rPr>
          <w:color w:val="auto"/>
          <w:szCs w:val="24"/>
        </w:rPr>
        <w:t>. Контроль за организацией питания</w:t>
      </w:r>
      <w:r w:rsidR="00CD6D6A" w:rsidRPr="00B712B0">
        <w:rPr>
          <w:b w:val="0"/>
          <w:color w:val="auto"/>
          <w:szCs w:val="24"/>
        </w:rPr>
        <w:t xml:space="preserve"> </w:t>
      </w:r>
    </w:p>
    <w:p w:rsidR="00156366" w:rsidRPr="00B712B0" w:rsidRDefault="00B712B0" w:rsidP="00B712B0">
      <w:pPr>
        <w:spacing w:after="0" w:line="276" w:lineRule="auto"/>
        <w:ind w:right="61"/>
        <w:rPr>
          <w:color w:val="auto"/>
          <w:szCs w:val="24"/>
        </w:rPr>
      </w:pPr>
      <w:r>
        <w:rPr>
          <w:color w:val="auto"/>
          <w:szCs w:val="24"/>
        </w:rPr>
        <w:t>9</w:t>
      </w:r>
      <w:r w:rsidR="00CD6D6A" w:rsidRPr="00B712B0">
        <w:rPr>
          <w:color w:val="auto"/>
          <w:szCs w:val="24"/>
        </w:rPr>
        <w:t xml:space="preserve">.1. Контроль качества </w:t>
      </w:r>
      <w:r w:rsidR="00ED13C4" w:rsidRPr="00B712B0">
        <w:rPr>
          <w:color w:val="auto"/>
          <w:szCs w:val="24"/>
        </w:rPr>
        <w:t xml:space="preserve">и безопасности организации </w:t>
      </w:r>
      <w:r w:rsidR="00CD6D6A" w:rsidRPr="00B712B0">
        <w:rPr>
          <w:color w:val="auto"/>
          <w:szCs w:val="24"/>
        </w:rPr>
        <w:t xml:space="preserve">осуществляется на основании программы производственного контроля, утвержденной заведующим детским садом.  </w:t>
      </w:r>
    </w:p>
    <w:p w:rsidR="00156366" w:rsidRDefault="00B712B0" w:rsidP="00B712B0">
      <w:pPr>
        <w:spacing w:after="0" w:line="276" w:lineRule="auto"/>
        <w:ind w:right="61"/>
        <w:rPr>
          <w:color w:val="auto"/>
          <w:szCs w:val="24"/>
        </w:rPr>
      </w:pPr>
      <w:r>
        <w:rPr>
          <w:color w:val="auto"/>
          <w:szCs w:val="24"/>
        </w:rPr>
        <w:t>9</w:t>
      </w:r>
      <w:r w:rsidR="00CD6D6A" w:rsidRPr="00B712B0">
        <w:rPr>
          <w:color w:val="auto"/>
          <w:szCs w:val="24"/>
        </w:rPr>
        <w:t xml:space="preserve">.2. Дополнительный контроль организации питания может осуществляться родительской общественностью. Порядок проведения такого вида контроля определяется локальным актом детского сада. </w:t>
      </w:r>
    </w:p>
    <w:p w:rsidR="00B712B0" w:rsidRPr="00B712B0" w:rsidRDefault="00B712B0" w:rsidP="00B712B0">
      <w:pPr>
        <w:spacing w:after="0" w:line="276" w:lineRule="auto"/>
        <w:ind w:right="61"/>
        <w:rPr>
          <w:color w:val="auto"/>
          <w:szCs w:val="24"/>
        </w:rPr>
      </w:pPr>
    </w:p>
    <w:p w:rsidR="00156366" w:rsidRPr="00B712B0" w:rsidRDefault="00B712B0" w:rsidP="00B712B0">
      <w:pPr>
        <w:pStyle w:val="1"/>
        <w:spacing w:after="0" w:line="276" w:lineRule="auto"/>
        <w:ind w:left="86"/>
        <w:rPr>
          <w:color w:val="auto"/>
          <w:szCs w:val="24"/>
        </w:rPr>
      </w:pPr>
      <w:r>
        <w:rPr>
          <w:color w:val="auto"/>
          <w:szCs w:val="24"/>
        </w:rPr>
        <w:lastRenderedPageBreak/>
        <w:t>10</w:t>
      </w:r>
      <w:r w:rsidR="00CD6D6A" w:rsidRPr="00B712B0">
        <w:rPr>
          <w:color w:val="auto"/>
          <w:szCs w:val="24"/>
        </w:rPr>
        <w:t>. Ответственность</w:t>
      </w:r>
      <w:r w:rsidR="00CD6D6A" w:rsidRPr="00B712B0">
        <w:rPr>
          <w:b w:val="0"/>
          <w:color w:val="auto"/>
          <w:szCs w:val="24"/>
        </w:rPr>
        <w:t xml:space="preserve"> </w:t>
      </w:r>
    </w:p>
    <w:p w:rsidR="00156366" w:rsidRPr="00B712B0" w:rsidRDefault="00B712B0" w:rsidP="00B712B0">
      <w:pPr>
        <w:spacing w:after="0" w:line="276" w:lineRule="auto"/>
        <w:ind w:right="61"/>
        <w:rPr>
          <w:color w:val="auto"/>
          <w:szCs w:val="24"/>
        </w:rPr>
      </w:pPr>
      <w:r>
        <w:rPr>
          <w:color w:val="auto"/>
          <w:szCs w:val="24"/>
        </w:rPr>
        <w:t>10</w:t>
      </w:r>
      <w:r w:rsidR="00CD6D6A" w:rsidRPr="00B712B0">
        <w:rPr>
          <w:color w:val="auto"/>
          <w:szCs w:val="24"/>
        </w:rPr>
        <w:t xml:space="preserve">.1. Все работники детского сада, отвечающие за организацию питания, несут ответственность за вред, причиненный здоровью воспитанников, связанный с неисполнением или ненадлежащим исполнением должностных обязанностей. </w:t>
      </w:r>
    </w:p>
    <w:p w:rsidR="00156366" w:rsidRPr="00B712B0" w:rsidRDefault="00B712B0" w:rsidP="00B712B0">
      <w:pPr>
        <w:spacing w:after="0" w:line="276" w:lineRule="auto"/>
        <w:ind w:left="91" w:right="0" w:firstLine="0"/>
        <w:rPr>
          <w:color w:val="auto"/>
          <w:szCs w:val="24"/>
        </w:rPr>
      </w:pPr>
      <w:r>
        <w:rPr>
          <w:color w:val="auto"/>
          <w:szCs w:val="24"/>
        </w:rPr>
        <w:t>10</w:t>
      </w:r>
      <w:r w:rsidR="00CD6D6A" w:rsidRPr="00B712B0">
        <w:rPr>
          <w:color w:val="auto"/>
          <w:szCs w:val="24"/>
        </w:rPr>
        <w:t>.2. Родители (законные представители) воспитанников не</w:t>
      </w:r>
      <w:r w:rsidR="00ED13C4" w:rsidRPr="00B712B0">
        <w:rPr>
          <w:color w:val="auto"/>
          <w:szCs w:val="24"/>
        </w:rPr>
        <w:t xml:space="preserve">сут предусмотренную действующим </w:t>
      </w:r>
      <w:r w:rsidR="00CD6D6A" w:rsidRPr="00B712B0">
        <w:rPr>
          <w:color w:val="auto"/>
          <w:szCs w:val="24"/>
        </w:rPr>
        <w:t>зако</w:t>
      </w:r>
      <w:r w:rsidR="00ED13C4" w:rsidRPr="00B712B0">
        <w:rPr>
          <w:color w:val="auto"/>
          <w:szCs w:val="24"/>
        </w:rPr>
        <w:t xml:space="preserve">нодательством </w:t>
      </w:r>
      <w:r w:rsidR="00ED13C4" w:rsidRPr="00B712B0">
        <w:rPr>
          <w:color w:val="auto"/>
          <w:szCs w:val="24"/>
        </w:rPr>
        <w:tab/>
        <w:t xml:space="preserve">ответственность </w:t>
      </w:r>
      <w:r w:rsidR="00CD6D6A" w:rsidRPr="00B712B0">
        <w:rPr>
          <w:color w:val="auto"/>
          <w:szCs w:val="24"/>
        </w:rPr>
        <w:t xml:space="preserve">за </w:t>
      </w:r>
      <w:r w:rsidR="00CD6D6A" w:rsidRPr="00B712B0">
        <w:rPr>
          <w:color w:val="auto"/>
          <w:szCs w:val="24"/>
        </w:rPr>
        <w:tab/>
      </w:r>
      <w:proofErr w:type="spellStart"/>
      <w:r w:rsidR="00ED13C4" w:rsidRPr="00B712B0">
        <w:rPr>
          <w:color w:val="auto"/>
          <w:szCs w:val="24"/>
        </w:rPr>
        <w:t>неуведомленние</w:t>
      </w:r>
      <w:proofErr w:type="spellEnd"/>
      <w:r w:rsidR="00CD6D6A" w:rsidRPr="00B712B0">
        <w:rPr>
          <w:color w:val="auto"/>
          <w:szCs w:val="24"/>
        </w:rPr>
        <w:t xml:space="preserve"> </w:t>
      </w:r>
      <w:r w:rsidR="00CD6D6A" w:rsidRPr="00B712B0">
        <w:rPr>
          <w:color w:val="auto"/>
          <w:szCs w:val="24"/>
        </w:rPr>
        <w:tab/>
        <w:t xml:space="preserve">детского </w:t>
      </w:r>
      <w:r w:rsidR="00ED13C4" w:rsidRPr="00B712B0">
        <w:rPr>
          <w:color w:val="auto"/>
          <w:szCs w:val="24"/>
        </w:rPr>
        <w:tab/>
        <w:t xml:space="preserve">сада </w:t>
      </w:r>
      <w:r w:rsidR="00ED13C4" w:rsidRPr="00B712B0">
        <w:rPr>
          <w:color w:val="auto"/>
          <w:szCs w:val="24"/>
        </w:rPr>
        <w:tab/>
        <w:t xml:space="preserve">о </w:t>
      </w:r>
      <w:r w:rsidR="00CD6D6A" w:rsidRPr="00B712B0">
        <w:rPr>
          <w:color w:val="auto"/>
          <w:szCs w:val="24"/>
        </w:rPr>
        <w:t xml:space="preserve">наступлении обстоятельств, лишающих их права на получение компенсации на питание ребенка. </w:t>
      </w:r>
    </w:p>
    <w:p w:rsidR="00156366" w:rsidRDefault="00B712B0" w:rsidP="00B712B0">
      <w:pPr>
        <w:spacing w:after="0" w:line="276" w:lineRule="auto"/>
        <w:ind w:right="61"/>
        <w:rPr>
          <w:color w:val="auto"/>
          <w:szCs w:val="24"/>
        </w:rPr>
      </w:pPr>
      <w:r>
        <w:rPr>
          <w:color w:val="auto"/>
          <w:szCs w:val="24"/>
        </w:rPr>
        <w:t>10</w:t>
      </w:r>
      <w:r w:rsidR="00CD6D6A" w:rsidRPr="00B712B0">
        <w:rPr>
          <w:color w:val="auto"/>
          <w:szCs w:val="24"/>
        </w:rPr>
        <w:t xml:space="preserve">.3. Работники детского сада, виновные в нарушении требований организации питания, привлекаются к дисциплинарной и материальной ответственности, а в случаях, установленных законодательством Российской Федерации, – к гражданско-правовой, административной и уголовной ответственности в порядке, установленном федеральными законами. </w:t>
      </w:r>
    </w:p>
    <w:p w:rsidR="00B712B0" w:rsidRPr="00B712B0" w:rsidRDefault="00B712B0" w:rsidP="00B712B0">
      <w:pPr>
        <w:spacing w:after="0" w:line="276" w:lineRule="auto"/>
        <w:ind w:right="61"/>
        <w:rPr>
          <w:color w:val="auto"/>
          <w:szCs w:val="24"/>
        </w:rPr>
      </w:pPr>
    </w:p>
    <w:p w:rsidR="00ED13C4" w:rsidRPr="00B712B0" w:rsidRDefault="00B712B0" w:rsidP="00B712B0">
      <w:pPr>
        <w:pStyle w:val="a4"/>
        <w:spacing w:before="0" w:beforeAutospacing="0" w:after="0" w:afterAutospacing="0" w:line="276" w:lineRule="auto"/>
        <w:rPr>
          <w:rStyle w:val="a3"/>
          <w:rFonts w:eastAsiaTheme="majorEastAsia"/>
        </w:rPr>
      </w:pPr>
      <w:r>
        <w:t>11</w:t>
      </w:r>
      <w:r w:rsidR="00ED13C4" w:rsidRPr="00B712B0">
        <w:t xml:space="preserve">. </w:t>
      </w:r>
      <w:r w:rsidR="00ED13C4" w:rsidRPr="00B712B0">
        <w:rPr>
          <w:rStyle w:val="a3"/>
          <w:rFonts w:eastAsiaTheme="majorEastAsia"/>
        </w:rPr>
        <w:t>Отчетность и делопроизводство.</w:t>
      </w:r>
    </w:p>
    <w:p w:rsidR="00B712B0" w:rsidRDefault="00B712B0" w:rsidP="00B712B0">
      <w:pPr>
        <w:pStyle w:val="a4"/>
        <w:spacing w:before="0" w:beforeAutospacing="0" w:after="0" w:afterAutospacing="0" w:line="276" w:lineRule="auto"/>
        <w:jc w:val="both"/>
      </w:pPr>
    </w:p>
    <w:p w:rsidR="00ED13C4" w:rsidRPr="00B712B0" w:rsidRDefault="00B712B0" w:rsidP="00B712B0">
      <w:pPr>
        <w:pStyle w:val="a4"/>
        <w:spacing w:before="0" w:beforeAutospacing="0" w:after="0" w:afterAutospacing="0" w:line="276" w:lineRule="auto"/>
        <w:jc w:val="both"/>
      </w:pPr>
      <w:r>
        <w:t>11</w:t>
      </w:r>
      <w:r w:rsidR="00ED13C4" w:rsidRPr="00B712B0">
        <w:t>.1. Заведующий осуществляет ежемесячный анализ деятельности Учреждения по организации питания детей.</w:t>
      </w:r>
    </w:p>
    <w:p w:rsidR="00ED13C4" w:rsidRDefault="00B712B0" w:rsidP="00B712B0">
      <w:pPr>
        <w:pStyle w:val="a4"/>
        <w:spacing w:before="0" w:beforeAutospacing="0" w:after="0" w:afterAutospacing="0" w:line="276" w:lineRule="auto"/>
        <w:jc w:val="both"/>
      </w:pPr>
      <w:r>
        <w:t>11</w:t>
      </w:r>
      <w:r w:rsidR="00ED13C4" w:rsidRPr="00B712B0">
        <w:t>.2. Отчеты об организации питания в Учреждении доводятся до всех участников образовательного процесс</w:t>
      </w:r>
      <w:r w:rsidR="009731D0" w:rsidRPr="00B712B0">
        <w:t>а (на общем собрании трудового </w:t>
      </w:r>
      <w:r w:rsidR="00ED13C4" w:rsidRPr="00B712B0">
        <w:t>коллектива, заседаниях педагогического с</w:t>
      </w:r>
      <w:r>
        <w:t>овета, родительского комитета, </w:t>
      </w:r>
      <w:r w:rsidR="00ED13C4" w:rsidRPr="00B712B0">
        <w:t>на общем (или групповых) родительских соб</w:t>
      </w:r>
      <w:r w:rsidR="00D10ABE">
        <w:t>раниях) по мере необходимости, </w:t>
      </w:r>
      <w:r w:rsidR="00ED13C4" w:rsidRPr="00B712B0">
        <w:t>но не реже одного раза в год.</w:t>
      </w:r>
    </w:p>
    <w:p w:rsidR="00D10ABE" w:rsidRDefault="00D10ABE" w:rsidP="00B712B0">
      <w:pPr>
        <w:pStyle w:val="a4"/>
        <w:spacing w:before="0" w:beforeAutospacing="0" w:after="0" w:afterAutospacing="0" w:line="276" w:lineRule="auto"/>
        <w:jc w:val="both"/>
      </w:pPr>
    </w:p>
    <w:p w:rsidR="00D10ABE" w:rsidRPr="00D10ABE" w:rsidRDefault="00D10ABE" w:rsidP="00D10ABE">
      <w:pPr>
        <w:pStyle w:val="a5"/>
        <w:numPr>
          <w:ilvl w:val="0"/>
          <w:numId w:val="15"/>
        </w:numPr>
        <w:spacing w:after="0" w:line="240" w:lineRule="auto"/>
        <w:rPr>
          <w:b/>
          <w:color w:val="000000"/>
          <w:szCs w:val="24"/>
        </w:rPr>
      </w:pPr>
      <w:r w:rsidRPr="00D10ABE">
        <w:rPr>
          <w:b/>
          <w:color w:val="000000"/>
          <w:szCs w:val="24"/>
        </w:rPr>
        <w:t>Заключительные положения</w:t>
      </w:r>
    </w:p>
    <w:p w:rsidR="00D10ABE" w:rsidRPr="00D10ABE" w:rsidRDefault="00D10ABE" w:rsidP="00D10ABE">
      <w:pPr>
        <w:pStyle w:val="a5"/>
        <w:spacing w:after="0" w:line="240" w:lineRule="auto"/>
        <w:ind w:left="570" w:firstLine="0"/>
        <w:rPr>
          <w:b/>
          <w:szCs w:val="24"/>
        </w:rPr>
      </w:pPr>
    </w:p>
    <w:p w:rsidR="00D10ABE" w:rsidRPr="00D10ABE" w:rsidRDefault="00D10ABE" w:rsidP="00D10ABE">
      <w:pPr>
        <w:pStyle w:val="a5"/>
        <w:numPr>
          <w:ilvl w:val="1"/>
          <w:numId w:val="15"/>
        </w:numPr>
        <w:spacing w:after="0" w:line="240" w:lineRule="auto"/>
        <w:ind w:right="0"/>
        <w:rPr>
          <w:color w:val="000000"/>
          <w:szCs w:val="24"/>
        </w:rPr>
      </w:pPr>
      <w:r w:rsidRPr="00D10ABE">
        <w:rPr>
          <w:color w:val="000000"/>
          <w:szCs w:val="24"/>
        </w:rPr>
        <w:t xml:space="preserve">Настоящее Положение об организации питания воспитанников является локальным нормативным актом ДОУ принимается </w:t>
      </w:r>
      <w:r w:rsidRPr="00D10ABE">
        <w:rPr>
          <w:bCs/>
          <w:color w:val="auto"/>
        </w:rPr>
        <w:t>Управляющим советом МБДОУ – д/с комбинированного вида «Теремок</w:t>
      </w:r>
      <w:r w:rsidRPr="00D10ABE">
        <w:rPr>
          <w:color w:val="000000"/>
          <w:szCs w:val="24"/>
        </w:rPr>
        <w:t xml:space="preserve"> и утверждается (либо вводится в действие) приказом заведующего дошкольным образовательным учреждением.</w:t>
      </w:r>
    </w:p>
    <w:p w:rsidR="00D10ABE" w:rsidRPr="00D10ABE" w:rsidRDefault="00D10ABE" w:rsidP="00D10ABE">
      <w:pPr>
        <w:pStyle w:val="a5"/>
        <w:numPr>
          <w:ilvl w:val="1"/>
          <w:numId w:val="15"/>
        </w:numPr>
        <w:spacing w:after="0" w:line="240" w:lineRule="auto"/>
        <w:ind w:right="0"/>
        <w:rPr>
          <w:color w:val="000000"/>
          <w:szCs w:val="24"/>
        </w:rPr>
      </w:pPr>
      <w:r w:rsidRPr="00D10ABE">
        <w:rPr>
          <w:color w:val="000000"/>
          <w:szCs w:val="24"/>
        </w:rPr>
        <w:t>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D10ABE" w:rsidRPr="00D10ABE" w:rsidRDefault="00D10ABE" w:rsidP="00D10ABE">
      <w:pPr>
        <w:pStyle w:val="a5"/>
        <w:numPr>
          <w:ilvl w:val="1"/>
          <w:numId w:val="15"/>
        </w:numPr>
        <w:spacing w:after="0" w:line="240" w:lineRule="auto"/>
        <w:ind w:right="0"/>
        <w:rPr>
          <w:color w:val="000000"/>
          <w:szCs w:val="24"/>
        </w:rPr>
      </w:pPr>
      <w:r w:rsidRPr="00D10ABE">
        <w:rPr>
          <w:color w:val="000000"/>
          <w:szCs w:val="24"/>
        </w:rPr>
        <w:t xml:space="preserve">Положение принимается на неопределенный срок. </w:t>
      </w:r>
    </w:p>
    <w:p w:rsidR="00D10ABE" w:rsidRPr="00D10ABE" w:rsidRDefault="00D10ABE" w:rsidP="00D10ABE">
      <w:pPr>
        <w:pStyle w:val="a5"/>
        <w:numPr>
          <w:ilvl w:val="1"/>
          <w:numId w:val="15"/>
        </w:numPr>
        <w:tabs>
          <w:tab w:val="left" w:pos="3180"/>
        </w:tabs>
        <w:spacing w:after="0" w:line="240" w:lineRule="auto"/>
        <w:ind w:right="0"/>
        <w:rPr>
          <w:b/>
          <w:szCs w:val="24"/>
        </w:rPr>
      </w:pPr>
      <w:r w:rsidRPr="00D10ABE">
        <w:rPr>
          <w:color w:val="000000"/>
          <w:szCs w:val="24"/>
        </w:rPr>
        <w:t>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D10ABE" w:rsidRPr="00D10ABE" w:rsidRDefault="00D10ABE" w:rsidP="00D10ABE">
      <w:pPr>
        <w:tabs>
          <w:tab w:val="left" w:pos="3180"/>
        </w:tabs>
        <w:spacing w:after="0" w:line="240" w:lineRule="auto"/>
        <w:ind w:firstLine="709"/>
        <w:rPr>
          <w:b/>
          <w:szCs w:val="24"/>
        </w:rPr>
      </w:pPr>
    </w:p>
    <w:p w:rsidR="00D10ABE" w:rsidRPr="00B712B0" w:rsidRDefault="00D10ABE" w:rsidP="00B712B0">
      <w:pPr>
        <w:pStyle w:val="a4"/>
        <w:spacing w:before="0" w:beforeAutospacing="0" w:after="0" w:afterAutospacing="0" w:line="276" w:lineRule="auto"/>
        <w:jc w:val="both"/>
      </w:pPr>
    </w:p>
    <w:p w:rsidR="00156366" w:rsidRPr="00B712B0" w:rsidRDefault="00156366" w:rsidP="00B712B0">
      <w:pPr>
        <w:spacing w:after="0" w:line="276" w:lineRule="auto"/>
        <w:ind w:left="91" w:right="0" w:firstLine="0"/>
        <w:jc w:val="left"/>
        <w:rPr>
          <w:color w:val="auto"/>
          <w:szCs w:val="24"/>
        </w:rPr>
      </w:pPr>
    </w:p>
    <w:p w:rsidR="00156366" w:rsidRPr="00B712B0" w:rsidRDefault="00CD6D6A" w:rsidP="00B712B0">
      <w:pPr>
        <w:spacing w:after="0" w:line="276" w:lineRule="auto"/>
        <w:ind w:left="91" w:right="0" w:firstLine="0"/>
        <w:jc w:val="left"/>
        <w:rPr>
          <w:color w:val="auto"/>
          <w:szCs w:val="24"/>
        </w:rPr>
      </w:pPr>
      <w:r w:rsidRPr="00B712B0">
        <w:rPr>
          <w:color w:val="auto"/>
          <w:szCs w:val="24"/>
        </w:rPr>
        <w:t xml:space="preserve"> </w:t>
      </w:r>
    </w:p>
    <w:p w:rsidR="00156366" w:rsidRPr="00B712B0" w:rsidRDefault="00CD6D6A" w:rsidP="00B712B0">
      <w:pPr>
        <w:spacing w:after="0" w:line="276" w:lineRule="auto"/>
        <w:ind w:left="91" w:right="0" w:firstLine="0"/>
        <w:jc w:val="left"/>
        <w:rPr>
          <w:color w:val="auto"/>
          <w:szCs w:val="24"/>
        </w:rPr>
      </w:pPr>
      <w:r w:rsidRPr="00B712B0">
        <w:rPr>
          <w:color w:val="auto"/>
          <w:szCs w:val="24"/>
        </w:rPr>
        <w:t xml:space="preserve"> </w:t>
      </w:r>
    </w:p>
    <w:sectPr w:rsidR="00156366" w:rsidRPr="00B712B0" w:rsidSect="00B712B0">
      <w:pgSz w:w="11904" w:h="16838"/>
      <w:pgMar w:top="1134" w:right="850" w:bottom="1134" w:left="1701"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70ED7"/>
    <w:multiLevelType w:val="hybridMultilevel"/>
    <w:tmpl w:val="59EC1382"/>
    <w:lvl w:ilvl="0" w:tplc="0419000F">
      <w:start w:val="2"/>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D8553F"/>
    <w:multiLevelType w:val="hybridMultilevel"/>
    <w:tmpl w:val="4B94DBCA"/>
    <w:lvl w:ilvl="0" w:tplc="7972AB22">
      <w:start w:val="1"/>
      <w:numFmt w:val="bullet"/>
      <w:lvlText w:val="•"/>
      <w:lvlJc w:val="left"/>
      <w:pPr>
        <w:ind w:left="36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B2BE9DDC">
      <w:start w:val="1"/>
      <w:numFmt w:val="bullet"/>
      <w:lvlText w:val="o"/>
      <w:lvlJc w:val="left"/>
      <w:pPr>
        <w:ind w:left="1080"/>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2" w:tplc="9DC0645E">
      <w:start w:val="1"/>
      <w:numFmt w:val="bullet"/>
      <w:lvlText w:val="▪"/>
      <w:lvlJc w:val="left"/>
      <w:pPr>
        <w:ind w:left="1800"/>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3" w:tplc="FE5A6A1E">
      <w:start w:val="1"/>
      <w:numFmt w:val="bullet"/>
      <w:lvlText w:val="•"/>
      <w:lvlJc w:val="left"/>
      <w:pPr>
        <w:ind w:left="252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89783F42">
      <w:start w:val="1"/>
      <w:numFmt w:val="bullet"/>
      <w:lvlText w:val="o"/>
      <w:lvlJc w:val="left"/>
      <w:pPr>
        <w:ind w:left="3240"/>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5" w:tplc="2CF29222">
      <w:start w:val="1"/>
      <w:numFmt w:val="bullet"/>
      <w:lvlText w:val="▪"/>
      <w:lvlJc w:val="left"/>
      <w:pPr>
        <w:ind w:left="3960"/>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6" w:tplc="965CC952">
      <w:start w:val="1"/>
      <w:numFmt w:val="bullet"/>
      <w:lvlText w:val="•"/>
      <w:lvlJc w:val="left"/>
      <w:pPr>
        <w:ind w:left="468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C7B27128">
      <w:start w:val="1"/>
      <w:numFmt w:val="bullet"/>
      <w:lvlText w:val="o"/>
      <w:lvlJc w:val="left"/>
      <w:pPr>
        <w:ind w:left="5400"/>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8" w:tplc="707E27A0">
      <w:start w:val="1"/>
      <w:numFmt w:val="bullet"/>
      <w:lvlText w:val="▪"/>
      <w:lvlJc w:val="left"/>
      <w:pPr>
        <w:ind w:left="6120"/>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abstractNum>
  <w:abstractNum w:abstractNumId="2">
    <w:nsid w:val="154A609A"/>
    <w:multiLevelType w:val="hybridMultilevel"/>
    <w:tmpl w:val="6A5CE25A"/>
    <w:lvl w:ilvl="0" w:tplc="460A38CA">
      <w:start w:val="1"/>
      <w:numFmt w:val="bullet"/>
      <w:lvlText w:val="•"/>
      <w:lvlJc w:val="left"/>
      <w:pPr>
        <w:ind w:left="36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19ECCCF6">
      <w:start w:val="1"/>
      <w:numFmt w:val="bullet"/>
      <w:lvlText w:val="o"/>
      <w:lvlJc w:val="left"/>
      <w:pPr>
        <w:ind w:left="1080"/>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2" w:tplc="70C82320">
      <w:start w:val="1"/>
      <w:numFmt w:val="bullet"/>
      <w:lvlText w:val="▪"/>
      <w:lvlJc w:val="left"/>
      <w:pPr>
        <w:ind w:left="1800"/>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3" w:tplc="0F56D77A">
      <w:start w:val="1"/>
      <w:numFmt w:val="bullet"/>
      <w:lvlText w:val="•"/>
      <w:lvlJc w:val="left"/>
      <w:pPr>
        <w:ind w:left="252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190A1EBE">
      <w:start w:val="1"/>
      <w:numFmt w:val="bullet"/>
      <w:lvlText w:val="o"/>
      <w:lvlJc w:val="left"/>
      <w:pPr>
        <w:ind w:left="3240"/>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5" w:tplc="B8C27B60">
      <w:start w:val="1"/>
      <w:numFmt w:val="bullet"/>
      <w:lvlText w:val="▪"/>
      <w:lvlJc w:val="left"/>
      <w:pPr>
        <w:ind w:left="3960"/>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6" w:tplc="8F5E9E52">
      <w:start w:val="1"/>
      <w:numFmt w:val="bullet"/>
      <w:lvlText w:val="•"/>
      <w:lvlJc w:val="left"/>
      <w:pPr>
        <w:ind w:left="468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1BE690AA">
      <w:start w:val="1"/>
      <w:numFmt w:val="bullet"/>
      <w:lvlText w:val="o"/>
      <w:lvlJc w:val="left"/>
      <w:pPr>
        <w:ind w:left="5400"/>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8" w:tplc="718ED9CA">
      <w:start w:val="1"/>
      <w:numFmt w:val="bullet"/>
      <w:lvlText w:val="▪"/>
      <w:lvlJc w:val="left"/>
      <w:pPr>
        <w:ind w:left="6120"/>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abstractNum>
  <w:abstractNum w:abstractNumId="3">
    <w:nsid w:val="1D6554A0"/>
    <w:multiLevelType w:val="hybridMultilevel"/>
    <w:tmpl w:val="7292D5F8"/>
    <w:lvl w:ilvl="0" w:tplc="22DCA94A">
      <w:start w:val="1"/>
      <w:numFmt w:val="bullet"/>
      <w:lvlText w:val="•"/>
      <w:lvlJc w:val="left"/>
      <w:pPr>
        <w:ind w:left="36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0DD63B08">
      <w:start w:val="1"/>
      <w:numFmt w:val="bullet"/>
      <w:lvlText w:val="o"/>
      <w:lvlJc w:val="left"/>
      <w:pPr>
        <w:ind w:left="1080"/>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2" w:tplc="1D329122">
      <w:start w:val="1"/>
      <w:numFmt w:val="bullet"/>
      <w:lvlText w:val="▪"/>
      <w:lvlJc w:val="left"/>
      <w:pPr>
        <w:ind w:left="1800"/>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3" w:tplc="567C5644">
      <w:start w:val="1"/>
      <w:numFmt w:val="bullet"/>
      <w:lvlText w:val="•"/>
      <w:lvlJc w:val="left"/>
      <w:pPr>
        <w:ind w:left="252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014AF55C">
      <w:start w:val="1"/>
      <w:numFmt w:val="bullet"/>
      <w:lvlText w:val="o"/>
      <w:lvlJc w:val="left"/>
      <w:pPr>
        <w:ind w:left="3240"/>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5" w:tplc="4A24CE08">
      <w:start w:val="1"/>
      <w:numFmt w:val="bullet"/>
      <w:lvlText w:val="▪"/>
      <w:lvlJc w:val="left"/>
      <w:pPr>
        <w:ind w:left="3960"/>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6" w:tplc="84D672CE">
      <w:start w:val="1"/>
      <w:numFmt w:val="bullet"/>
      <w:lvlText w:val="•"/>
      <w:lvlJc w:val="left"/>
      <w:pPr>
        <w:ind w:left="468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CFE4ED46">
      <w:start w:val="1"/>
      <w:numFmt w:val="bullet"/>
      <w:lvlText w:val="o"/>
      <w:lvlJc w:val="left"/>
      <w:pPr>
        <w:ind w:left="5400"/>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8" w:tplc="29B43D7E">
      <w:start w:val="1"/>
      <w:numFmt w:val="bullet"/>
      <w:lvlText w:val="▪"/>
      <w:lvlJc w:val="left"/>
      <w:pPr>
        <w:ind w:left="6120"/>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abstractNum>
  <w:abstractNum w:abstractNumId="4">
    <w:nsid w:val="1F4E25E5"/>
    <w:multiLevelType w:val="hybridMultilevel"/>
    <w:tmpl w:val="16982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027CA6"/>
    <w:multiLevelType w:val="hybridMultilevel"/>
    <w:tmpl w:val="95241706"/>
    <w:lvl w:ilvl="0" w:tplc="B044A040">
      <w:start w:val="1"/>
      <w:numFmt w:val="bullet"/>
      <w:lvlText w:val="•"/>
      <w:lvlJc w:val="left"/>
      <w:pPr>
        <w:ind w:left="36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2132E068">
      <w:start w:val="1"/>
      <w:numFmt w:val="bullet"/>
      <w:lvlText w:val="o"/>
      <w:lvlJc w:val="left"/>
      <w:pPr>
        <w:ind w:left="1080"/>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2" w:tplc="B0040B18">
      <w:start w:val="1"/>
      <w:numFmt w:val="bullet"/>
      <w:lvlText w:val="▪"/>
      <w:lvlJc w:val="left"/>
      <w:pPr>
        <w:ind w:left="1800"/>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3" w:tplc="09B0E40A">
      <w:start w:val="1"/>
      <w:numFmt w:val="bullet"/>
      <w:lvlText w:val="•"/>
      <w:lvlJc w:val="left"/>
      <w:pPr>
        <w:ind w:left="252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E856CBD4">
      <w:start w:val="1"/>
      <w:numFmt w:val="bullet"/>
      <w:lvlText w:val="o"/>
      <w:lvlJc w:val="left"/>
      <w:pPr>
        <w:ind w:left="3240"/>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5" w:tplc="07FEFB30">
      <w:start w:val="1"/>
      <w:numFmt w:val="bullet"/>
      <w:lvlText w:val="▪"/>
      <w:lvlJc w:val="left"/>
      <w:pPr>
        <w:ind w:left="3960"/>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6" w:tplc="05D89BCE">
      <w:start w:val="1"/>
      <w:numFmt w:val="bullet"/>
      <w:lvlText w:val="•"/>
      <w:lvlJc w:val="left"/>
      <w:pPr>
        <w:ind w:left="468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CE66AA30">
      <w:start w:val="1"/>
      <w:numFmt w:val="bullet"/>
      <w:lvlText w:val="o"/>
      <w:lvlJc w:val="left"/>
      <w:pPr>
        <w:ind w:left="5400"/>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8" w:tplc="784C904E">
      <w:start w:val="1"/>
      <w:numFmt w:val="bullet"/>
      <w:lvlText w:val="▪"/>
      <w:lvlJc w:val="left"/>
      <w:pPr>
        <w:ind w:left="6120"/>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abstractNum>
  <w:abstractNum w:abstractNumId="6">
    <w:nsid w:val="34DC2B43"/>
    <w:multiLevelType w:val="multilevel"/>
    <w:tmpl w:val="B22002C2"/>
    <w:lvl w:ilvl="0">
      <w:start w:val="6"/>
      <w:numFmt w:val="decimal"/>
      <w:lvlText w:val="%1"/>
      <w:lvlJc w:val="left"/>
      <w:pPr>
        <w:ind w:left="36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1">
      <w:start w:val="2"/>
      <w:numFmt w:val="decimal"/>
      <w:lvlRestart w:val="0"/>
      <w:lvlText w:val="%1.%2."/>
      <w:lvlJc w:val="left"/>
      <w:pPr>
        <w:ind w:left="513"/>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2">
      <w:start w:val="1"/>
      <w:numFmt w:val="lowerRoman"/>
      <w:lvlText w:val="%3"/>
      <w:lvlJc w:val="left"/>
      <w:pPr>
        <w:ind w:left="1171"/>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abstractNum>
  <w:abstractNum w:abstractNumId="7">
    <w:nsid w:val="374C0F2D"/>
    <w:multiLevelType w:val="hybridMultilevel"/>
    <w:tmpl w:val="D1F663CA"/>
    <w:lvl w:ilvl="0" w:tplc="A4061D36">
      <w:start w:val="1"/>
      <w:numFmt w:val="bullet"/>
      <w:lvlText w:val="•"/>
      <w:lvlJc w:val="left"/>
      <w:pPr>
        <w:ind w:left="36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10563722">
      <w:start w:val="1"/>
      <w:numFmt w:val="bullet"/>
      <w:lvlText w:val="o"/>
      <w:lvlJc w:val="left"/>
      <w:pPr>
        <w:ind w:left="1080"/>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2" w:tplc="7188EF5E">
      <w:start w:val="1"/>
      <w:numFmt w:val="bullet"/>
      <w:lvlText w:val="▪"/>
      <w:lvlJc w:val="left"/>
      <w:pPr>
        <w:ind w:left="1800"/>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3" w:tplc="7B248834">
      <w:start w:val="1"/>
      <w:numFmt w:val="bullet"/>
      <w:lvlText w:val="•"/>
      <w:lvlJc w:val="left"/>
      <w:pPr>
        <w:ind w:left="252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D7206642">
      <w:start w:val="1"/>
      <w:numFmt w:val="bullet"/>
      <w:lvlText w:val="o"/>
      <w:lvlJc w:val="left"/>
      <w:pPr>
        <w:ind w:left="3240"/>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5" w:tplc="5FE8A6C0">
      <w:start w:val="1"/>
      <w:numFmt w:val="bullet"/>
      <w:lvlText w:val="▪"/>
      <w:lvlJc w:val="left"/>
      <w:pPr>
        <w:ind w:left="3960"/>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6" w:tplc="BA98F38A">
      <w:start w:val="1"/>
      <w:numFmt w:val="bullet"/>
      <w:lvlText w:val="•"/>
      <w:lvlJc w:val="left"/>
      <w:pPr>
        <w:ind w:left="468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797AB936">
      <w:start w:val="1"/>
      <w:numFmt w:val="bullet"/>
      <w:lvlText w:val="o"/>
      <w:lvlJc w:val="left"/>
      <w:pPr>
        <w:ind w:left="5400"/>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8" w:tplc="F1F4CA36">
      <w:start w:val="1"/>
      <w:numFmt w:val="bullet"/>
      <w:lvlText w:val="▪"/>
      <w:lvlJc w:val="left"/>
      <w:pPr>
        <w:ind w:left="6120"/>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abstractNum>
  <w:abstractNum w:abstractNumId="8">
    <w:nsid w:val="40A83FC8"/>
    <w:multiLevelType w:val="multilevel"/>
    <w:tmpl w:val="46FE14B0"/>
    <w:lvl w:ilvl="0">
      <w:start w:val="5"/>
      <w:numFmt w:val="decimal"/>
      <w:lvlText w:val="%1"/>
      <w:lvlJc w:val="left"/>
      <w:pPr>
        <w:ind w:left="36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1">
      <w:start w:val="2"/>
      <w:numFmt w:val="decimal"/>
      <w:lvlRestart w:val="0"/>
      <w:lvlText w:val="%1.%2."/>
      <w:lvlJc w:val="left"/>
      <w:pPr>
        <w:ind w:left="513"/>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2">
      <w:start w:val="1"/>
      <w:numFmt w:val="lowerRoman"/>
      <w:lvlText w:val="%3"/>
      <w:lvlJc w:val="left"/>
      <w:pPr>
        <w:ind w:left="1171"/>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abstractNum>
  <w:abstractNum w:abstractNumId="9">
    <w:nsid w:val="49115C76"/>
    <w:multiLevelType w:val="hybridMultilevel"/>
    <w:tmpl w:val="CDDE3274"/>
    <w:lvl w:ilvl="0" w:tplc="04190001">
      <w:start w:val="1"/>
      <w:numFmt w:val="bullet"/>
      <w:lvlText w:val=""/>
      <w:lvlJc w:val="left"/>
      <w:pPr>
        <w:ind w:left="451" w:hanging="360"/>
      </w:pPr>
      <w:rPr>
        <w:rFonts w:ascii="Symbol" w:hAnsi="Symbol" w:hint="default"/>
      </w:rPr>
    </w:lvl>
    <w:lvl w:ilvl="1" w:tplc="04190003" w:tentative="1">
      <w:start w:val="1"/>
      <w:numFmt w:val="bullet"/>
      <w:lvlText w:val="o"/>
      <w:lvlJc w:val="left"/>
      <w:pPr>
        <w:ind w:left="1171" w:hanging="360"/>
      </w:pPr>
      <w:rPr>
        <w:rFonts w:ascii="Courier New" w:hAnsi="Courier New" w:cs="Courier New" w:hint="default"/>
      </w:rPr>
    </w:lvl>
    <w:lvl w:ilvl="2" w:tplc="04190005" w:tentative="1">
      <w:start w:val="1"/>
      <w:numFmt w:val="bullet"/>
      <w:lvlText w:val=""/>
      <w:lvlJc w:val="left"/>
      <w:pPr>
        <w:ind w:left="1891" w:hanging="360"/>
      </w:pPr>
      <w:rPr>
        <w:rFonts w:ascii="Wingdings" w:hAnsi="Wingdings" w:hint="default"/>
      </w:rPr>
    </w:lvl>
    <w:lvl w:ilvl="3" w:tplc="04190001" w:tentative="1">
      <w:start w:val="1"/>
      <w:numFmt w:val="bullet"/>
      <w:lvlText w:val=""/>
      <w:lvlJc w:val="left"/>
      <w:pPr>
        <w:ind w:left="2611" w:hanging="360"/>
      </w:pPr>
      <w:rPr>
        <w:rFonts w:ascii="Symbol" w:hAnsi="Symbol" w:hint="default"/>
      </w:rPr>
    </w:lvl>
    <w:lvl w:ilvl="4" w:tplc="04190003" w:tentative="1">
      <w:start w:val="1"/>
      <w:numFmt w:val="bullet"/>
      <w:lvlText w:val="o"/>
      <w:lvlJc w:val="left"/>
      <w:pPr>
        <w:ind w:left="3331" w:hanging="360"/>
      </w:pPr>
      <w:rPr>
        <w:rFonts w:ascii="Courier New" w:hAnsi="Courier New" w:cs="Courier New" w:hint="default"/>
      </w:rPr>
    </w:lvl>
    <w:lvl w:ilvl="5" w:tplc="04190005" w:tentative="1">
      <w:start w:val="1"/>
      <w:numFmt w:val="bullet"/>
      <w:lvlText w:val=""/>
      <w:lvlJc w:val="left"/>
      <w:pPr>
        <w:ind w:left="4051" w:hanging="360"/>
      </w:pPr>
      <w:rPr>
        <w:rFonts w:ascii="Wingdings" w:hAnsi="Wingdings" w:hint="default"/>
      </w:rPr>
    </w:lvl>
    <w:lvl w:ilvl="6" w:tplc="04190001" w:tentative="1">
      <w:start w:val="1"/>
      <w:numFmt w:val="bullet"/>
      <w:lvlText w:val=""/>
      <w:lvlJc w:val="left"/>
      <w:pPr>
        <w:ind w:left="4771" w:hanging="360"/>
      </w:pPr>
      <w:rPr>
        <w:rFonts w:ascii="Symbol" w:hAnsi="Symbol" w:hint="default"/>
      </w:rPr>
    </w:lvl>
    <w:lvl w:ilvl="7" w:tplc="04190003" w:tentative="1">
      <w:start w:val="1"/>
      <w:numFmt w:val="bullet"/>
      <w:lvlText w:val="o"/>
      <w:lvlJc w:val="left"/>
      <w:pPr>
        <w:ind w:left="5491" w:hanging="360"/>
      </w:pPr>
      <w:rPr>
        <w:rFonts w:ascii="Courier New" w:hAnsi="Courier New" w:cs="Courier New" w:hint="default"/>
      </w:rPr>
    </w:lvl>
    <w:lvl w:ilvl="8" w:tplc="04190005" w:tentative="1">
      <w:start w:val="1"/>
      <w:numFmt w:val="bullet"/>
      <w:lvlText w:val=""/>
      <w:lvlJc w:val="left"/>
      <w:pPr>
        <w:ind w:left="6211" w:hanging="360"/>
      </w:pPr>
      <w:rPr>
        <w:rFonts w:ascii="Wingdings" w:hAnsi="Wingdings" w:hint="default"/>
      </w:rPr>
    </w:lvl>
  </w:abstractNum>
  <w:abstractNum w:abstractNumId="10">
    <w:nsid w:val="5126544D"/>
    <w:multiLevelType w:val="multilevel"/>
    <w:tmpl w:val="768EBE24"/>
    <w:lvl w:ilvl="0">
      <w:start w:val="12"/>
      <w:numFmt w:val="decimal"/>
      <w:lvlText w:val="%1."/>
      <w:lvlJc w:val="left"/>
      <w:pPr>
        <w:ind w:left="570" w:hanging="57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586F66CF"/>
    <w:multiLevelType w:val="hybridMultilevel"/>
    <w:tmpl w:val="A964E70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A0C5972"/>
    <w:multiLevelType w:val="hybridMultilevel"/>
    <w:tmpl w:val="5148D024"/>
    <w:lvl w:ilvl="0" w:tplc="722EEBD4">
      <w:start w:val="1"/>
      <w:numFmt w:val="bullet"/>
      <w:lvlText w:val="•"/>
      <w:lvlJc w:val="left"/>
      <w:pPr>
        <w:ind w:left="36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BFC2134E">
      <w:start w:val="1"/>
      <w:numFmt w:val="bullet"/>
      <w:lvlText w:val="o"/>
      <w:lvlJc w:val="left"/>
      <w:pPr>
        <w:ind w:left="1080"/>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2" w:tplc="039855E4">
      <w:start w:val="1"/>
      <w:numFmt w:val="bullet"/>
      <w:lvlText w:val="▪"/>
      <w:lvlJc w:val="left"/>
      <w:pPr>
        <w:ind w:left="1800"/>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3" w:tplc="74CEA760">
      <w:start w:val="1"/>
      <w:numFmt w:val="bullet"/>
      <w:lvlText w:val="•"/>
      <w:lvlJc w:val="left"/>
      <w:pPr>
        <w:ind w:left="252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B0484712">
      <w:start w:val="1"/>
      <w:numFmt w:val="bullet"/>
      <w:lvlText w:val="o"/>
      <w:lvlJc w:val="left"/>
      <w:pPr>
        <w:ind w:left="3240"/>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5" w:tplc="FB823592">
      <w:start w:val="1"/>
      <w:numFmt w:val="bullet"/>
      <w:lvlText w:val="▪"/>
      <w:lvlJc w:val="left"/>
      <w:pPr>
        <w:ind w:left="3960"/>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6" w:tplc="92C63F3A">
      <w:start w:val="1"/>
      <w:numFmt w:val="bullet"/>
      <w:lvlText w:val="•"/>
      <w:lvlJc w:val="left"/>
      <w:pPr>
        <w:ind w:left="468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22206618">
      <w:start w:val="1"/>
      <w:numFmt w:val="bullet"/>
      <w:lvlText w:val="o"/>
      <w:lvlJc w:val="left"/>
      <w:pPr>
        <w:ind w:left="5400"/>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8" w:tplc="1FE4F706">
      <w:start w:val="1"/>
      <w:numFmt w:val="bullet"/>
      <w:lvlText w:val="▪"/>
      <w:lvlJc w:val="left"/>
      <w:pPr>
        <w:ind w:left="6120"/>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abstractNum>
  <w:abstractNum w:abstractNumId="13">
    <w:nsid w:val="658B4FFE"/>
    <w:multiLevelType w:val="hybridMultilevel"/>
    <w:tmpl w:val="C4EC03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C9B3C50"/>
    <w:multiLevelType w:val="multilevel"/>
    <w:tmpl w:val="07DA76D4"/>
    <w:lvl w:ilvl="0">
      <w:start w:val="8"/>
      <w:numFmt w:val="decimal"/>
      <w:lvlText w:val="%1."/>
      <w:lvlJc w:val="left"/>
      <w:pPr>
        <w:ind w:left="360" w:hanging="360"/>
      </w:pPr>
      <w:rPr>
        <w:rFonts w:hint="default"/>
      </w:rPr>
    </w:lvl>
    <w:lvl w:ilvl="1">
      <w:start w:val="2"/>
      <w:numFmt w:val="decimal"/>
      <w:lvlText w:val="%1.%2."/>
      <w:lvlJc w:val="left"/>
      <w:pPr>
        <w:ind w:left="873" w:hanging="360"/>
      </w:pPr>
      <w:rPr>
        <w:rFonts w:hint="default"/>
      </w:rPr>
    </w:lvl>
    <w:lvl w:ilvl="2">
      <w:start w:val="1"/>
      <w:numFmt w:val="decimal"/>
      <w:lvlText w:val="%1.%2.%3."/>
      <w:lvlJc w:val="left"/>
      <w:pPr>
        <w:ind w:left="1746" w:hanging="720"/>
      </w:pPr>
      <w:rPr>
        <w:rFonts w:hint="default"/>
      </w:rPr>
    </w:lvl>
    <w:lvl w:ilvl="3">
      <w:start w:val="1"/>
      <w:numFmt w:val="decimal"/>
      <w:lvlText w:val="%1.%2.%3.%4."/>
      <w:lvlJc w:val="left"/>
      <w:pPr>
        <w:ind w:left="2259" w:hanging="720"/>
      </w:pPr>
      <w:rPr>
        <w:rFonts w:hint="default"/>
      </w:rPr>
    </w:lvl>
    <w:lvl w:ilvl="4">
      <w:start w:val="1"/>
      <w:numFmt w:val="decimal"/>
      <w:lvlText w:val="%1.%2.%3.%4.%5."/>
      <w:lvlJc w:val="left"/>
      <w:pPr>
        <w:ind w:left="3132" w:hanging="1080"/>
      </w:pPr>
      <w:rPr>
        <w:rFonts w:hint="default"/>
      </w:rPr>
    </w:lvl>
    <w:lvl w:ilvl="5">
      <w:start w:val="1"/>
      <w:numFmt w:val="decimal"/>
      <w:lvlText w:val="%1.%2.%3.%4.%5.%6."/>
      <w:lvlJc w:val="left"/>
      <w:pPr>
        <w:ind w:left="3645" w:hanging="1080"/>
      </w:pPr>
      <w:rPr>
        <w:rFonts w:hint="default"/>
      </w:rPr>
    </w:lvl>
    <w:lvl w:ilvl="6">
      <w:start w:val="1"/>
      <w:numFmt w:val="decimal"/>
      <w:lvlText w:val="%1.%2.%3.%4.%5.%6.%7."/>
      <w:lvlJc w:val="left"/>
      <w:pPr>
        <w:ind w:left="4518" w:hanging="1440"/>
      </w:pPr>
      <w:rPr>
        <w:rFonts w:hint="default"/>
      </w:rPr>
    </w:lvl>
    <w:lvl w:ilvl="7">
      <w:start w:val="1"/>
      <w:numFmt w:val="decimal"/>
      <w:lvlText w:val="%1.%2.%3.%4.%5.%6.%7.%8."/>
      <w:lvlJc w:val="left"/>
      <w:pPr>
        <w:ind w:left="5031" w:hanging="1440"/>
      </w:pPr>
      <w:rPr>
        <w:rFonts w:hint="default"/>
      </w:rPr>
    </w:lvl>
    <w:lvl w:ilvl="8">
      <w:start w:val="1"/>
      <w:numFmt w:val="decimal"/>
      <w:lvlText w:val="%1.%2.%3.%4.%5.%6.%7.%8.%9."/>
      <w:lvlJc w:val="left"/>
      <w:pPr>
        <w:ind w:left="5904" w:hanging="1800"/>
      </w:pPr>
      <w:rPr>
        <w:rFonts w:hint="default"/>
      </w:rPr>
    </w:lvl>
  </w:abstractNum>
  <w:num w:numId="1">
    <w:abstractNumId w:val="3"/>
  </w:num>
  <w:num w:numId="2">
    <w:abstractNumId w:val="7"/>
  </w:num>
  <w:num w:numId="3">
    <w:abstractNumId w:val="2"/>
  </w:num>
  <w:num w:numId="4">
    <w:abstractNumId w:val="12"/>
  </w:num>
  <w:num w:numId="5">
    <w:abstractNumId w:val="5"/>
  </w:num>
  <w:num w:numId="6">
    <w:abstractNumId w:val="8"/>
  </w:num>
  <w:num w:numId="7">
    <w:abstractNumId w:val="1"/>
  </w:num>
  <w:num w:numId="8">
    <w:abstractNumId w:val="6"/>
  </w:num>
  <w:num w:numId="9">
    <w:abstractNumId w:val="11"/>
  </w:num>
  <w:num w:numId="10">
    <w:abstractNumId w:val="9"/>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4"/>
  </w:num>
  <w:num w:numId="14">
    <w:abstractNumId w:val="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56366"/>
    <w:rsid w:val="00156366"/>
    <w:rsid w:val="00224767"/>
    <w:rsid w:val="00297D3E"/>
    <w:rsid w:val="00385E47"/>
    <w:rsid w:val="006456CD"/>
    <w:rsid w:val="006C1594"/>
    <w:rsid w:val="008D29F7"/>
    <w:rsid w:val="009731D0"/>
    <w:rsid w:val="00984ED6"/>
    <w:rsid w:val="00985525"/>
    <w:rsid w:val="00A63A80"/>
    <w:rsid w:val="00B712B0"/>
    <w:rsid w:val="00C3512A"/>
    <w:rsid w:val="00C814C1"/>
    <w:rsid w:val="00CD6D6A"/>
    <w:rsid w:val="00D10ABE"/>
    <w:rsid w:val="00ED13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D3E"/>
    <w:pPr>
      <w:spacing w:after="11" w:line="270" w:lineRule="auto"/>
      <w:ind w:left="101" w:right="60" w:hanging="10"/>
      <w:jc w:val="both"/>
    </w:pPr>
    <w:rPr>
      <w:rFonts w:ascii="Times New Roman" w:eastAsia="Times New Roman" w:hAnsi="Times New Roman" w:cs="Times New Roman"/>
      <w:color w:val="222222"/>
      <w:sz w:val="24"/>
    </w:rPr>
  </w:style>
  <w:style w:type="paragraph" w:styleId="1">
    <w:name w:val="heading 1"/>
    <w:next w:val="a"/>
    <w:link w:val="10"/>
    <w:uiPriority w:val="9"/>
    <w:unhideWhenUsed/>
    <w:qFormat/>
    <w:rsid w:val="00297D3E"/>
    <w:pPr>
      <w:keepNext/>
      <w:keepLines/>
      <w:spacing w:after="162"/>
      <w:ind w:left="32" w:hanging="10"/>
      <w:outlineLvl w:val="0"/>
    </w:pPr>
    <w:rPr>
      <w:rFonts w:ascii="Times New Roman" w:eastAsia="Times New Roman" w:hAnsi="Times New Roman" w:cs="Times New Roman"/>
      <w:b/>
      <w:color w:val="222222"/>
      <w:sz w:val="24"/>
    </w:rPr>
  </w:style>
  <w:style w:type="paragraph" w:styleId="2">
    <w:name w:val="heading 2"/>
    <w:next w:val="a"/>
    <w:link w:val="20"/>
    <w:uiPriority w:val="9"/>
    <w:unhideWhenUsed/>
    <w:qFormat/>
    <w:rsid w:val="00297D3E"/>
    <w:pPr>
      <w:keepNext/>
      <w:keepLines/>
      <w:spacing w:after="162"/>
      <w:ind w:left="32" w:hanging="10"/>
      <w:outlineLvl w:val="1"/>
    </w:pPr>
    <w:rPr>
      <w:rFonts w:ascii="Times New Roman" w:eastAsia="Times New Roman" w:hAnsi="Times New Roman" w:cs="Times New Roman"/>
      <w:b/>
      <w:color w:val="22222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97D3E"/>
    <w:rPr>
      <w:rFonts w:ascii="Times New Roman" w:eastAsia="Times New Roman" w:hAnsi="Times New Roman" w:cs="Times New Roman"/>
      <w:b/>
      <w:color w:val="222222"/>
      <w:sz w:val="24"/>
    </w:rPr>
  </w:style>
  <w:style w:type="character" w:customStyle="1" w:styleId="20">
    <w:name w:val="Заголовок 2 Знак"/>
    <w:link w:val="2"/>
    <w:rsid w:val="00297D3E"/>
    <w:rPr>
      <w:rFonts w:ascii="Times New Roman" w:eastAsia="Times New Roman" w:hAnsi="Times New Roman" w:cs="Times New Roman"/>
      <w:b/>
      <w:color w:val="222222"/>
      <w:sz w:val="24"/>
    </w:rPr>
  </w:style>
  <w:style w:type="character" w:styleId="a3">
    <w:name w:val="Strong"/>
    <w:basedOn w:val="a0"/>
    <w:uiPriority w:val="22"/>
    <w:qFormat/>
    <w:rsid w:val="00224767"/>
    <w:rPr>
      <w:b/>
      <w:bCs/>
    </w:rPr>
  </w:style>
  <w:style w:type="paragraph" w:styleId="a4">
    <w:name w:val="Normal (Web)"/>
    <w:basedOn w:val="a"/>
    <w:uiPriority w:val="99"/>
    <w:semiHidden/>
    <w:unhideWhenUsed/>
    <w:rsid w:val="00224767"/>
    <w:pPr>
      <w:spacing w:before="100" w:beforeAutospacing="1" w:after="100" w:afterAutospacing="1" w:line="240" w:lineRule="auto"/>
      <w:ind w:left="0" w:right="0" w:firstLine="0"/>
      <w:jc w:val="left"/>
    </w:pPr>
    <w:rPr>
      <w:color w:val="auto"/>
      <w:szCs w:val="24"/>
    </w:rPr>
  </w:style>
  <w:style w:type="paragraph" w:styleId="a5">
    <w:name w:val="List Paragraph"/>
    <w:basedOn w:val="a"/>
    <w:uiPriority w:val="34"/>
    <w:qFormat/>
    <w:rsid w:val="008D29F7"/>
    <w:pPr>
      <w:ind w:left="720"/>
      <w:contextualSpacing/>
    </w:pPr>
  </w:style>
  <w:style w:type="paragraph" w:styleId="a6">
    <w:name w:val="Balloon Text"/>
    <w:basedOn w:val="a"/>
    <w:link w:val="a7"/>
    <w:uiPriority w:val="99"/>
    <w:semiHidden/>
    <w:unhideWhenUsed/>
    <w:rsid w:val="00C814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814C1"/>
    <w:rPr>
      <w:rFonts w:ascii="Tahoma" w:eastAsia="Times New Roman" w:hAnsi="Tahoma" w:cs="Tahoma"/>
      <w:color w:val="222222"/>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vip.1obraz.ru/" TargetMode="External"/><Relationship Id="rId18" Type="http://schemas.openxmlformats.org/officeDocument/2006/relationships/hyperlink" Target="https://vip.1obraz.ru/" TargetMode="External"/><Relationship Id="rId26" Type="http://schemas.openxmlformats.org/officeDocument/2006/relationships/hyperlink" Target="https://vip.1obraz.ru/" TargetMode="External"/><Relationship Id="rId39" Type="http://schemas.openxmlformats.org/officeDocument/2006/relationships/hyperlink" Target="https://vip.1obraz.ru/" TargetMode="External"/><Relationship Id="rId21" Type="http://schemas.openxmlformats.org/officeDocument/2006/relationships/hyperlink" Target="https://vip.1obraz.ru/" TargetMode="External"/><Relationship Id="rId34" Type="http://schemas.openxmlformats.org/officeDocument/2006/relationships/hyperlink" Target="https://vip.1obraz.ru/" TargetMode="External"/><Relationship Id="rId42" Type="http://schemas.openxmlformats.org/officeDocument/2006/relationships/hyperlink" Target="https://vip.1obraz.ru/" TargetMode="External"/><Relationship Id="rId47" Type="http://schemas.openxmlformats.org/officeDocument/2006/relationships/hyperlink" Target="https://vip.1obraz.ru/" TargetMode="External"/><Relationship Id="rId50" Type="http://schemas.openxmlformats.org/officeDocument/2006/relationships/hyperlink" Target="https://vip.1obraz.ru/" TargetMode="External"/><Relationship Id="rId55" Type="http://schemas.openxmlformats.org/officeDocument/2006/relationships/hyperlink" Target="https://vip.1obraz.ru/" TargetMode="External"/><Relationship Id="rId63" Type="http://schemas.openxmlformats.org/officeDocument/2006/relationships/hyperlink" Target="https://vip.1obraz.ru/" TargetMode="External"/><Relationship Id="rId68" Type="http://schemas.openxmlformats.org/officeDocument/2006/relationships/hyperlink" Target="https://vip.1obraz.ru/" TargetMode="External"/><Relationship Id="rId76" Type="http://schemas.openxmlformats.org/officeDocument/2006/relationships/hyperlink" Target="https://vip.1obraz.ru/" TargetMode="External"/><Relationship Id="rId84" Type="http://schemas.openxmlformats.org/officeDocument/2006/relationships/hyperlink" Target="https://vip.1obraz.ru/" TargetMode="External"/><Relationship Id="rId89" Type="http://schemas.openxmlformats.org/officeDocument/2006/relationships/hyperlink" Target="https://vip.1obraz.ru/" TargetMode="External"/><Relationship Id="rId7" Type="http://schemas.openxmlformats.org/officeDocument/2006/relationships/hyperlink" Target="https://vip.1obraz.ru/" TargetMode="External"/><Relationship Id="rId71" Type="http://schemas.openxmlformats.org/officeDocument/2006/relationships/hyperlink" Target="https://vip.1obraz.ru/"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vip.1obraz.ru/" TargetMode="External"/><Relationship Id="rId29" Type="http://schemas.openxmlformats.org/officeDocument/2006/relationships/hyperlink" Target="https://vip.1obraz.ru/" TargetMode="External"/><Relationship Id="rId11" Type="http://schemas.openxmlformats.org/officeDocument/2006/relationships/hyperlink" Target="https://vip.1obraz.ru/" TargetMode="External"/><Relationship Id="rId24" Type="http://schemas.openxmlformats.org/officeDocument/2006/relationships/hyperlink" Target="https://vip.1obraz.ru/" TargetMode="External"/><Relationship Id="rId32" Type="http://schemas.openxmlformats.org/officeDocument/2006/relationships/hyperlink" Target="https://vip.1obraz.ru/" TargetMode="External"/><Relationship Id="rId37" Type="http://schemas.openxmlformats.org/officeDocument/2006/relationships/hyperlink" Target="https://vip.1obraz.ru/" TargetMode="External"/><Relationship Id="rId40" Type="http://schemas.openxmlformats.org/officeDocument/2006/relationships/hyperlink" Target="https://vip.1obraz.ru/" TargetMode="External"/><Relationship Id="rId45" Type="http://schemas.openxmlformats.org/officeDocument/2006/relationships/hyperlink" Target="https://vip.1obraz.ru/" TargetMode="External"/><Relationship Id="rId53" Type="http://schemas.openxmlformats.org/officeDocument/2006/relationships/hyperlink" Target="https://vip.1obraz.ru/" TargetMode="External"/><Relationship Id="rId58" Type="http://schemas.openxmlformats.org/officeDocument/2006/relationships/hyperlink" Target="https://vip.1obraz.ru/" TargetMode="External"/><Relationship Id="rId66" Type="http://schemas.openxmlformats.org/officeDocument/2006/relationships/hyperlink" Target="https://vip.1obraz.ru/" TargetMode="External"/><Relationship Id="rId74" Type="http://schemas.openxmlformats.org/officeDocument/2006/relationships/hyperlink" Target="https://vip.1obraz.ru/" TargetMode="External"/><Relationship Id="rId79" Type="http://schemas.openxmlformats.org/officeDocument/2006/relationships/hyperlink" Target="https://vip.1obraz.ru/" TargetMode="External"/><Relationship Id="rId87" Type="http://schemas.openxmlformats.org/officeDocument/2006/relationships/hyperlink" Target="https://vip.1obraz.ru/" TargetMode="External"/><Relationship Id="rId5" Type="http://schemas.openxmlformats.org/officeDocument/2006/relationships/image" Target="media/image1.png"/><Relationship Id="rId61" Type="http://schemas.openxmlformats.org/officeDocument/2006/relationships/hyperlink" Target="https://vip.1obraz.ru/" TargetMode="External"/><Relationship Id="rId82" Type="http://schemas.openxmlformats.org/officeDocument/2006/relationships/hyperlink" Target="https://vip.1obraz.ru/" TargetMode="External"/><Relationship Id="rId90" Type="http://schemas.openxmlformats.org/officeDocument/2006/relationships/hyperlink" Target="https://vip.1obraz.ru/" TargetMode="External"/><Relationship Id="rId19" Type="http://schemas.openxmlformats.org/officeDocument/2006/relationships/hyperlink" Target="https://vip.1obraz.ru/" TargetMode="External"/><Relationship Id="rId14" Type="http://schemas.openxmlformats.org/officeDocument/2006/relationships/hyperlink" Target="https://vip.1obraz.ru/" TargetMode="External"/><Relationship Id="rId22" Type="http://schemas.openxmlformats.org/officeDocument/2006/relationships/hyperlink" Target="https://vip.1obraz.ru/" TargetMode="External"/><Relationship Id="rId27" Type="http://schemas.openxmlformats.org/officeDocument/2006/relationships/hyperlink" Target="https://vip.1obraz.ru/" TargetMode="External"/><Relationship Id="rId30" Type="http://schemas.openxmlformats.org/officeDocument/2006/relationships/hyperlink" Target="https://vip.1obraz.ru/" TargetMode="External"/><Relationship Id="rId35" Type="http://schemas.openxmlformats.org/officeDocument/2006/relationships/hyperlink" Target="https://vip.1obraz.ru/" TargetMode="External"/><Relationship Id="rId43" Type="http://schemas.openxmlformats.org/officeDocument/2006/relationships/hyperlink" Target="https://vip.1obraz.ru/" TargetMode="External"/><Relationship Id="rId48" Type="http://schemas.openxmlformats.org/officeDocument/2006/relationships/hyperlink" Target="https://vip.1obraz.ru/" TargetMode="External"/><Relationship Id="rId56" Type="http://schemas.openxmlformats.org/officeDocument/2006/relationships/hyperlink" Target="https://vip.1obraz.ru/" TargetMode="External"/><Relationship Id="rId64" Type="http://schemas.openxmlformats.org/officeDocument/2006/relationships/hyperlink" Target="https://vip.1obraz.ru/" TargetMode="External"/><Relationship Id="rId69" Type="http://schemas.openxmlformats.org/officeDocument/2006/relationships/hyperlink" Target="https://vip.1obraz.ru/" TargetMode="External"/><Relationship Id="rId77" Type="http://schemas.openxmlformats.org/officeDocument/2006/relationships/hyperlink" Target="https://vip.1obraz.ru/" TargetMode="External"/><Relationship Id="rId8" Type="http://schemas.openxmlformats.org/officeDocument/2006/relationships/hyperlink" Target="https://vip.1obraz.ru/" TargetMode="External"/><Relationship Id="rId51" Type="http://schemas.openxmlformats.org/officeDocument/2006/relationships/hyperlink" Target="https://vip.1obraz.ru/" TargetMode="External"/><Relationship Id="rId72" Type="http://schemas.openxmlformats.org/officeDocument/2006/relationships/hyperlink" Target="https://vip.1obraz.ru/" TargetMode="External"/><Relationship Id="rId80" Type="http://schemas.openxmlformats.org/officeDocument/2006/relationships/hyperlink" Target="https://vip.1obraz.ru/" TargetMode="External"/><Relationship Id="rId85" Type="http://schemas.openxmlformats.org/officeDocument/2006/relationships/hyperlink" Target="https://vip.1obraz.ru/" TargetMode="External"/><Relationship Id="rId3" Type="http://schemas.openxmlformats.org/officeDocument/2006/relationships/settings" Target="settings.xml"/><Relationship Id="rId12" Type="http://schemas.openxmlformats.org/officeDocument/2006/relationships/hyperlink" Target="https://vip.1obraz.ru/" TargetMode="External"/><Relationship Id="rId17" Type="http://schemas.openxmlformats.org/officeDocument/2006/relationships/hyperlink" Target="https://vip.1obraz.ru/" TargetMode="External"/><Relationship Id="rId25" Type="http://schemas.openxmlformats.org/officeDocument/2006/relationships/hyperlink" Target="https://vip.1obraz.ru/" TargetMode="External"/><Relationship Id="rId33" Type="http://schemas.openxmlformats.org/officeDocument/2006/relationships/hyperlink" Target="https://vip.1obraz.ru/" TargetMode="External"/><Relationship Id="rId38" Type="http://schemas.openxmlformats.org/officeDocument/2006/relationships/hyperlink" Target="https://vip.1obraz.ru/" TargetMode="External"/><Relationship Id="rId46" Type="http://schemas.openxmlformats.org/officeDocument/2006/relationships/hyperlink" Target="https://vip.1obraz.ru/" TargetMode="External"/><Relationship Id="rId59" Type="http://schemas.openxmlformats.org/officeDocument/2006/relationships/hyperlink" Target="https://vip.1obraz.ru/" TargetMode="External"/><Relationship Id="rId67" Type="http://schemas.openxmlformats.org/officeDocument/2006/relationships/hyperlink" Target="https://vip.1obraz.ru/" TargetMode="External"/><Relationship Id="rId20" Type="http://schemas.openxmlformats.org/officeDocument/2006/relationships/hyperlink" Target="https://vip.1obraz.ru/" TargetMode="External"/><Relationship Id="rId41" Type="http://schemas.openxmlformats.org/officeDocument/2006/relationships/hyperlink" Target="https://vip.1obraz.ru/" TargetMode="External"/><Relationship Id="rId54" Type="http://schemas.openxmlformats.org/officeDocument/2006/relationships/hyperlink" Target="https://vip.1obraz.ru/" TargetMode="External"/><Relationship Id="rId62" Type="http://schemas.openxmlformats.org/officeDocument/2006/relationships/hyperlink" Target="https://vip.1obraz.ru/" TargetMode="External"/><Relationship Id="rId70" Type="http://schemas.openxmlformats.org/officeDocument/2006/relationships/hyperlink" Target="https://vip.1obraz.ru/" TargetMode="External"/><Relationship Id="rId75" Type="http://schemas.openxmlformats.org/officeDocument/2006/relationships/hyperlink" Target="https://vip.1obraz.ru/" TargetMode="External"/><Relationship Id="rId83" Type="http://schemas.openxmlformats.org/officeDocument/2006/relationships/hyperlink" Target="https://vip.1obraz.ru/" TargetMode="External"/><Relationship Id="rId88" Type="http://schemas.openxmlformats.org/officeDocument/2006/relationships/hyperlink" Target="https://vip.1obraz.ru/"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vip.1obraz.ru/" TargetMode="External"/><Relationship Id="rId15" Type="http://schemas.openxmlformats.org/officeDocument/2006/relationships/hyperlink" Target="https://vip.1obraz.ru/" TargetMode="External"/><Relationship Id="rId23" Type="http://schemas.openxmlformats.org/officeDocument/2006/relationships/hyperlink" Target="https://vip.1obraz.ru/" TargetMode="External"/><Relationship Id="rId28" Type="http://schemas.openxmlformats.org/officeDocument/2006/relationships/hyperlink" Target="https://vip.1obraz.ru/" TargetMode="External"/><Relationship Id="rId36" Type="http://schemas.openxmlformats.org/officeDocument/2006/relationships/hyperlink" Target="https://vip.1obraz.ru/" TargetMode="External"/><Relationship Id="rId49" Type="http://schemas.openxmlformats.org/officeDocument/2006/relationships/hyperlink" Target="https://vip.1obraz.ru/" TargetMode="External"/><Relationship Id="rId57" Type="http://schemas.openxmlformats.org/officeDocument/2006/relationships/hyperlink" Target="https://vip.1obraz.ru/" TargetMode="External"/><Relationship Id="rId10" Type="http://schemas.openxmlformats.org/officeDocument/2006/relationships/hyperlink" Target="https://vip.1obraz.ru/" TargetMode="External"/><Relationship Id="rId31" Type="http://schemas.openxmlformats.org/officeDocument/2006/relationships/hyperlink" Target="https://vip.1obraz.ru/" TargetMode="External"/><Relationship Id="rId44" Type="http://schemas.openxmlformats.org/officeDocument/2006/relationships/hyperlink" Target="https://vip.1obraz.ru/" TargetMode="External"/><Relationship Id="rId52" Type="http://schemas.openxmlformats.org/officeDocument/2006/relationships/hyperlink" Target="https://vip.1obraz.ru/" TargetMode="External"/><Relationship Id="rId60" Type="http://schemas.openxmlformats.org/officeDocument/2006/relationships/hyperlink" Target="https://vip.1obraz.ru/" TargetMode="External"/><Relationship Id="rId65" Type="http://schemas.openxmlformats.org/officeDocument/2006/relationships/hyperlink" Target="https://vip.1obraz.ru/" TargetMode="External"/><Relationship Id="rId73" Type="http://schemas.openxmlformats.org/officeDocument/2006/relationships/hyperlink" Target="https://vip.1obraz.ru/" TargetMode="External"/><Relationship Id="rId78" Type="http://schemas.openxmlformats.org/officeDocument/2006/relationships/hyperlink" Target="https://vip.1obraz.ru/" TargetMode="External"/><Relationship Id="rId81" Type="http://schemas.openxmlformats.org/officeDocument/2006/relationships/hyperlink" Target="https://vip.1obraz.ru/" TargetMode="External"/><Relationship Id="rId86" Type="http://schemas.openxmlformats.org/officeDocument/2006/relationships/hyperlink" Target="https://vip.1obraz.ru/" TargetMode="External"/><Relationship Id="rId4" Type="http://schemas.openxmlformats.org/officeDocument/2006/relationships/webSettings" Target="webSettings.xml"/><Relationship Id="rId9" Type="http://schemas.openxmlformats.org/officeDocument/2006/relationships/hyperlink" Target="https://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8</Pages>
  <Words>4109</Words>
  <Characters>23427</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ПК</cp:lastModifiedBy>
  <cp:revision>11</cp:revision>
  <dcterms:created xsi:type="dcterms:W3CDTF">2021-03-12T08:01:00Z</dcterms:created>
  <dcterms:modified xsi:type="dcterms:W3CDTF">2022-06-24T12:20:00Z</dcterms:modified>
</cp:coreProperties>
</file>