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D7" w:rsidRDefault="007B3FAA" w:rsidP="00B40BD7">
      <w:pPr>
        <w:autoSpaceDE w:val="0"/>
        <w:autoSpaceDN w:val="0"/>
        <w:adjustRightInd w:val="0"/>
        <w:jc w:val="center"/>
        <w:rPr>
          <w:b/>
          <w:bCs/>
        </w:rPr>
      </w:pPr>
      <w:r w:rsidRPr="00EB795E">
        <w:rPr>
          <w:b/>
          <w:bCs/>
        </w:rPr>
        <w:t>РОЛЬ СЕМЬИ В РЕАБИЛИТАЦИИ И СОЦИАЛИЗАЦИИ ДЕТЕЙ</w:t>
      </w:r>
      <w:r w:rsidR="00B40BD7">
        <w:rPr>
          <w:b/>
          <w:bCs/>
        </w:rPr>
        <w:t xml:space="preserve"> </w:t>
      </w:r>
    </w:p>
    <w:p w:rsidR="007B3FAA" w:rsidRDefault="007B3FAA" w:rsidP="00B40BD7">
      <w:pPr>
        <w:autoSpaceDE w:val="0"/>
        <w:autoSpaceDN w:val="0"/>
        <w:adjustRightInd w:val="0"/>
        <w:jc w:val="center"/>
        <w:rPr>
          <w:b/>
          <w:bCs/>
        </w:rPr>
      </w:pPr>
      <w:r w:rsidRPr="00EB795E">
        <w:rPr>
          <w:b/>
          <w:bCs/>
        </w:rPr>
        <w:t xml:space="preserve">С </w:t>
      </w:r>
      <w:r w:rsidR="00B40BD7">
        <w:rPr>
          <w:b/>
          <w:bCs/>
        </w:rPr>
        <w:t xml:space="preserve">ОВЗ </w:t>
      </w:r>
    </w:p>
    <w:p w:rsidR="007B3FAA" w:rsidRDefault="007B3FAA" w:rsidP="007B3FAA">
      <w:pPr>
        <w:autoSpaceDE w:val="0"/>
        <w:autoSpaceDN w:val="0"/>
        <w:adjustRightInd w:val="0"/>
        <w:jc w:val="center"/>
        <w:rPr>
          <w:b/>
          <w:bCs/>
        </w:rPr>
      </w:pPr>
    </w:p>
    <w:p w:rsidR="007B3FAA" w:rsidRDefault="007B3FAA" w:rsidP="007B3FA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Дети всех любят, особенно тех, </w:t>
      </w:r>
    </w:p>
    <w:p w:rsidR="007B3FAA" w:rsidRDefault="007B3FAA" w:rsidP="00DD3858">
      <w:pPr>
        <w:tabs>
          <w:tab w:val="left" w:pos="5565"/>
          <w:tab w:val="left" w:pos="5670"/>
          <w:tab w:val="right" w:pos="93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 которые любят и ласкают их.</w:t>
      </w:r>
    </w:p>
    <w:p w:rsidR="007B3FAA" w:rsidRDefault="007B3FAA" w:rsidP="007B3FAA">
      <w:pPr>
        <w:autoSpaceDE w:val="0"/>
        <w:autoSpaceDN w:val="0"/>
        <w:adjustRightInd w:val="0"/>
        <w:jc w:val="right"/>
        <w:rPr>
          <w:bCs/>
        </w:rPr>
      </w:pPr>
    </w:p>
    <w:p w:rsidR="007B3FAA" w:rsidRDefault="007B3FAA" w:rsidP="007B3FA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Л. Н. Толстой</w:t>
      </w:r>
    </w:p>
    <w:p w:rsidR="007B3FAA" w:rsidRPr="007B3FAA" w:rsidRDefault="00DD3858" w:rsidP="00DD3858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2750820" cy="2055495"/>
            <wp:effectExtent l="0" t="0" r="0" b="1905"/>
            <wp:docPr id="6" name="Рисунок 6" descr="http://www.dou38.ru/zima10/images/stories/logoped/1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www.dou38.ru/zima10/images/stories/logoped/1/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3FAA" w:rsidRDefault="007B3FAA" w:rsidP="007B3FAA">
      <w:pPr>
        <w:autoSpaceDE w:val="0"/>
        <w:autoSpaceDN w:val="0"/>
        <w:adjustRightInd w:val="0"/>
        <w:jc w:val="center"/>
        <w:rPr>
          <w:b/>
          <w:bCs/>
        </w:rPr>
      </w:pPr>
    </w:p>
    <w:p w:rsidR="007B3FAA" w:rsidRDefault="007B3FAA" w:rsidP="00455BC1">
      <w:pPr>
        <w:autoSpaceDE w:val="0"/>
        <w:autoSpaceDN w:val="0"/>
        <w:adjustRightInd w:val="0"/>
        <w:jc w:val="center"/>
        <w:rPr>
          <w:b/>
          <w:bCs/>
        </w:rPr>
      </w:pP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>Семья —</w:t>
      </w:r>
      <w:r>
        <w:t xml:space="preserve"> своеобразный микросоциум, испытывающий на себе груз разнообразных внутренних и внешних влияний;</w:t>
      </w:r>
      <w:r w:rsidR="007B3FAA">
        <w:t xml:space="preserve"> </w:t>
      </w:r>
      <w:r>
        <w:t>общность нескольких человек в совместном, организуемом ими жизненном пространстве. Среди важных функций семьи особо выделяется</w:t>
      </w:r>
      <w:r>
        <w:rPr>
          <w:b/>
          <w:bCs/>
        </w:rPr>
        <w:t xml:space="preserve"> функция социализации,</w:t>
      </w:r>
      <w:r>
        <w:t xml:space="preserve"> направленная на развитие личности и социальное интегрирование, т.е. нахождение места семьи, ее членов в обществе, в трудовой сфере.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t>Появление в семье ребенка с отклонениями в развитии сразу ставит ее на уровень семей, испытывающих серьезные социальные затруднения, приводит к возникновению или обострению внутренних проблем, реформирует межличностные отношения между членами семьи, нарушает ее социальные связи. Многолетние настойчивые усилия родителей по устранению или компенсации того или иного первичного нарушения в развитии своего ребенка и по профилактике его последствий, их терпение и выдержка, стимулируемые любовью к ребенку, помимо непосредственного результата — улучшения состояния ребенка — имеют и социально значимый результат — социальную адаптацию ребенка и его интеграцию в общество.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t>Сегодня дети с отклонениями в развитии и их семьи остро нуждаются в социальной и моральной поддержке всего общества, в защите и помощи со стороны государства и различных служб: социальной, медицинской, педагогической, психологической. Только взаимосогласованные действия семьи и общества могут способствовать реабилитации и адаптации детей с проблемами в развитии к своему социальному окружению.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t xml:space="preserve">Узнав о рождении ребенка с каким-либо отклонением, родители испытывают подчас противоречивые чувства — от недоверия и нежелания соглашаться с мнением врачей до полного отчаяния. То, как семья воспринимает ситуацию, когда развитие ребенка нарушено, способна ли она </w:t>
      </w:r>
      <w:r>
        <w:lastRenderedPageBreak/>
        <w:t>запросить и получить помощь, определяет в значительной мере выбранный ею путь. Стратегия поведения, которую семья избирает в ситуации кризиса, связана с ее жизненной философией</w:t>
      </w:r>
      <w:r w:rsidR="007B3FAA">
        <w:t xml:space="preserve">. </w:t>
      </w:r>
      <w:r>
        <w:t>Сохранить здоровую атмосферу семьи поможет достойное принятие особенностей жизни в семье, связанных с воспитанием ребенка с отклонениями в развитии, недопустимость семейной атмосферы отчаяния, пессимизма, безнадежности, приводящей к ущербности всех членов семьи, к ее распаду и отдалению родственников.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Ситуацию ухудшает отсутствие или недостаточность социальной и морально-психологической поддержки таких семей, хотя в последние годы в стране наметилась тенденция к улучшению. Совершенствуется нормативно-правовая база социальной поддержки семей, имеющих детей с отклонениями в развитии, развивается сеть реабилитационных центров для детей и подростков с ограничениями жизнедеятельности, вводятся в систему социальной защиты работники социальных служб, готовятся социальные работники для осуществления различных видов поддержки семей, имеющих детей с проблемами в развитии и др.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Очевидна необходимость действенного просвещения родителей, имеющих детей с отклонениями в развитии, организация ассоциации родителей детей с особыми нуждами, издание специальной литературы, привлечение благотворительных организаций, расширение сети негосударственных учреждений в помощь государственным для более полного охвата детей с проблемами в развитии реабилитационными мероприятиями. Только правильное отношение общества к проблемам такой семьи, развитая сеть социальной помощи могут обеспечить нормальную психологическую обстановку в каждой семье, имеющей ребенка с отклонениями в развитии.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жизненного стиля каждой семьи, семейные взаимоотношения видоизменяются с течением времени. Установлено, что семьи, воспитывающие детей с отклонениями в развитии, особенно тяжело переживают некоторые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кризисные периоды развития семейных отношений.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Первый период</w:t>
      </w:r>
      <w:r>
        <w:rPr>
          <w:sz w:val="28"/>
          <w:szCs w:val="28"/>
        </w:rPr>
        <w:t xml:space="preserve"> связан с осознанием того, что ребенок болен, с получением точного диагноза, эмоциональной адаптацией, информированием других членов семьи о случившемся. Некоторые отклонения становятся очевидными вскоре после рождения ребенка, другие диагностируются в более старшем возрасте. Первой реакцией семьи на диагноз врачей может быть шок, невроз, отчаяние, депрессия, поиски виновных в происшедшем, после чего семья переживает стадию активизации своих ресурсов для разрешения возникшей критической ситуации.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Второй период</w:t>
      </w:r>
      <w:r>
        <w:rPr>
          <w:sz w:val="28"/>
          <w:szCs w:val="28"/>
        </w:rPr>
        <w:t xml:space="preserve"> определяется спецификой развития ребенка в первые годы жизни. Хронический или эпизодический характер отклонений в развитии ребенка, их тип и степень выраженности, реакция семьи на них могут иметь определяющее значение в формировании семейных взаимоотношений и поведения. В этот период семейный кризис углубляется значительными финансовыми и временными затратами на услуги, необходимые ребенку, осознанием того, что интересы нашего общества часто не согласуются с интересами проблемных семей.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Третий период</w:t>
      </w:r>
      <w:r>
        <w:rPr>
          <w:sz w:val="28"/>
          <w:szCs w:val="28"/>
        </w:rPr>
        <w:t xml:space="preserve"> испытаний для семьи — поступление ребенка в школу, уточнение формы обучения (в обычной или специальной школе, школе-интернате), хлопоты по устройству внешкольной деятельности. Семья как бы «выходит на публику», проблемы возрастают. Характер и степень затруднений, переживаемых родителями, зависят от типа и степени выраженности отклонений в развитии ребенка и готовности школьной системы обеспечить адекватное образование и адаптацию детей с проблемами в развитии.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Четвертый период</w:t>
      </w:r>
      <w:r>
        <w:rPr>
          <w:sz w:val="28"/>
          <w:szCs w:val="28"/>
        </w:rPr>
        <w:t xml:space="preserve"> начинается с переходом ребенка в подростковый возраст. Семья привыкает к хронической природе заболевания: возникают проблемы, связанные с изоляцией от сверстников и одиночеством, с профориентацией, планированием будущей занятости ребенка, сексуальные проблемы. Это время болезненных переживаний и размышлений подростка о своем положении в семье, обществе.</w:t>
      </w:r>
    </w:p>
    <w:p w:rsidR="00455BC1" w:rsidRDefault="00455BC1" w:rsidP="00455BC1">
      <w:pPr>
        <w:pStyle w:val="1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Пятый этап</w:t>
      </w:r>
      <w:r>
        <w:rPr>
          <w:sz w:val="28"/>
          <w:szCs w:val="28"/>
        </w:rPr>
        <w:t xml:space="preserve"> семейных сложностей — начало взрослой жизни; семья озабочена дезадаптацией ребенка-инвалида, дефицитом возможностей для его социализации; поисками подходящего места обучения или проживания повзрослевшего ребенка. Проблемы занятости инвалидов и финансового обеспечения их самостоятельного проживания создают в семье атмосферу глубокой озабоченности и тревоги в этот период.</w:t>
      </w:r>
    </w:p>
    <w:p w:rsidR="00455BC1" w:rsidRDefault="00455BC1" w:rsidP="00455BC1">
      <w:pPr>
        <w:ind w:firstLine="540"/>
        <w:jc w:val="both"/>
      </w:pPr>
      <w:r>
        <w:rPr>
          <w:b/>
          <w:i/>
        </w:rPr>
        <w:t>Шестой период</w:t>
      </w:r>
      <w:r>
        <w:t xml:space="preserve"> развития семейных отношений — взрослая жизнь члена семьи с ограниченными возможностями жизнедеятельности. Обеспечение инвалида жильем, работой, медицинской помощью, организация его досуга, социальное обслуживание — круг проблем и интересов родителей на этом этапе. Родители тревожатся о том времени, когда они сами уже не смогут заботиться о своем ребенке. Происходит перестройка взаимоотношений между супругами в случаях раздельного проживания с повзрослевшим членом семьи.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</w:pPr>
      <w:r>
        <w:t>Еще до рождения ребенка между взрослыми складывается определенный тип отношений, который впоследствии в основном проецируется и на отношения с ребенком, и на тип его воспитания. Многими авторами изучалась проблема влияния конфликтов в супружеских отношениях на развитие ребенка: исследовались непосредственно детско-родительские отношения, типы воспитания в семье, позволяющие говорить о дисгармонии семейного воспитания. Это дало возможность выделить четыре родительские установки и соответствующие им типы поведения: «принятие и любовь», «явное отвержение», «излишняя требовательность», «чрезмерная опека». Между поведением родителей и поведением детей прослеживается определенная зависимость: «принятие и любовь» порождают в ребенке чувство безопасности и способствуют гармоничному развитию личности, «явное отвержение» ведет к агрессивности и эмоциональному недоразвитию.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</w:pPr>
      <w:r>
        <w:t>Характерные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ошибки в семейном воспитании</w:t>
      </w:r>
      <w:r>
        <w:t xml:space="preserve"> фиксируются в сфере взаимоотношений родителей и ребенка и могут выражаться в виде таких проявлений, как: неприятие ребенка как такового или его индивидуальности, своеобразия;</w:t>
      </w:r>
    </w:p>
    <w:p w:rsidR="00455BC1" w:rsidRDefault="00455BC1" w:rsidP="00455BC1">
      <w:pPr>
        <w:autoSpaceDE w:val="0"/>
        <w:autoSpaceDN w:val="0"/>
        <w:adjustRightInd w:val="0"/>
        <w:ind w:firstLine="540"/>
        <w:jc w:val="both"/>
      </w:pPr>
      <w:r>
        <w:t>непонимание личностного развития ребенка и неадекватная оценка его действий и поступков; негибкость родителей в отношениях с детьми; непоследовательность в обращении с детьми; несогласованность требований родителей и др.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  <w:iCs/>
        </w:rPr>
        <w:t>Ошибочными типами воспитания</w:t>
      </w:r>
      <w:r>
        <w:t xml:space="preserve"> являются: воспитание ребенка с отклонениями в развитии по типу гипоопеки с дефицитом внимания к ребенку, контроля за его поведением (по сути, предоставление его самому себе); по типу гиперопеки в форме чрезмерного потворствования, стремления освободить ребенка от малейших трудностей и проблем; воспитание с эмоциональной отверженностью ребенка; воспитание в атмосфере культа болезни; противоречивое воспитание.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Семейное воспитание и обучение ребенка с отклонениями в развитии является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коррекционным,</w:t>
      </w:r>
      <w:r>
        <w:t xml:space="preserve"> т.е. направленным на преодоление уже имеющихся нарушений и на предупреждение возможности их возникновения в дальнейшем. Невозможно переоценить роль родителей и других членов семьи в процессе становления и развития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общения и речи</w:t>
      </w:r>
      <w:r>
        <w:t xml:space="preserve"> детей.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Своевременное овладение правильной речью имеет важное значение для формирования полноценной личности ребенка, успешного обучения его в школе. Недоразвитие речевых средств снижает уровень общения, способствует возникновению психологических особенностей (замкнутости, робости, нерешительности, стеснительности); порождает специфические черты общего и речевого поведения (ограниченную контактность, замедленную включаемость в ситуацию общения, неумение поддерживать беседу, вслушиваться в звучащую речь), приводит к снижению коммуникативной активности (Ю.Ф. Гаркуша, Е.М. Мастюкова, С.А. Миронова и др.). Существует и обратная зависимость - при недостаточном общении темп развития речи и других психических процессов замедляется (Л.Г. Галигузова, И.В. Дубровина, А.Г. Рузская, Е.0. Смирнова). Несовершенство коммуникативных умений, речевая инактивность не обеспечивают процесс свободного общения и, в свою очередь, не способствуют развитию речемыслительной и познавательной деятельности детей, препятствуют овладению ими знаниями.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За короткий период раннего и дошкольного детства ребенок овладевает тремя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типами общения: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эмоциональное общение — первое полугодие жизни;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общение на основе понимания — со второго полугодия жизни;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общение на основе речи — с 1,5-2 лет.</w:t>
      </w:r>
    </w:p>
    <w:p w:rsidR="00A5713D" w:rsidRDefault="00A5713D" w:rsidP="00A5713D">
      <w:pPr>
        <w:ind w:firstLine="540"/>
        <w:jc w:val="both"/>
      </w:pPr>
      <w:r>
        <w:t>При правильном развитии речи ребенок раннего возраста быстро переходит к речевому типу общения. В дошкольном возрасте интенсивно развивается речь как функция и средство мышления, как специфически родовое качество человека. Речь ребенка является главным орудием общения и обобщения опыта деятельности. В общении со взрослым ребенок учится ее воспринимать и понимать, овладевает активной речью. Речь рассматривается как мотивированная, целенаправленная деятельность, опосредованная знаками языка, главной функцией которой является коммуникативная — ее назначение быть средством общения.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Овладение речью выступает как «спонтанное» развитие (А.В. Запорожец) в процессе общения и взаимодействия ребенка с окружающими людьми, при котором он проявляет природную активность в познании и «деятельности», освоении окружающего, а взрослый создает условия для этого. Взрослый выступает как образец и носитель тех свойств и способностей, которыми ребенку предстоит овладеть.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Речь усваивается детьми по подражанию, поэтому культура речи ребенка прямо зависит от культуры речи его окружения. Речь родителей должна быть грамматически правильной, фонетически чистой, лексически богатой и образной. В семье необходимо создать условия для полноценного речевого общения детей, так как речь детей рассматривается как основное средство общения, выражения мыслей и чувств, установления взаимоотношений с окружающими, планирования и организации совместной деятельности.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 xml:space="preserve">Обучение ребенка с отклонениями в развитии требует от родителей большого терпения, прежде всего это относится к </w:t>
      </w:r>
      <w:r>
        <w:rPr>
          <w:b/>
          <w:bCs/>
          <w:i/>
          <w:iCs/>
        </w:rPr>
        <w:t>стимуляции речи</w:t>
      </w:r>
      <w:r>
        <w:t xml:space="preserve"> ребенка. Речь ребенка можно стимулировать посредством подражания звукам. Во время таких игровых занятий важно, чтобы выражение лица взрослого, его улыбка, голос вызывали у ребенка положительные эмоции, радость от общения. Родителям следует научиться говорить с ребенком громко, четко и уверенно, сопровождая вначале свою речь жестами. Все инструкции должны быть максимально конкретными и основываться на имеющихся у ребенка знаниях и представлениях, их выполнение нужно поощрять. При обучении речи важно, чтобы ребенок усвоил значения слов, а для этого в процессе называния предмета ребенок должен видеть его, манипулировать с ним. Родителям необходимо помнить, что ребенок должен заучивать и повторять слова, выражения и действия взрослых не механически, а только осмысленно. Все проводимые с ребенком занятия должны активно воздействовать на его не только интеллектуальную, сенсомоторную и речевую сферу, но также на его эмоции. Жизнь малыша надо наполнить красотой природы, игрой, сказками, музыкой.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Роль общения в психическом развитии и социальной адаптации детей.</w:t>
      </w:r>
      <w:r>
        <w:t xml:space="preserve"> Основой психического развития ребенка является его общение со взрослым, поэтому так важно, чтобы ребенок общался со взрослыми людьми, в первую очередь, с родителями. От того, каким было детство человека, во многом зависит его мировоззрение, отношение к действительности, характер и даже дальнейшая судьба.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Общение — процесс взаимодействия конкретных личностей, определенным образом отражающих друг друга, относящихся друг к другу и воздействующих друг на друга.</w:t>
      </w:r>
    </w:p>
    <w:p w:rsidR="00A5713D" w:rsidRDefault="00A5713D" w:rsidP="00A5713D">
      <w:pPr>
        <w:ind w:firstLine="540"/>
        <w:jc w:val="both"/>
      </w:pPr>
      <w:r>
        <w:t>Родителями создается определенная атмосфера общения в семье, где с первых дней рождения ребенка происходит развитие личности малыша. Контакты со взрослыми решающим образом определяют направление и темпы развития ребенка. Именно в процессе общения ребенок получает разнообразную информацию. Самостоятельно постичь суть окружающего мира ребенку невозможно. С помощью взрослого совершаются первые шаги в социализации ребенка. В связи с этим возникает важная проблема — проблема общения ребенка с другими людьми и роль этого общения в психологическом развитии детей на разных генетических ступенях. Характер общения ребенка со взрослыми и сверстниками изменяется и усложняется, приобретая форму то непосредственного эмоционального контакта в процессе совместной деятельности, то общения чисто речевого. Развитие общения, усложнение и обогащение его форм открывает перед ребенком все новые возможности усвоения от окружающих различного рода знаний и умений, что имеет первостепенное значение для всего хода психического развития и для формирования личности в целом.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Взаимность в общении со взрослыми начинает проявляться у младенца в 2 месяца. Ребенок развивает особую активность, объектом которой является взрослый, и стремится привлечь внимание взрослого, чтобы самому стать объектом такой же активности с его стороны. Эту первую в жизни ребенка форму общения со взрослым М.И. Лисина  назвала ситуативно-личностной или непосредственно-эмоциональной. Ее появлению предшествует немалая работа и взрослого, и ребенка. Новорожденный приходит в мир взрослого без потребностей в общении и без умения общаться. С первых дней рождения взрослый организовывает атмосферу общения, налаживает с малышом сигнальную связь, постоянно переделывает его поведение, выделяя и усиливая в нем одни действия, применяя и оттормаживая другие.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К 2-2,5 месяцам у ребенка под влиянием взрослого и при его помощи складывается коммуникативная потребность со всеми четырьмя ее признаками: интересом к взрослому; эмоциональным отношением к нему; инициативностью в налаживании контактов со взрослыми и чувствительностью к его оценкам. Эта первая форма проявляется в виде «комплекса оживления», т.е. эмоционально положительной реакции ребенка на взрослого, сопровождающейся улыбкой, активными движениями, фиксированием взгляда на лице взрослого. Все это свидетельствует о том, что ребенок перешел на новый этап развития. В полгода возникает ситуативно-деловая форма общения со взрослыми. Вторую половину младенчества отличают качественные изменения в отношениях ребенка к окружающему миру — различные формы подражания, появление ненасытной потребности в манипуляциях предметами.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Первый год жизни — становление субъекта, сделавшего первый шаг на пути формирования личности. Познавательная деятельность ребенка направлена не только на внешний мир, но и на самого себя. Ребенок требует внимания и признания со стороны взрослого. В младенчестве ребенок относится к сверстнику как к очень интересному предмету: изучает и ощупывает его, не видит в нем человека.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От года до трех лет наступает новый этап в развитии личности ребенка - раннее детство. Деятельность ребенка со взрослым можно охарактеризовать как совместную. Малыш хочет, чтобы старшие вместе с ним включались в его жизненное пространство, он требует от них участия в своих делах, и предметные действия ребенка становятся совместными действиями ребенка и взрослого — совместной деятельностью, в которой элемент содействия взрослого является ведущим.</w:t>
      </w:r>
    </w:p>
    <w:p w:rsidR="00A5713D" w:rsidRDefault="00A5713D" w:rsidP="00A5713D">
      <w:pPr>
        <w:autoSpaceDE w:val="0"/>
        <w:autoSpaceDN w:val="0"/>
        <w:adjustRightInd w:val="0"/>
        <w:ind w:firstLine="540"/>
        <w:jc w:val="both"/>
      </w:pPr>
      <w:r>
        <w:t>В первые год-полтора, на доречевом уровне развития, детям требуется помощь в предметных действиях. Малыш не ограничивается ожиданием помощи старшего. Теперь он хочет действовать, как взрослый, копировать его.</w:t>
      </w:r>
    </w:p>
    <w:p w:rsidR="00EB795E" w:rsidRDefault="00A5713D" w:rsidP="00EB795E">
      <w:pPr>
        <w:autoSpaceDE w:val="0"/>
        <w:autoSpaceDN w:val="0"/>
        <w:adjustRightInd w:val="0"/>
        <w:ind w:firstLine="540"/>
        <w:jc w:val="both"/>
      </w:pPr>
      <w:r>
        <w:t>В рамках ситуативно-деловой формы общения со взрослым, действуя по его образцу, в условиях делового сотрудничества с ним, дети овладевают и речью. Ситуативно-деловая форма общения имеет важное значение для развития</w:t>
      </w:r>
      <w:r w:rsidR="00EB795E">
        <w:t xml:space="preserve"> личности ребенка. Задержка на непосредственно эмоциональном этапе общения со взрослым чревата осложнениями в развитии малыша, трудностями адаптации к новым условиям жизни.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К трем годам ребенок может уже самостоятельно есть, умываться, одеваться. У него возникает потребность в самостоятельности, стремлении действовать независимо от взрослых, без их помощи преодолевать трудности даже в сфере, еще недоступной ребенку. Это находит свое выражение в словах «Я сам». Возникновение стремления к самостоятельности означает появление новой формы желаний, непосредственно не совпадающих с желаниями взрослых, что подтверждается настойчивым «Я хочу». Противоречие между «хочу» и «надо» ставит ребенка перед необходимостью выбора, вызывает противоречивые эмоциональные переживания, ведущие к обострению кризиса 3 лет. Наличие кризиса свидетельствует о необходимости создания новых отношений ребенка и взрослого, новых форм общения. Общение взрослого и ребенка во многом предопределяет общение со сверстниками. Опыт общения со взрослыми реализуется в общении с другими детьми.</w:t>
      </w:r>
    </w:p>
    <w:p w:rsidR="00EB795E" w:rsidRDefault="00EB795E" w:rsidP="00EB795E">
      <w:pPr>
        <w:ind w:firstLine="540"/>
        <w:jc w:val="both"/>
      </w:pPr>
      <w:r>
        <w:t>В первой половине дошкольного детства (3-5 лет) у ребенка наблюдается новая форма общения — общение со взрослым, которая характеризуется сотрудничеством ребенка и взрослого в познавательной деятельности. М.И. Лисина называла это «теоретическим сотрудничеством». Развитие любознательности заставляет малыша ставить перед собой все более сложные вопросы. «Почемучки» обращаются к взрослому за ответом или за оценкой своих собственных размышлений. На уровне внеситуативно-познавательного общения дети испытывают острую потребность в уважении старших, проявляют повышенную чувствительность к отношению взрослого. Ребенок не уверен, боится, что будут смеяться над ним. Поэтому здесь важно серьезное отношение взрослого к вопросам детей.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Отношение родителей к неуспеху и успеху ребенка способствует развитию у него самооценки, притязания на признание. Переоценка или недооценка способностей ребенка родителями влияет на его отношения со сверстниками, на особенности его личности. Отчужденное отношение взрослого к ребенку значительно снижает его социальную активность: ребенок может замыкаться в себе, становится скованным, неуверенным, готовым расплакаться по любому поводу и выплескивать свою агрессию на сверстников. Стабильно позитивные взаимоотношения с родителями помогают ребенку скорее вступить в контакт с окружающими детьми и другими взрослыми.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Общение со сверстниками становится все более привлекательным для ребенка, оформляется ситуативно-деловая форма общения со сверстниками (4-5 лет). Сюжетно-ролевая игра является ведущей деятельностью в этом периоде. Взаимоотношения взрослых начинают обыгрываться сверстниками, и для них очень важно сотрудничество друг с другом, установление правил игры, их соблюдение, распределение ролей, однако регулятором игры еще остается взрослый. Переход от соучастия к сотрудничеству — заметный прогресс в сфере коммуникативной деятельности со сверстниками.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В рамках ситуативно-делового общения ребенок стремится стать объектом интереса и оценки своих товарищей. Ребенок стремится утвердиться в своих лучших качествах, возникает потребность в признании и уважении его другими. Отставание в развитии этой формы общения со сверстниками заметно влияет на развитие личности ребенка. Дети тяжело переживают свои неудачи, становятся пассивными, замкнутыми, агрессивными. Взрослый должен своевременно увидеть проблему ребенка, чтобы помочь справиться с ней.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В возрасте 5-7 лет у детей наблюдается иная форма общения со взрослыми — внеситуативно-личностная. Беседы ребенка и взрослого сосредоточены на взрослом мире, для дошкольника важно знать, «как нужно», он стремится к взаимопониманию и сопереживанию со взрослыми. Сквозь призму представлений взрослых ребенок воспринимает свои поступки и поступки окружающих людей. Родители и другие взрослые становятся для него образцом поведения. Такая позиция является благоприятным условием для воспитания, обучения и подготовки детей к школе.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К 6-7 годам ребенок начинает осознавать себя в качестве социального индивида и у него возникает потребность в новой жизненной позиции и в общественно значимой деятельности, обеспечивающей эту позицию. Это приводит к кризису 7 лет. Школьное обучение дает возможность разрешить кризис и реализовать это стремление к самоутверждению. Вместе с тем взрослым необходимо уловить момент появления новой черты в формировании личности ребенка, пересмотреть отношение к нему, всячески поощряя его самостоятельность, культивируя в нем недавно обретенную «внутреннюю позицию», необходимую в дальнейшем на всех этапах его жизненного пути.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В старшем дошкольном возрасте общение со сверстниками имеет внеситуативно-деловую форму. Эта форма общения способствует развитию осознания своих обязанностей и поступков и их последствий, что является необходимым условием для последующей учебной и трудовой деятельности.</w:t>
      </w:r>
    </w:p>
    <w:p w:rsidR="00EB795E" w:rsidRDefault="00EB795E" w:rsidP="00EB795E">
      <w:pPr>
        <w:ind w:firstLine="540"/>
        <w:jc w:val="both"/>
      </w:pPr>
      <w:r>
        <w:t>В разговорах дошкольников с познавательными мотивами общения преобладают темы о живой природе, предметном мире, а дошкольники с личностными мотивами проявляют основной интерес к людям и говорят о себе, своих родителях, товарищах, расспрашивают взрослых об их жизни, работе, семье. И хотя у детей с четвертой формой общения сотрудничество с взрослым тоже носит «теоретический» характер (вопросы, обсуждения, споры) и вплетено в познавательную деятельность, здесь обнаруживается сосредоточенность ребенка на социальном окружении, на так называемом «мире людей», а не предметов.</w:t>
      </w:r>
    </w:p>
    <w:p w:rsidR="00EB795E" w:rsidRDefault="00EB795E" w:rsidP="00B209C7">
      <w:pPr>
        <w:autoSpaceDE w:val="0"/>
        <w:autoSpaceDN w:val="0"/>
        <w:adjustRightInd w:val="0"/>
        <w:ind w:firstLine="540"/>
        <w:jc w:val="both"/>
      </w:pPr>
      <w:r>
        <w:t xml:space="preserve">К 6-7 годам старший дошкольник переходит к новому виду деятельности — к учебной. Психологическая готовность ребенка к обучению в школе - это сумма всех его достижений за предшествующие периоды психического развития. 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Организация взаимодействия ребенка с отклонениями в развитии с окружающей средой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Для более полноценного развития ребенка с ограниченными возможностями жизнедеятельности родители должны обеспечить ребенку максимальную широту социальных контактов,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общение со здоровыми сверстниками.</w:t>
      </w:r>
      <w:r>
        <w:t xml:space="preserve"> Нельзя полностью лишить ребенка общения с детьми, опасаясь его непохожести на остальных, негативной реакции здоровых детей на его физические или психические недостатки. Рано или поздно ребенку придется самому общаться с окружающим миром. Ограничивая круг его общения членами семьи, родители фактически обрекают его на «заточение». Какими бы гуманными соображениями не диктовалась такая обособленность от сверстников, она в дальнейшем обернется гораздо более тяжелыми последствиями, чем можно было бы предположить.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Не следует родителям и членам семьи отстраненно наблюдать, как стихийно складываются взаимоотношения ребенка со сверстниками. Чтобы помочь ему комфортно чувствовать себя в среде сверстников, необходимо установить контакт с детьми, с которыми он будет общаться, помочь ему стать своим человеком в детской компании, заслужить доверие ребят; организовать совместные игры и общение таким</w:t>
      </w:r>
      <w:r w:rsidR="00B209C7">
        <w:t xml:space="preserve"> </w:t>
      </w:r>
      <w:r>
        <w:t>образом, чтобы ребенок не выглядел беспомощным, не был им обузой. Родители, которым удалось организовать общение своего нетипичного ребенка со сверстниками, советуют привлекать братьев, сестер, детей родственников и соседей к тому, чтобы именно они «вводили» ребенка в мир своего детства. Такой подход может в значительной степени облегчить в перспективе социальную адаптацию уже взрослого человека, помочь ему найти свое место в жизни.</w:t>
      </w:r>
    </w:p>
    <w:p w:rsidR="00EB795E" w:rsidRDefault="00EB795E" w:rsidP="00EB795E">
      <w:pPr>
        <w:autoSpaceDE w:val="0"/>
        <w:autoSpaceDN w:val="0"/>
        <w:adjustRightInd w:val="0"/>
        <w:ind w:firstLine="540"/>
        <w:jc w:val="both"/>
      </w:pPr>
      <w:r>
        <w:t>В то же время не следует «навязывать» ребенка, если его не воспринимают. Если предлагаемая среда для игры или общения не готова пока принять ребенка, можно попробовать иные способы подготовки окружения к приходу особого ребенка. Надежным, проверенным способом является приглашение людей к себе в дом или инициативные объединения семей, имеющих детей с проблемами в развитии.</w:t>
      </w:r>
    </w:p>
    <w:p w:rsidR="00EB795E" w:rsidRDefault="00EB795E" w:rsidP="00EB795E">
      <w:pPr>
        <w:ind w:firstLine="540"/>
        <w:jc w:val="both"/>
      </w:pPr>
      <w:r>
        <w:t>Детей нужно учить правилам поведения в общественных местах: в транспорте, в магазине, на улице и т. д., знакомить с учреждениями социально-бытового назначения. Правильное воспитание ребенка с отклонениями в развитии в семье оказывает благотворное влияние не только на него, но и на психологический климат всей семьи. Дети, которые проходят школу жизни вместе с родителями, имеют больше возможностей для своего развития — чем больше усилий приложено родителями к воспитанию и обучению ребенка с ограниченными возможностями, тем более благополучной будет его судьба.</w:t>
      </w:r>
    </w:p>
    <w:p w:rsidR="00E87D0C" w:rsidRPr="004E1AA5" w:rsidRDefault="00E87D0C" w:rsidP="00A5713D"/>
    <w:sectPr w:rsidR="00E87D0C" w:rsidRPr="004E1AA5" w:rsidSect="009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614"/>
    <w:rsid w:val="00005B85"/>
    <w:rsid w:val="00007090"/>
    <w:rsid w:val="00012A91"/>
    <w:rsid w:val="000235B5"/>
    <w:rsid w:val="00027037"/>
    <w:rsid w:val="00042C3F"/>
    <w:rsid w:val="0004768C"/>
    <w:rsid w:val="000517FE"/>
    <w:rsid w:val="000641EA"/>
    <w:rsid w:val="00066BAF"/>
    <w:rsid w:val="0007694C"/>
    <w:rsid w:val="0008025B"/>
    <w:rsid w:val="00081BDE"/>
    <w:rsid w:val="00083EFB"/>
    <w:rsid w:val="000A3D8A"/>
    <w:rsid w:val="000A5FCF"/>
    <w:rsid w:val="000C6146"/>
    <w:rsid w:val="000C6B94"/>
    <w:rsid w:val="000C7517"/>
    <w:rsid w:val="000D008C"/>
    <w:rsid w:val="000E77AD"/>
    <w:rsid w:val="000F057F"/>
    <w:rsid w:val="0010610F"/>
    <w:rsid w:val="001118B2"/>
    <w:rsid w:val="00114509"/>
    <w:rsid w:val="00116F10"/>
    <w:rsid w:val="0012512F"/>
    <w:rsid w:val="00131AE9"/>
    <w:rsid w:val="001377F0"/>
    <w:rsid w:val="00137F1A"/>
    <w:rsid w:val="001444BD"/>
    <w:rsid w:val="00144BE9"/>
    <w:rsid w:val="00151826"/>
    <w:rsid w:val="0016382B"/>
    <w:rsid w:val="00167B6E"/>
    <w:rsid w:val="00171267"/>
    <w:rsid w:val="0017765C"/>
    <w:rsid w:val="0018039C"/>
    <w:rsid w:val="00180F31"/>
    <w:rsid w:val="001837C6"/>
    <w:rsid w:val="00184D87"/>
    <w:rsid w:val="00185FEB"/>
    <w:rsid w:val="0018636D"/>
    <w:rsid w:val="00187466"/>
    <w:rsid w:val="001954FE"/>
    <w:rsid w:val="001A79AE"/>
    <w:rsid w:val="001C25DA"/>
    <w:rsid w:val="001C7385"/>
    <w:rsid w:val="001C7FBF"/>
    <w:rsid w:val="001E5A49"/>
    <w:rsid w:val="001F21D4"/>
    <w:rsid w:val="001F47E9"/>
    <w:rsid w:val="00204C58"/>
    <w:rsid w:val="00205223"/>
    <w:rsid w:val="0020740F"/>
    <w:rsid w:val="002259C1"/>
    <w:rsid w:val="002302F9"/>
    <w:rsid w:val="00233C86"/>
    <w:rsid w:val="002425D7"/>
    <w:rsid w:val="00247A50"/>
    <w:rsid w:val="00247CB4"/>
    <w:rsid w:val="0025397A"/>
    <w:rsid w:val="002630C4"/>
    <w:rsid w:val="00274858"/>
    <w:rsid w:val="00275108"/>
    <w:rsid w:val="00286E0E"/>
    <w:rsid w:val="002951CD"/>
    <w:rsid w:val="00297A3F"/>
    <w:rsid w:val="002B26E2"/>
    <w:rsid w:val="002B4DCC"/>
    <w:rsid w:val="002B58D0"/>
    <w:rsid w:val="002C1D2C"/>
    <w:rsid w:val="002E60B3"/>
    <w:rsid w:val="002F19D9"/>
    <w:rsid w:val="002F1B66"/>
    <w:rsid w:val="0030311E"/>
    <w:rsid w:val="00304E69"/>
    <w:rsid w:val="0031188E"/>
    <w:rsid w:val="00316CC4"/>
    <w:rsid w:val="003307C6"/>
    <w:rsid w:val="00345B0D"/>
    <w:rsid w:val="00351501"/>
    <w:rsid w:val="003539F7"/>
    <w:rsid w:val="00360A22"/>
    <w:rsid w:val="003657DB"/>
    <w:rsid w:val="003660E7"/>
    <w:rsid w:val="00367598"/>
    <w:rsid w:val="003703F9"/>
    <w:rsid w:val="00383400"/>
    <w:rsid w:val="003965D2"/>
    <w:rsid w:val="003C1845"/>
    <w:rsid w:val="003C3062"/>
    <w:rsid w:val="003C5D07"/>
    <w:rsid w:val="003D3CF5"/>
    <w:rsid w:val="003E0C42"/>
    <w:rsid w:val="003F30E4"/>
    <w:rsid w:val="0042216F"/>
    <w:rsid w:val="004227D9"/>
    <w:rsid w:val="00424264"/>
    <w:rsid w:val="00430F2C"/>
    <w:rsid w:val="004414F0"/>
    <w:rsid w:val="00452DF9"/>
    <w:rsid w:val="00454E9B"/>
    <w:rsid w:val="00455BC1"/>
    <w:rsid w:val="00464C53"/>
    <w:rsid w:val="00465B53"/>
    <w:rsid w:val="004668E3"/>
    <w:rsid w:val="00484DB7"/>
    <w:rsid w:val="00490613"/>
    <w:rsid w:val="004A1863"/>
    <w:rsid w:val="004A3F80"/>
    <w:rsid w:val="004A5270"/>
    <w:rsid w:val="004B6302"/>
    <w:rsid w:val="004C20CC"/>
    <w:rsid w:val="004D226B"/>
    <w:rsid w:val="004E1AA5"/>
    <w:rsid w:val="004F4556"/>
    <w:rsid w:val="004F6E8D"/>
    <w:rsid w:val="004F7053"/>
    <w:rsid w:val="00522A55"/>
    <w:rsid w:val="00524C1B"/>
    <w:rsid w:val="0052531C"/>
    <w:rsid w:val="005322B4"/>
    <w:rsid w:val="005403F6"/>
    <w:rsid w:val="00543FF6"/>
    <w:rsid w:val="00544331"/>
    <w:rsid w:val="0056162A"/>
    <w:rsid w:val="00562536"/>
    <w:rsid w:val="00574C7E"/>
    <w:rsid w:val="00577131"/>
    <w:rsid w:val="00577FCC"/>
    <w:rsid w:val="00583DF9"/>
    <w:rsid w:val="00583E71"/>
    <w:rsid w:val="0059081E"/>
    <w:rsid w:val="00591312"/>
    <w:rsid w:val="005B206D"/>
    <w:rsid w:val="005B4A45"/>
    <w:rsid w:val="005C013C"/>
    <w:rsid w:val="005C1860"/>
    <w:rsid w:val="005E01F4"/>
    <w:rsid w:val="005E243F"/>
    <w:rsid w:val="005F0F96"/>
    <w:rsid w:val="00606A5F"/>
    <w:rsid w:val="006411A6"/>
    <w:rsid w:val="006424F8"/>
    <w:rsid w:val="00642C48"/>
    <w:rsid w:val="00650D0D"/>
    <w:rsid w:val="00663E2F"/>
    <w:rsid w:val="006816AA"/>
    <w:rsid w:val="00687396"/>
    <w:rsid w:val="006900E3"/>
    <w:rsid w:val="006911E9"/>
    <w:rsid w:val="006972EA"/>
    <w:rsid w:val="006A47DB"/>
    <w:rsid w:val="006B17FE"/>
    <w:rsid w:val="006C583B"/>
    <w:rsid w:val="006C5E08"/>
    <w:rsid w:val="006D596D"/>
    <w:rsid w:val="006E1644"/>
    <w:rsid w:val="00700260"/>
    <w:rsid w:val="007103F8"/>
    <w:rsid w:val="00711D5A"/>
    <w:rsid w:val="00715E0F"/>
    <w:rsid w:val="0071706A"/>
    <w:rsid w:val="0073588B"/>
    <w:rsid w:val="00746FC2"/>
    <w:rsid w:val="007519EB"/>
    <w:rsid w:val="00770BDD"/>
    <w:rsid w:val="0078632D"/>
    <w:rsid w:val="007A27E1"/>
    <w:rsid w:val="007A2908"/>
    <w:rsid w:val="007A7DDC"/>
    <w:rsid w:val="007B3FAA"/>
    <w:rsid w:val="007B7350"/>
    <w:rsid w:val="007C2CCD"/>
    <w:rsid w:val="007C37E6"/>
    <w:rsid w:val="007C6251"/>
    <w:rsid w:val="007D3069"/>
    <w:rsid w:val="007D70CA"/>
    <w:rsid w:val="007E48D3"/>
    <w:rsid w:val="007E7D47"/>
    <w:rsid w:val="007F3171"/>
    <w:rsid w:val="007F3E7C"/>
    <w:rsid w:val="007F52F4"/>
    <w:rsid w:val="007F5963"/>
    <w:rsid w:val="007F5D03"/>
    <w:rsid w:val="008072E3"/>
    <w:rsid w:val="00816585"/>
    <w:rsid w:val="00830512"/>
    <w:rsid w:val="00831714"/>
    <w:rsid w:val="008338EF"/>
    <w:rsid w:val="00837792"/>
    <w:rsid w:val="0086654F"/>
    <w:rsid w:val="008714B0"/>
    <w:rsid w:val="00873DDC"/>
    <w:rsid w:val="008748E5"/>
    <w:rsid w:val="008764A5"/>
    <w:rsid w:val="00887438"/>
    <w:rsid w:val="00892D14"/>
    <w:rsid w:val="008A7A9F"/>
    <w:rsid w:val="008B3AD0"/>
    <w:rsid w:val="008B5D93"/>
    <w:rsid w:val="008C120B"/>
    <w:rsid w:val="008D0ADB"/>
    <w:rsid w:val="008D7B7A"/>
    <w:rsid w:val="008F53A7"/>
    <w:rsid w:val="009022A1"/>
    <w:rsid w:val="00914536"/>
    <w:rsid w:val="009146F8"/>
    <w:rsid w:val="009159AF"/>
    <w:rsid w:val="0092433D"/>
    <w:rsid w:val="00930640"/>
    <w:rsid w:val="00933987"/>
    <w:rsid w:val="0094526F"/>
    <w:rsid w:val="00954761"/>
    <w:rsid w:val="00962F9B"/>
    <w:rsid w:val="009640C7"/>
    <w:rsid w:val="00971529"/>
    <w:rsid w:val="0097673F"/>
    <w:rsid w:val="0098026B"/>
    <w:rsid w:val="00984C41"/>
    <w:rsid w:val="00995411"/>
    <w:rsid w:val="00997E0D"/>
    <w:rsid w:val="009B1C82"/>
    <w:rsid w:val="009B3FCE"/>
    <w:rsid w:val="009B7B65"/>
    <w:rsid w:val="009D6A97"/>
    <w:rsid w:val="009E0611"/>
    <w:rsid w:val="009E0EFB"/>
    <w:rsid w:val="009F4EB6"/>
    <w:rsid w:val="009F5BB1"/>
    <w:rsid w:val="009F7FB8"/>
    <w:rsid w:val="00A04EB2"/>
    <w:rsid w:val="00A15737"/>
    <w:rsid w:val="00A16975"/>
    <w:rsid w:val="00A37EA2"/>
    <w:rsid w:val="00A42E1D"/>
    <w:rsid w:val="00A43B54"/>
    <w:rsid w:val="00A52BEB"/>
    <w:rsid w:val="00A5713D"/>
    <w:rsid w:val="00A66160"/>
    <w:rsid w:val="00A76075"/>
    <w:rsid w:val="00A7662C"/>
    <w:rsid w:val="00A8107B"/>
    <w:rsid w:val="00A83BAD"/>
    <w:rsid w:val="00A85CD4"/>
    <w:rsid w:val="00A91327"/>
    <w:rsid w:val="00A933B1"/>
    <w:rsid w:val="00A95A76"/>
    <w:rsid w:val="00AB272F"/>
    <w:rsid w:val="00AB54FF"/>
    <w:rsid w:val="00AC6434"/>
    <w:rsid w:val="00AD38A1"/>
    <w:rsid w:val="00AE05E3"/>
    <w:rsid w:val="00AE1448"/>
    <w:rsid w:val="00AE2218"/>
    <w:rsid w:val="00AE56CA"/>
    <w:rsid w:val="00B014C5"/>
    <w:rsid w:val="00B04614"/>
    <w:rsid w:val="00B049A7"/>
    <w:rsid w:val="00B158FF"/>
    <w:rsid w:val="00B2051B"/>
    <w:rsid w:val="00B209C7"/>
    <w:rsid w:val="00B21991"/>
    <w:rsid w:val="00B30B8E"/>
    <w:rsid w:val="00B32C42"/>
    <w:rsid w:val="00B33BB1"/>
    <w:rsid w:val="00B3570C"/>
    <w:rsid w:val="00B40BD7"/>
    <w:rsid w:val="00B46904"/>
    <w:rsid w:val="00B66AAE"/>
    <w:rsid w:val="00B74510"/>
    <w:rsid w:val="00B74898"/>
    <w:rsid w:val="00B75D15"/>
    <w:rsid w:val="00B93F2C"/>
    <w:rsid w:val="00B96D6B"/>
    <w:rsid w:val="00BA6C6E"/>
    <w:rsid w:val="00BC2379"/>
    <w:rsid w:val="00BC4938"/>
    <w:rsid w:val="00BC4BA9"/>
    <w:rsid w:val="00BC5D47"/>
    <w:rsid w:val="00BC6F70"/>
    <w:rsid w:val="00BD0135"/>
    <w:rsid w:val="00BD4864"/>
    <w:rsid w:val="00BD751B"/>
    <w:rsid w:val="00BE15F5"/>
    <w:rsid w:val="00BE65DD"/>
    <w:rsid w:val="00BE746A"/>
    <w:rsid w:val="00C00045"/>
    <w:rsid w:val="00C01AD7"/>
    <w:rsid w:val="00C0375D"/>
    <w:rsid w:val="00C11C96"/>
    <w:rsid w:val="00C216EA"/>
    <w:rsid w:val="00C55DD3"/>
    <w:rsid w:val="00C579E8"/>
    <w:rsid w:val="00C814FA"/>
    <w:rsid w:val="00C83A7A"/>
    <w:rsid w:val="00C87F9A"/>
    <w:rsid w:val="00C92BE1"/>
    <w:rsid w:val="00CB046F"/>
    <w:rsid w:val="00CC70B6"/>
    <w:rsid w:val="00CD481C"/>
    <w:rsid w:val="00CD6CA9"/>
    <w:rsid w:val="00CF07FD"/>
    <w:rsid w:val="00CF4140"/>
    <w:rsid w:val="00CF7387"/>
    <w:rsid w:val="00CF747F"/>
    <w:rsid w:val="00D211FE"/>
    <w:rsid w:val="00D27C37"/>
    <w:rsid w:val="00D30E30"/>
    <w:rsid w:val="00D3205C"/>
    <w:rsid w:val="00D34738"/>
    <w:rsid w:val="00D504CC"/>
    <w:rsid w:val="00D53E2D"/>
    <w:rsid w:val="00D6069E"/>
    <w:rsid w:val="00D761A4"/>
    <w:rsid w:val="00D86BBA"/>
    <w:rsid w:val="00D95F30"/>
    <w:rsid w:val="00D964A3"/>
    <w:rsid w:val="00DC66A7"/>
    <w:rsid w:val="00DC6E23"/>
    <w:rsid w:val="00DD02AC"/>
    <w:rsid w:val="00DD09A1"/>
    <w:rsid w:val="00DD3858"/>
    <w:rsid w:val="00DD64B8"/>
    <w:rsid w:val="00DE0318"/>
    <w:rsid w:val="00DE37C0"/>
    <w:rsid w:val="00DF228B"/>
    <w:rsid w:val="00DF3DA8"/>
    <w:rsid w:val="00E023AD"/>
    <w:rsid w:val="00E11080"/>
    <w:rsid w:val="00E12D44"/>
    <w:rsid w:val="00E15B31"/>
    <w:rsid w:val="00E21CCC"/>
    <w:rsid w:val="00E334F2"/>
    <w:rsid w:val="00E41335"/>
    <w:rsid w:val="00E633F7"/>
    <w:rsid w:val="00E7152B"/>
    <w:rsid w:val="00E74569"/>
    <w:rsid w:val="00E83178"/>
    <w:rsid w:val="00E8476F"/>
    <w:rsid w:val="00E865BA"/>
    <w:rsid w:val="00E87D0C"/>
    <w:rsid w:val="00E944F3"/>
    <w:rsid w:val="00E952F7"/>
    <w:rsid w:val="00E977CF"/>
    <w:rsid w:val="00EA63AF"/>
    <w:rsid w:val="00EB1EDA"/>
    <w:rsid w:val="00EB4B3F"/>
    <w:rsid w:val="00EB795E"/>
    <w:rsid w:val="00ED704B"/>
    <w:rsid w:val="00EE224B"/>
    <w:rsid w:val="00EE551C"/>
    <w:rsid w:val="00EE6C13"/>
    <w:rsid w:val="00EE6C42"/>
    <w:rsid w:val="00EF021C"/>
    <w:rsid w:val="00EF4B38"/>
    <w:rsid w:val="00F03C6C"/>
    <w:rsid w:val="00F11B67"/>
    <w:rsid w:val="00F176B6"/>
    <w:rsid w:val="00F41C1C"/>
    <w:rsid w:val="00F43D02"/>
    <w:rsid w:val="00F44353"/>
    <w:rsid w:val="00F477AA"/>
    <w:rsid w:val="00F54480"/>
    <w:rsid w:val="00F71E1F"/>
    <w:rsid w:val="00F864F4"/>
    <w:rsid w:val="00F86FFC"/>
    <w:rsid w:val="00F9109F"/>
    <w:rsid w:val="00FB3218"/>
    <w:rsid w:val="00FC2305"/>
    <w:rsid w:val="00FD1792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BC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BC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1</cp:lastModifiedBy>
  <cp:revision>10</cp:revision>
  <dcterms:created xsi:type="dcterms:W3CDTF">2016-09-29T08:40:00Z</dcterms:created>
  <dcterms:modified xsi:type="dcterms:W3CDTF">2016-10-19T07:38:00Z</dcterms:modified>
</cp:coreProperties>
</file>