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25" w:rsidRPr="007A50A7" w:rsidRDefault="001E1925" w:rsidP="007A50A7">
      <w:pPr>
        <w:spacing w:after="0"/>
        <w:ind w:right="40"/>
        <w:jc w:val="center"/>
        <w:rPr>
          <w:rFonts w:ascii="Times New Roman" w:hAnsi="Times New Roman" w:cs="Times New Roman"/>
          <w:sz w:val="40"/>
          <w:szCs w:val="40"/>
        </w:rPr>
      </w:pPr>
      <w:r w:rsidRPr="007A50A7">
        <w:rPr>
          <w:rStyle w:val="30"/>
          <w:rFonts w:eastAsiaTheme="minorHAnsi"/>
          <w:color w:val="auto"/>
          <w:sz w:val="40"/>
          <w:szCs w:val="40"/>
        </w:rPr>
        <w:t>Упражнения и игры для профилактики</w:t>
      </w:r>
      <w:r w:rsidRPr="007A50A7">
        <w:rPr>
          <w:rStyle w:val="30"/>
          <w:rFonts w:eastAsiaTheme="minorHAnsi"/>
          <w:color w:val="auto"/>
          <w:sz w:val="40"/>
          <w:szCs w:val="40"/>
        </w:rPr>
        <w:br/>
        <w:t>плоскостопия у дошкольников</w:t>
      </w:r>
    </w:p>
    <w:p w:rsidR="001E1925" w:rsidRPr="007A50A7" w:rsidRDefault="001E1925" w:rsidP="007A50A7">
      <w:pPr>
        <w:keepNext/>
        <w:keepLines/>
        <w:spacing w:after="0"/>
        <w:ind w:right="4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E1925" w:rsidRPr="007A50A7" w:rsidRDefault="00D02D54" w:rsidP="007A50A7">
      <w:pPr>
        <w:pStyle w:val="4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7A50A7">
        <w:rPr>
          <w:color w:val="000000"/>
          <w:sz w:val="28"/>
          <w:szCs w:val="28"/>
          <w:lang w:eastAsia="ru-RU" w:bidi="ru-RU"/>
        </w:rPr>
        <w:t xml:space="preserve">   </w:t>
      </w:r>
      <w:r w:rsidR="001E1925" w:rsidRPr="007A50A7">
        <w:rPr>
          <w:color w:val="000000"/>
          <w:sz w:val="28"/>
          <w:szCs w:val="28"/>
          <w:lang w:eastAsia="ru-RU" w:bidi="ru-RU"/>
        </w:rPr>
        <w:t>В последнее время у детей дошкольного возраста все чаще встречается плоскостопие, а родители нередко проявляют достаточно легкомысленное отношение к этому заболеванию. Однако при кажущейся «безобидности» плоскостопие отрицательно сказывается на общем состоянии ребенка и может привести к различным тяжелым заболеваниям. Стопа - это опора, фундамент всего организма. Изменение формы стопы вызывает повышенную утомляемость и боль при ходьбе, провоцирует «встряску» костей нижнего отдела позвоночника, поэтому очень часто оно является причиной нарушений осанки. Плоскостопие может полностью нарушить амортизацию стопы, в результате вся нагрузка при ходьбе придется на голень и тазобедренный сустав, что в дальнейшем может привести к развитию артроза.</w:t>
      </w:r>
    </w:p>
    <w:p w:rsidR="001E1925" w:rsidRPr="007A50A7" w:rsidRDefault="001E1925" w:rsidP="00D02D5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Активное формирование функции опорно-двигательного аппарата ребенка происходит до 6 лет. После этого плоскостопие вылечить намного сложнее. Именно по этой причине так важно проводить профилактику плоскостопия у дошкольников.</w:t>
      </w:r>
    </w:p>
    <w:p w:rsidR="001E1925" w:rsidRPr="007A50A7" w:rsidRDefault="001E1925" w:rsidP="00D0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Style w:val="50"/>
          <w:rFonts w:eastAsiaTheme="minorHAnsi"/>
          <w:color w:val="auto"/>
        </w:rPr>
        <w:t>Плоскостопие</w:t>
      </w:r>
      <w:r w:rsidRPr="007A50A7">
        <w:rPr>
          <w:rStyle w:val="50"/>
          <w:rFonts w:eastAsiaTheme="minorHAnsi"/>
        </w:rPr>
        <w:t xml:space="preserve"> </w:t>
      </w: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заболевание, выражающее в деформации (расплющивании, опускании) свода стопы. Возникает тогда, когда нагрузка на своды стопы оказывается чрезмерной. Связки и мышцы стопы перенапрягаются, растягиваются, теряют пружинистые свойства, своды стоп опускаются, расплющиваются - возникает плоскостопие.</w:t>
      </w:r>
    </w:p>
    <w:p w:rsidR="001E1925" w:rsidRPr="007A50A7" w:rsidRDefault="001E1925" w:rsidP="00D02D54">
      <w:pPr>
        <w:keepNext/>
        <w:keepLines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7A50A7">
        <w:rPr>
          <w:rStyle w:val="21"/>
          <w:rFonts w:eastAsiaTheme="minorHAnsi"/>
          <w:sz w:val="28"/>
          <w:szCs w:val="28"/>
        </w:rPr>
        <w:t>Правила профилактики плоскостопия у ребенка</w:t>
      </w:r>
      <w:bookmarkEnd w:id="1"/>
    </w:p>
    <w:p w:rsidR="001E1925" w:rsidRPr="007A50A7" w:rsidRDefault="001E1925" w:rsidP="007A50A7">
      <w:pPr>
        <w:pStyle w:val="a3"/>
        <w:widowControl w:val="0"/>
        <w:numPr>
          <w:ilvl w:val="0"/>
          <w:numId w:val="3"/>
        </w:num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  <w:lang w:eastAsia="ru-RU" w:bidi="ru-RU"/>
        </w:rPr>
        <w:t>При обучении ходьбе использовать специальную обувь (высокая пятка, застежка на голеностопе, наличие супинатора, гибкая подошва).</w:t>
      </w:r>
    </w:p>
    <w:p w:rsidR="001E1925" w:rsidRPr="007A50A7" w:rsidRDefault="001E1925" w:rsidP="007A50A7">
      <w:pPr>
        <w:pStyle w:val="a3"/>
        <w:widowControl w:val="0"/>
        <w:numPr>
          <w:ilvl w:val="0"/>
          <w:numId w:val="3"/>
        </w:num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  <w:lang w:eastAsia="ru-RU" w:bidi="ru-RU"/>
        </w:rPr>
        <w:t>Запрещать ходить без обуви по плоским поверхностям: ковер, пол, кафель и др.</w:t>
      </w:r>
    </w:p>
    <w:p w:rsidR="001E1925" w:rsidRPr="007A50A7" w:rsidRDefault="001E1925" w:rsidP="007A50A7">
      <w:pPr>
        <w:pStyle w:val="a3"/>
        <w:widowControl w:val="0"/>
        <w:numPr>
          <w:ilvl w:val="0"/>
          <w:numId w:val="3"/>
        </w:num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  <w:lang w:eastAsia="ru-RU" w:bidi="ru-RU"/>
        </w:rPr>
        <w:t>Запрещать спрыгивать с высоты более 20 см.</w:t>
      </w:r>
    </w:p>
    <w:p w:rsidR="001E1925" w:rsidRPr="007A50A7" w:rsidRDefault="001E1925" w:rsidP="007A50A7">
      <w:pPr>
        <w:pStyle w:val="a3"/>
        <w:widowControl w:val="0"/>
        <w:numPr>
          <w:ilvl w:val="0"/>
          <w:numId w:val="3"/>
        </w:num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  <w:lang w:eastAsia="ru-RU" w:bidi="ru-RU"/>
        </w:rPr>
        <w:t>Учить прыгать мягко на носках, работая стопой.</w:t>
      </w:r>
    </w:p>
    <w:p w:rsidR="001E1925" w:rsidRPr="007A50A7" w:rsidRDefault="001E1925" w:rsidP="007A50A7">
      <w:pPr>
        <w:pStyle w:val="a3"/>
        <w:widowControl w:val="0"/>
        <w:numPr>
          <w:ilvl w:val="0"/>
          <w:numId w:val="3"/>
        </w:num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Планомерно укреплять мышечно-связочный аппарат голени и стопы, используя специальные игры и игровые упражнения.</w:t>
      </w:r>
    </w:p>
    <w:p w:rsidR="001E1925" w:rsidRPr="007A50A7" w:rsidRDefault="001E1925" w:rsidP="00D02D5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7A50A7">
        <w:rPr>
          <w:rStyle w:val="21"/>
          <w:rFonts w:eastAsiaTheme="minorHAnsi"/>
          <w:sz w:val="28"/>
          <w:szCs w:val="28"/>
        </w:rPr>
        <w:t>Задачи по профилактике плоскостопия</w:t>
      </w:r>
      <w:bookmarkEnd w:id="2"/>
    </w:p>
    <w:p w:rsidR="001E1925" w:rsidRPr="007A50A7" w:rsidRDefault="001E1925" w:rsidP="007A50A7">
      <w:pPr>
        <w:pStyle w:val="a3"/>
        <w:widowControl w:val="0"/>
        <w:numPr>
          <w:ilvl w:val="0"/>
          <w:numId w:val="4"/>
        </w:numPr>
        <w:tabs>
          <w:tab w:val="left" w:pos="4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Развивать мышечно-связочный аппарат голени и стопы.</w:t>
      </w:r>
    </w:p>
    <w:p w:rsidR="001E1925" w:rsidRPr="007A50A7" w:rsidRDefault="001E1925" w:rsidP="007A50A7">
      <w:pPr>
        <w:pStyle w:val="a3"/>
        <w:widowControl w:val="0"/>
        <w:numPr>
          <w:ilvl w:val="0"/>
          <w:numId w:val="4"/>
        </w:numPr>
        <w:tabs>
          <w:tab w:val="left" w:pos="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Формировать навык правильной ходьбы и осанки.</w:t>
      </w:r>
    </w:p>
    <w:p w:rsidR="001E1925" w:rsidRPr="007A50A7" w:rsidRDefault="001E1925" w:rsidP="007A50A7">
      <w:pPr>
        <w:pStyle w:val="a3"/>
        <w:widowControl w:val="0"/>
        <w:numPr>
          <w:ilvl w:val="0"/>
          <w:numId w:val="4"/>
        </w:numPr>
        <w:tabs>
          <w:tab w:val="left" w:pos="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Познакомить родителей и педагогов с упражнениями, играми и правилами для профилактики плоскостопия.</w:t>
      </w:r>
    </w:p>
    <w:p w:rsidR="001E1925" w:rsidRPr="007A50A7" w:rsidRDefault="001E1925" w:rsidP="007A50A7">
      <w:pPr>
        <w:pStyle w:val="a3"/>
        <w:widowControl w:val="0"/>
        <w:numPr>
          <w:ilvl w:val="0"/>
          <w:numId w:val="4"/>
        </w:numPr>
        <w:tabs>
          <w:tab w:val="left" w:pos="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Укреплять физическое и психическое здоровье детей.</w:t>
      </w:r>
    </w:p>
    <w:p w:rsidR="001E1925" w:rsidRPr="007A50A7" w:rsidRDefault="001E1925" w:rsidP="007A50A7">
      <w:pPr>
        <w:pStyle w:val="a3"/>
        <w:widowControl w:val="0"/>
        <w:numPr>
          <w:ilvl w:val="0"/>
          <w:numId w:val="4"/>
        </w:numPr>
        <w:tabs>
          <w:tab w:val="left" w:pos="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Расширять совместный двигательный опыт педагогов, родителей и детей.</w:t>
      </w:r>
    </w:p>
    <w:p w:rsidR="001E1925" w:rsidRPr="007A50A7" w:rsidRDefault="001E1925" w:rsidP="007A50A7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7A50A7">
        <w:rPr>
          <w:rStyle w:val="21"/>
          <w:rFonts w:eastAsiaTheme="minorHAnsi"/>
          <w:color w:val="auto"/>
          <w:sz w:val="28"/>
          <w:szCs w:val="28"/>
        </w:rPr>
        <w:lastRenderedPageBreak/>
        <w:t>Упражнения для профилактики плоскостопия</w:t>
      </w:r>
      <w:bookmarkEnd w:id="3"/>
    </w:p>
    <w:p w:rsidR="001E1925" w:rsidRPr="007A50A7" w:rsidRDefault="00D02D54" w:rsidP="00D02D54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7A50A7">
        <w:rPr>
          <w:rStyle w:val="32"/>
          <w:rFonts w:eastAsiaTheme="minorHAnsi"/>
          <w:sz w:val="28"/>
          <w:szCs w:val="28"/>
        </w:rPr>
        <w:t xml:space="preserve"> </w:t>
      </w:r>
      <w:r w:rsidR="001E1925" w:rsidRPr="007A50A7">
        <w:rPr>
          <w:rStyle w:val="32"/>
          <w:rFonts w:eastAsiaTheme="minorHAnsi"/>
          <w:sz w:val="28"/>
          <w:szCs w:val="28"/>
        </w:rPr>
        <w:t>«Ежик»</w:t>
      </w:r>
      <w:bookmarkEnd w:id="4"/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И.П. - сед на ковре или стуле, под правой стопой массажный мяч любого диаметра, спина прямая.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 xml:space="preserve">Этот мячик так хорош! 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</w:t>
      </w:r>
      <w:proofErr w:type="gramStart"/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катать</w:t>
      </w:r>
      <w:proofErr w:type="gramEnd"/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стопой мяч вперед-назад.)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Он на ежика похож.</w:t>
      </w:r>
    </w:p>
    <w:p w:rsidR="00D02D54" w:rsidRPr="007A50A7" w:rsidRDefault="001E1925" w:rsidP="00D02D5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A50A7">
        <w:rPr>
          <w:rStyle w:val="22"/>
          <w:rFonts w:eastAsiaTheme="minorHAnsi"/>
          <w:i/>
        </w:rPr>
        <w:t xml:space="preserve">Буду ножки укреплять 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(катать мяч стопой по кругу) </w:t>
      </w:r>
      <w:r w:rsidR="00D02D54"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–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7A50A7">
        <w:rPr>
          <w:rStyle w:val="22"/>
          <w:rFonts w:eastAsiaTheme="minorHAnsi"/>
          <w:i/>
        </w:rPr>
        <w:t>Мячик ножками катать</w:t>
      </w:r>
      <w:r w:rsidRPr="007A50A7">
        <w:rPr>
          <w:rStyle w:val="22"/>
          <w:rFonts w:eastAsiaTheme="minorHAnsi"/>
        </w:rPr>
        <w:t>.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Выполнить то же другой ногой.</w:t>
      </w:r>
    </w:p>
    <w:p w:rsidR="001E1925" w:rsidRPr="007A50A7" w:rsidRDefault="001E1925" w:rsidP="00D02D54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7A50A7">
        <w:rPr>
          <w:rStyle w:val="32"/>
          <w:rFonts w:eastAsiaTheme="minorHAnsi"/>
          <w:sz w:val="28"/>
          <w:szCs w:val="28"/>
        </w:rPr>
        <w:t>«Лягушата»</w:t>
      </w:r>
      <w:bookmarkEnd w:id="5"/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И.П. - сед на ковре, ноги согнуть, стопа упирается в стопу, руки на колени, спина прямая.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 xml:space="preserve">Жили-были лягушата 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(руками надавливать на колени и соединять колени вместе),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Озорные, как ребята.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 xml:space="preserve">Они лапки разминали 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(упор руками сзади в пол; скользя внешней стороной стоп, разгибать и сгибать ноги),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Силу лапок показали.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 xml:space="preserve">Могли комариков поймать 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(приподнять ноги, похлопать стопами):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Раз, два, три, четыре, пять!</w:t>
      </w:r>
    </w:p>
    <w:p w:rsidR="001E1925" w:rsidRPr="007A50A7" w:rsidRDefault="001E1925" w:rsidP="00D02D54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7A50A7">
        <w:rPr>
          <w:rStyle w:val="32"/>
          <w:rFonts w:eastAsiaTheme="minorHAnsi"/>
          <w:sz w:val="28"/>
          <w:szCs w:val="28"/>
        </w:rPr>
        <w:t>«Корова»</w:t>
      </w:r>
      <w:bookmarkEnd w:id="6"/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И.П. - сидя на стуле или кровати, хват руками за край, спина прямая.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У нашей коровы ножки открыты.</w:t>
      </w:r>
    </w:p>
    <w:p w:rsidR="00D02D54" w:rsidRPr="007A50A7" w:rsidRDefault="001E1925" w:rsidP="00D02D5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A50A7">
        <w:rPr>
          <w:rStyle w:val="22"/>
          <w:rFonts w:eastAsiaTheme="minorHAnsi"/>
          <w:i/>
        </w:rPr>
        <w:t>Вместо сапог у коровы копыта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. (По очереди ставить ноги вперед на пятки.) 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По лужам шагает смело всегда,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 xml:space="preserve">Ей не страшна дождевая вода. 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(Шагать носочками вперед-назад.)</w:t>
      </w:r>
    </w:p>
    <w:p w:rsidR="001E1925" w:rsidRPr="007A50A7" w:rsidRDefault="001E1925" w:rsidP="00D02D54">
      <w:pPr>
        <w:keepNext/>
        <w:keepLines/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7A50A7">
        <w:rPr>
          <w:rStyle w:val="32"/>
          <w:rFonts w:eastAsiaTheme="minorHAnsi"/>
          <w:sz w:val="28"/>
          <w:szCs w:val="28"/>
        </w:rPr>
        <w:t>«Переложи платок!»</w:t>
      </w:r>
      <w:bookmarkEnd w:id="7"/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И.П. - сед, ноги врозь, упор руками сзади, спина прямая.</w:t>
      </w:r>
    </w:p>
    <w:p w:rsidR="00D02D54" w:rsidRPr="007A50A7" w:rsidRDefault="001E1925" w:rsidP="00D02D54">
      <w:pPr>
        <w:spacing w:after="0"/>
        <w:ind w:right="720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A50A7">
        <w:rPr>
          <w:rStyle w:val="22"/>
          <w:rFonts w:eastAsiaTheme="minorHAnsi"/>
          <w:i/>
        </w:rPr>
        <w:t xml:space="preserve">Я платок возьму ногой 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(захватить платок правой стопой), </w:t>
      </w:r>
    </w:p>
    <w:p w:rsidR="00D02D54" w:rsidRPr="007A50A7" w:rsidRDefault="001E1925" w:rsidP="00D02D54">
      <w:pPr>
        <w:spacing w:after="0"/>
        <w:ind w:right="720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A50A7">
        <w:rPr>
          <w:rStyle w:val="22"/>
          <w:rFonts w:eastAsiaTheme="minorHAnsi"/>
          <w:i/>
        </w:rPr>
        <w:t xml:space="preserve">Поднесу его к другой. 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</w:t>
      </w:r>
      <w:proofErr w:type="gramStart"/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медленно</w:t>
      </w:r>
      <w:proofErr w:type="gramEnd"/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перенести его к левой ноге.) </w:t>
      </w:r>
    </w:p>
    <w:p w:rsidR="001E1925" w:rsidRPr="007A50A7" w:rsidRDefault="001E1925" w:rsidP="00D02D54">
      <w:pPr>
        <w:spacing w:after="0"/>
        <w:ind w:right="72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Я несу платок, не сплю,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Коврик я не зацеплю.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Выполнить то же другой ногой.</w:t>
      </w:r>
    </w:p>
    <w:p w:rsidR="001E1925" w:rsidRPr="007A50A7" w:rsidRDefault="001E1925" w:rsidP="00D02D54">
      <w:pPr>
        <w:keepNext/>
        <w:keepLines/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9"/>
      <w:r w:rsidRPr="007A50A7">
        <w:rPr>
          <w:rStyle w:val="32"/>
          <w:rFonts w:eastAsiaTheme="minorHAnsi"/>
          <w:sz w:val="28"/>
          <w:szCs w:val="28"/>
        </w:rPr>
        <w:t>«Йог»</w:t>
      </w:r>
      <w:bookmarkEnd w:id="8"/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И.П. - сед, ноги </w:t>
      </w:r>
      <w:proofErr w:type="spellStart"/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скрестно</w:t>
      </w:r>
      <w:proofErr w:type="spellEnd"/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правая нога сверху, руки на коленях, спина прямая, глаза закрыты.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 xml:space="preserve">Ноги </w:t>
      </w:r>
      <w:proofErr w:type="spellStart"/>
      <w:r w:rsidRPr="007A50A7">
        <w:rPr>
          <w:rStyle w:val="22"/>
          <w:rFonts w:eastAsiaTheme="minorHAnsi"/>
          <w:i/>
        </w:rPr>
        <w:t>скрестно</w:t>
      </w:r>
      <w:proofErr w:type="spellEnd"/>
      <w:r w:rsidRPr="007A50A7">
        <w:rPr>
          <w:rStyle w:val="22"/>
          <w:rFonts w:eastAsiaTheme="minorHAnsi"/>
          <w:i/>
        </w:rPr>
        <w:t xml:space="preserve"> мы сидели 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(надавливать на колени),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Но не пили и не ели.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 xml:space="preserve">Спинки ровно мы держали 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(плечи назад, вытянуться вверх)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И о чем-то все мечтали.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Повторить упражнение, сменив ноги.</w:t>
      </w:r>
    </w:p>
    <w:p w:rsidR="001E1925" w:rsidRPr="007A50A7" w:rsidRDefault="001E1925" w:rsidP="00D02D54">
      <w:pPr>
        <w:keepNext/>
        <w:keepLines/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10"/>
      <w:r w:rsidRPr="007A50A7">
        <w:rPr>
          <w:rStyle w:val="32"/>
          <w:rFonts w:eastAsiaTheme="minorHAnsi"/>
          <w:sz w:val="28"/>
          <w:szCs w:val="28"/>
        </w:rPr>
        <w:lastRenderedPageBreak/>
        <w:t>«Мои ножки»</w:t>
      </w:r>
      <w:bookmarkEnd w:id="9"/>
    </w:p>
    <w:p w:rsidR="00D02D54" w:rsidRPr="007A50A7" w:rsidRDefault="001E1925" w:rsidP="00D02D54">
      <w:pPr>
        <w:spacing w:after="0"/>
        <w:ind w:right="7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И.П. - сидя на стуле или кровати, руки на поясе, спина прямая. </w:t>
      </w:r>
    </w:p>
    <w:p w:rsidR="00D02D54" w:rsidRPr="007A50A7" w:rsidRDefault="001E1925" w:rsidP="00D02D54">
      <w:pPr>
        <w:spacing w:after="0"/>
        <w:ind w:right="720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A50A7">
        <w:rPr>
          <w:rStyle w:val="22"/>
          <w:rFonts w:eastAsiaTheme="minorHAnsi"/>
          <w:i/>
        </w:rPr>
        <w:t xml:space="preserve">Эта ножка </w:t>
      </w:r>
      <w:proofErr w:type="gramStart"/>
      <w:r w:rsidRPr="007A50A7">
        <w:rPr>
          <w:rStyle w:val="22"/>
          <w:rFonts w:eastAsiaTheme="minorHAnsi"/>
          <w:i/>
        </w:rPr>
        <w:t>танцует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.(</w:t>
      </w:r>
      <w:proofErr w:type="gramEnd"/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Носочком правой ноги начертить кружок.) </w:t>
      </w:r>
    </w:p>
    <w:p w:rsidR="001E1925" w:rsidRPr="007A50A7" w:rsidRDefault="001E1925" w:rsidP="00D02D54">
      <w:pPr>
        <w:spacing w:after="0"/>
        <w:ind w:right="72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Эта ножка рисует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. (</w:t>
      </w:r>
      <w:proofErr w:type="gramStart"/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то</w:t>
      </w:r>
      <w:proofErr w:type="gramEnd"/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же левой ногой.)</w:t>
      </w:r>
    </w:p>
    <w:p w:rsidR="00D02D54" w:rsidRPr="007A50A7" w:rsidRDefault="001E1925" w:rsidP="00D02D54">
      <w:pPr>
        <w:spacing w:after="0"/>
        <w:ind w:right="720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A50A7">
        <w:rPr>
          <w:rStyle w:val="22"/>
          <w:rFonts w:eastAsiaTheme="minorHAnsi"/>
          <w:i/>
        </w:rPr>
        <w:t xml:space="preserve">Раз, два, три, четыре, пять! 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(Повторить правой и левой ногой.)</w:t>
      </w:r>
    </w:p>
    <w:p w:rsidR="001E1925" w:rsidRPr="007A50A7" w:rsidRDefault="001E1925" w:rsidP="00D02D54">
      <w:pPr>
        <w:spacing w:after="0"/>
        <w:ind w:right="72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7A50A7">
        <w:rPr>
          <w:rStyle w:val="22"/>
          <w:rFonts w:eastAsiaTheme="minorHAnsi"/>
          <w:i/>
        </w:rPr>
        <w:t>Нарисуй кружок опять.</w:t>
      </w:r>
    </w:p>
    <w:p w:rsidR="001E1925" w:rsidRPr="007A50A7" w:rsidRDefault="001E1925" w:rsidP="00D02D54">
      <w:pPr>
        <w:keepNext/>
        <w:keepLines/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11"/>
      <w:r w:rsidRPr="007A50A7">
        <w:rPr>
          <w:rStyle w:val="32"/>
          <w:rFonts w:eastAsiaTheme="minorHAnsi"/>
          <w:sz w:val="28"/>
          <w:szCs w:val="28"/>
        </w:rPr>
        <w:t>«Упрямцы»</w:t>
      </w:r>
      <w:bookmarkEnd w:id="10"/>
    </w:p>
    <w:p w:rsidR="001E1925" w:rsidRPr="007A50A7" w:rsidRDefault="001E1925" w:rsidP="00D02D54">
      <w:pPr>
        <w:spacing w:after="0"/>
        <w:ind w:right="72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И.П. - сед на ковре, упор сзади, согнуть ноги, соединить стопы, спина прямая.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Встретились два козленка,</w:t>
      </w:r>
    </w:p>
    <w:p w:rsidR="00D02D54" w:rsidRPr="007A50A7" w:rsidRDefault="001E1925" w:rsidP="00D02D5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A50A7">
        <w:rPr>
          <w:rStyle w:val="22"/>
          <w:rFonts w:eastAsiaTheme="minorHAnsi"/>
          <w:i/>
        </w:rPr>
        <w:t xml:space="preserve">Два упрямых ребенка. 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(Приподнять ноги, давить стопами друг друга.)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7A50A7">
        <w:rPr>
          <w:rStyle w:val="22"/>
          <w:rFonts w:eastAsiaTheme="minorHAnsi"/>
          <w:i/>
        </w:rPr>
        <w:t>Бодались, бодались,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Сражались, сражались...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Потом они устали,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 xml:space="preserve">Играть вместе стали. 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(Опустить ноги, выпрямить, отдохнуть.)</w:t>
      </w:r>
    </w:p>
    <w:p w:rsidR="001E1925" w:rsidRPr="007A50A7" w:rsidRDefault="001E1925" w:rsidP="00D02D54">
      <w:pPr>
        <w:keepNext/>
        <w:keepLines/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bookmark12"/>
      <w:r w:rsidRPr="007A50A7">
        <w:rPr>
          <w:rStyle w:val="32"/>
          <w:rFonts w:eastAsiaTheme="minorHAnsi"/>
          <w:sz w:val="28"/>
          <w:szCs w:val="28"/>
        </w:rPr>
        <w:t>«Нарисуй ногами!»</w:t>
      </w:r>
      <w:bookmarkEnd w:id="11"/>
    </w:p>
    <w:p w:rsidR="001E1925" w:rsidRPr="007A50A7" w:rsidRDefault="001E1925" w:rsidP="00D02D54">
      <w:pPr>
        <w:spacing w:after="0" w:line="310" w:lineRule="exact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И.П. - сидя на стуле или кровати, упор руками о сиденье, спина прямая.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Нарисуем мы ногами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 xml:space="preserve">Как художники, руками. 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(Рисовать то правым, то левым носочком небольшие картинки в воздухе.)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Это высший класс!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Получается у нас.</w:t>
      </w:r>
    </w:p>
    <w:p w:rsidR="001E1925" w:rsidRPr="007A50A7" w:rsidRDefault="001E1925" w:rsidP="00D02D54">
      <w:pPr>
        <w:keepNext/>
        <w:keepLines/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13"/>
      <w:r w:rsidRPr="007A50A7">
        <w:rPr>
          <w:rStyle w:val="32"/>
          <w:rFonts w:eastAsiaTheme="minorHAnsi"/>
          <w:sz w:val="28"/>
          <w:szCs w:val="28"/>
        </w:rPr>
        <w:t>«Гармошка»</w:t>
      </w:r>
      <w:bookmarkEnd w:id="12"/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И.П. - то же, на полу перед ногами расстелена простынка.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Соберу простынку ножкой,</w:t>
      </w:r>
    </w:p>
    <w:p w:rsidR="00D02D54" w:rsidRPr="007A50A7" w:rsidRDefault="001E1925" w:rsidP="00D02D5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A50A7">
        <w:rPr>
          <w:rStyle w:val="22"/>
          <w:rFonts w:eastAsiaTheme="minorHAnsi"/>
          <w:i/>
        </w:rPr>
        <w:t xml:space="preserve">Словно ребрышки гармошки. 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(Собрать правой стопой простынку.) 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>Разглажу быстро стопой</w:t>
      </w:r>
    </w:p>
    <w:p w:rsidR="001E1925" w:rsidRPr="007A50A7" w:rsidRDefault="001E1925" w:rsidP="00D02D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0A7">
        <w:rPr>
          <w:rStyle w:val="22"/>
          <w:rFonts w:eastAsiaTheme="minorHAnsi"/>
          <w:i/>
        </w:rPr>
        <w:t xml:space="preserve">И соберу другой ногой. </w:t>
      </w:r>
      <w:r w:rsidRPr="007A50A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(Разгладить простынку, удерживая край.)</w:t>
      </w:r>
    </w:p>
    <w:p w:rsidR="007A50A7" w:rsidRDefault="007A50A7" w:rsidP="00D02D54">
      <w:pPr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1925" w:rsidRPr="007A50A7" w:rsidRDefault="001E1925" w:rsidP="00D02D54">
      <w:pPr>
        <w:spacing w:after="0" w:line="310" w:lineRule="exact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Используемая литература: журнал «Здоровье дошкольника» №2, 2014</w:t>
      </w:r>
    </w:p>
    <w:p w:rsidR="001E411A" w:rsidRDefault="001E411A"/>
    <w:sectPr w:rsidR="001E411A">
      <w:pgSz w:w="11900" w:h="16840"/>
      <w:pgMar w:top="1180" w:right="850" w:bottom="1178" w:left="16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82835"/>
    <w:multiLevelType w:val="hybridMultilevel"/>
    <w:tmpl w:val="6FB8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57A97"/>
    <w:multiLevelType w:val="multilevel"/>
    <w:tmpl w:val="A15AA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745560"/>
    <w:multiLevelType w:val="hybridMultilevel"/>
    <w:tmpl w:val="2B90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07FA3"/>
    <w:multiLevelType w:val="multilevel"/>
    <w:tmpl w:val="A93C1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5"/>
    <w:rsid w:val="001E1925"/>
    <w:rsid w:val="001E411A"/>
    <w:rsid w:val="007A50A7"/>
    <w:rsid w:val="00D0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941DB-B67C-427C-B489-8F96EE31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1E1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0">
    <w:name w:val="Основной текст (3)"/>
    <w:basedOn w:val="3"/>
    <w:rsid w:val="001E1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1E1925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10">
    <w:name w:val="Заголовок №1"/>
    <w:basedOn w:val="1"/>
    <w:rsid w:val="001E1925"/>
    <w:rPr>
      <w:rFonts w:ascii="Times New Roman" w:eastAsia="Times New Roman" w:hAnsi="Times New Roman" w:cs="Times New Roman"/>
      <w:b/>
      <w:bCs/>
      <w:i/>
      <w:iCs/>
      <w:smallCaps w:val="0"/>
      <w:strike w:val="0"/>
      <w:color w:val="00CCFF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192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rsid w:val="001E1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rsid w:val="001E19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1E19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rsid w:val="001E1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"/>
    <w:basedOn w:val="20"/>
    <w:rsid w:val="001E1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1E1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2">
    <w:name w:val="Заголовок №3"/>
    <w:basedOn w:val="31"/>
    <w:rsid w:val="001E1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E1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E1925"/>
    <w:pPr>
      <w:widowControl w:val="0"/>
      <w:shd w:val="clear" w:color="auto" w:fill="FFFFFF"/>
      <w:spacing w:before="380" w:after="380"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7A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720</Words>
  <Characters>4110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жёнька</dc:creator>
  <cp:keywords/>
  <dc:description/>
  <cp:lastModifiedBy>Пользователь Windows</cp:lastModifiedBy>
  <cp:revision>4</cp:revision>
  <dcterms:created xsi:type="dcterms:W3CDTF">2018-01-22T15:45:00Z</dcterms:created>
  <dcterms:modified xsi:type="dcterms:W3CDTF">2020-10-27T17:20:00Z</dcterms:modified>
</cp:coreProperties>
</file>