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E1" w:rsidRPr="006D3CE1" w:rsidRDefault="006D3CE1" w:rsidP="006D3CE1">
      <w:pPr>
        <w:spacing w:before="158" w:after="475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 w:rsidRPr="006D3CE1">
        <w:rPr>
          <w:rFonts w:ascii="Arial" w:eastAsia="Times New Roman" w:hAnsi="Arial" w:cs="Arial"/>
          <w:color w:val="333333"/>
          <w:kern w:val="36"/>
          <w:sz w:val="48"/>
          <w:szCs w:val="48"/>
        </w:rPr>
        <w:t>Консультации для родителей по физической культуре</w:t>
      </w:r>
    </w:p>
    <w:p w:rsidR="00D21298" w:rsidRDefault="00D21298" w:rsidP="00D2129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</w:rPr>
        <w:t>Рустамов Сулейман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Консультации для родителей по физической культуре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b/>
          <w:bCs/>
          <w:color w:val="111111"/>
          <w:sz w:val="29"/>
        </w:rPr>
        <w:t>КОНСУЛЬТАЦИИ ДЛЯ РОДИТЕЛЕЙ ДОУ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Очень часто </w:t>
      </w:r>
      <w:r w:rsidRPr="006D3CE1">
        <w:rPr>
          <w:rFonts w:ascii="Arial" w:eastAsia="Times New Roman" w:hAnsi="Arial" w:cs="Arial"/>
          <w:b/>
          <w:bCs/>
          <w:color w:val="111111"/>
          <w:sz w:val="29"/>
        </w:rPr>
        <w:t>родители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 ребенка нуждаются в советах специалистов, работающих с детьми. В этом случае педагог должен уметь дать грамотную </w:t>
      </w:r>
      <w:r w:rsidRPr="006D3CE1">
        <w:rPr>
          <w:rFonts w:ascii="Arial" w:eastAsia="Times New Roman" w:hAnsi="Arial" w:cs="Arial"/>
          <w:b/>
          <w:bCs/>
          <w:color w:val="111111"/>
          <w:sz w:val="29"/>
        </w:rPr>
        <w:t>консультацию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 по какому-либо вопросу.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Ниже предлагается несколько вариантов педагогических </w:t>
      </w:r>
      <w:r w:rsidRPr="006D3CE1">
        <w:rPr>
          <w:rFonts w:ascii="Arial" w:eastAsia="Times New Roman" w:hAnsi="Arial" w:cs="Arial"/>
          <w:b/>
          <w:bCs/>
          <w:color w:val="111111"/>
          <w:sz w:val="29"/>
        </w:rPr>
        <w:t>консультаций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 по наиболее актуальным вопросам, касающимся </w:t>
      </w:r>
      <w:r w:rsidRPr="006D3CE1">
        <w:rPr>
          <w:rFonts w:ascii="Arial" w:eastAsia="Times New Roman" w:hAnsi="Arial" w:cs="Arial"/>
          <w:b/>
          <w:bCs/>
          <w:color w:val="111111"/>
          <w:sz w:val="29"/>
        </w:rPr>
        <w:t>физического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 развития и здоровья детей.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b/>
          <w:bCs/>
          <w:color w:val="111111"/>
          <w:sz w:val="29"/>
        </w:rPr>
        <w:t>Консультация № 1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. КАК ЗАИНТЕРЕСОВАТЬ РЕБЕНКА ЗАНЯТИЯМИ </w:t>
      </w:r>
      <w:r w:rsidRPr="006D3CE1">
        <w:rPr>
          <w:rFonts w:ascii="Arial" w:eastAsia="Times New Roman" w:hAnsi="Arial" w:cs="Arial"/>
          <w:b/>
          <w:bCs/>
          <w:color w:val="111111"/>
          <w:sz w:val="29"/>
        </w:rPr>
        <w:t>ФИЗКУЛЬТУРОЙ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Здорового ребенка не нужно заставлять заниматься </w:t>
      </w:r>
      <w:r w:rsidRPr="006D3CE1">
        <w:rPr>
          <w:rFonts w:ascii="Arial" w:eastAsia="Times New Roman" w:hAnsi="Arial" w:cs="Arial"/>
          <w:b/>
          <w:bCs/>
          <w:color w:val="111111"/>
          <w:sz w:val="29"/>
        </w:rPr>
        <w:t>физкультурой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 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 </w:t>
      </w:r>
      <w:r w:rsidRPr="006D3CE1">
        <w:rPr>
          <w:rFonts w:ascii="Arial" w:eastAsia="Times New Roman" w:hAnsi="Arial" w:cs="Arial"/>
          <w:b/>
          <w:bCs/>
          <w:color w:val="111111"/>
          <w:sz w:val="29"/>
        </w:rPr>
        <w:t>физкультурой 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(чтобы он не был похож на неуклюжего медвежонка, чтобы его не перегнали другие дети и т. д.).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proofErr w:type="gramStart"/>
      <w:r w:rsidRPr="006D3CE1">
        <w:rPr>
          <w:rFonts w:ascii="Arial" w:eastAsia="Times New Roman" w:hAnsi="Arial" w:cs="Arial"/>
          <w:color w:val="111111"/>
          <w:sz w:val="29"/>
          <w:szCs w:val="29"/>
        </w:rPr>
        <w:t>Активный интерес к </w:t>
      </w:r>
      <w:r w:rsidRPr="006D3CE1">
        <w:rPr>
          <w:rFonts w:ascii="Arial" w:eastAsia="Times New Roman" w:hAnsi="Arial" w:cs="Arial"/>
          <w:b/>
          <w:bCs/>
          <w:color w:val="111111"/>
          <w:sz w:val="29"/>
        </w:rPr>
        <w:t>физическим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 xml:space="preserve"> упражнениям пробуждают у детей разнообразные игрушки и предметы, которые имеются в доме 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lastRenderedPageBreak/>
        <w:t>(мячи, обручи, круги, кегли, скакалки, кубики, а также санки, лыжи, надувные игрушки, качели, лесенки).</w:t>
      </w:r>
      <w:proofErr w:type="gramEnd"/>
      <w:r w:rsidRPr="006D3CE1">
        <w:rPr>
          <w:rFonts w:ascii="Arial" w:eastAsia="Times New Roman" w:hAnsi="Arial" w:cs="Arial"/>
          <w:color w:val="111111"/>
          <w:sz w:val="29"/>
          <w:szCs w:val="29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К сожалению, в современных квартирах нет условий для полноценного двигательного развития ребенка, поэтому </w:t>
      </w:r>
      <w:r w:rsidRPr="006D3CE1">
        <w:rPr>
          <w:rFonts w:ascii="Arial" w:eastAsia="Times New Roman" w:hAnsi="Arial" w:cs="Arial"/>
          <w:b/>
          <w:bCs/>
          <w:color w:val="111111"/>
          <w:sz w:val="29"/>
        </w:rPr>
        <w:t>родителям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 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В связи с этим помните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b/>
          <w:bCs/>
          <w:color w:val="111111"/>
          <w:sz w:val="29"/>
        </w:rPr>
        <w:t>Консультация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 № 2 ЗАРЯДКА – ЭТО ВЕСЕЛО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Личный пример </w:t>
      </w:r>
      <w:r w:rsidRPr="006D3CE1">
        <w:rPr>
          <w:rFonts w:ascii="Arial" w:eastAsia="Times New Roman" w:hAnsi="Arial" w:cs="Arial"/>
          <w:b/>
          <w:bCs/>
          <w:color w:val="111111"/>
          <w:sz w:val="29"/>
        </w:rPr>
        <w:t>родителей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 для ребенка убедительнее всяких аргументов, и лучший способ привить крохе любовь к </w:t>
      </w:r>
      <w:r w:rsidRPr="006D3CE1">
        <w:rPr>
          <w:rFonts w:ascii="Arial" w:eastAsia="Times New Roman" w:hAnsi="Arial" w:cs="Arial"/>
          <w:b/>
          <w:bCs/>
          <w:color w:val="111111"/>
          <w:sz w:val="29"/>
        </w:rPr>
        <w:t>физкультуре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 – заняться ею вместе с ним!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Малыши обладают удивительным качеством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: они подсознательно запоминают слова и поступки взрослых, даже копируют выражение лица. Это можно с успехом использовать для развития у крохи вкуса к </w:t>
      </w:r>
      <w:r w:rsidRPr="006D3CE1">
        <w:rPr>
          <w:rFonts w:ascii="Arial" w:eastAsia="Times New Roman" w:hAnsi="Arial" w:cs="Arial"/>
          <w:b/>
          <w:bCs/>
          <w:color w:val="111111"/>
          <w:sz w:val="29"/>
        </w:rPr>
        <w:t>физической культуре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 xml:space="preserve">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6D3CE1">
        <w:rPr>
          <w:rFonts w:ascii="Arial" w:eastAsia="Times New Roman" w:hAnsi="Arial" w:cs="Arial"/>
          <w:color w:val="111111"/>
          <w:sz w:val="29"/>
          <w:szCs w:val="29"/>
        </w:rPr>
        <w:t>комплексуйте</w:t>
      </w:r>
      <w:proofErr w:type="spellEnd"/>
      <w:r w:rsidRPr="006D3CE1">
        <w:rPr>
          <w:rFonts w:ascii="Arial" w:eastAsia="Times New Roman" w:hAnsi="Arial" w:cs="Arial"/>
          <w:color w:val="111111"/>
          <w:sz w:val="29"/>
          <w:szCs w:val="29"/>
        </w:rPr>
        <w:t xml:space="preserve"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</w:t>
      </w:r>
      <w:r w:rsidR="00D21298" w:rsidRPr="006D3CE1">
        <w:rPr>
          <w:rFonts w:ascii="Arial" w:eastAsia="Times New Roman" w:hAnsi="Arial" w:cs="Arial"/>
          <w:color w:val="111111"/>
          <w:sz w:val="29"/>
          <w:szCs w:val="29"/>
        </w:rPr>
        <w:t>Учтите,</w:t>
      </w:r>
      <w:r w:rsidR="00D21298" w:rsidRPr="006D3CE1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 xml:space="preserve"> что</w:t>
      </w:r>
      <w:r w:rsidRPr="006D3CE1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 xml:space="preserve"> у малыша свои критерии в оценке любого дела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 xml:space="preserve">: понравилось или не понравилось, было весело или скучно, получалось или нет. Для него важна и ваша </w:t>
      </w:r>
      <w:proofErr w:type="spellStart"/>
      <w:r w:rsidRPr="006D3CE1">
        <w:rPr>
          <w:rFonts w:ascii="Arial" w:eastAsia="Times New Roman" w:hAnsi="Arial" w:cs="Arial"/>
          <w:color w:val="111111"/>
          <w:sz w:val="29"/>
          <w:szCs w:val="29"/>
        </w:rPr>
        <w:t>оценка</w:t>
      </w:r>
      <w:proofErr w:type="gramStart"/>
      <w:r w:rsidRPr="006D3CE1">
        <w:rPr>
          <w:rFonts w:ascii="Arial" w:eastAsia="Times New Roman" w:hAnsi="Arial" w:cs="Arial"/>
          <w:color w:val="111111"/>
          <w:sz w:val="29"/>
          <w:szCs w:val="29"/>
        </w:rPr>
        <w:t>.</w:t>
      </w:r>
      <w:r w:rsidRPr="006D3CE1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Е</w:t>
      </w:r>
      <w:proofErr w:type="gramEnd"/>
      <w:r w:rsidRPr="006D3CE1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сли</w:t>
      </w:r>
      <w:proofErr w:type="spellEnd"/>
      <w:r w:rsidRPr="006D3CE1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 xml:space="preserve"> мама сказала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: </w:t>
      </w:r>
      <w:r w:rsidRPr="006D3CE1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«Молодец, у тебя все получится»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, – значит, так оно и есть!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• В непринужденной обстановке любое дело – в удовольствие. Поэтому больше улыбайтесь и шутите.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• Хорошая музыка создает настроение и задает ритм движений.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• Важно, чтобы каждое движение кроха выполнял с удовольствием и без лишнего напряжения.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lastRenderedPageBreak/>
        <w:t>• Чаще хвалите вашего маленького спортсмена за успехи.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• Старайтесь время от времени делать паузы, переключая внимание крохи на другие занятия.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 xml:space="preserve">1. Начните с простых приседаний. Старайтесь делать их одновременно, взявшись за </w:t>
      </w:r>
      <w:r w:rsidR="00D21298" w:rsidRPr="006D3CE1">
        <w:rPr>
          <w:rFonts w:ascii="Arial" w:eastAsia="Times New Roman" w:hAnsi="Arial" w:cs="Arial"/>
          <w:color w:val="111111"/>
          <w:sz w:val="29"/>
          <w:szCs w:val="29"/>
        </w:rPr>
        <w:t>руки.</w:t>
      </w:r>
      <w:r w:rsidR="00D21298" w:rsidRPr="006D3CE1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 xml:space="preserve"> А</w:t>
      </w:r>
      <w:r w:rsidRPr="006D3CE1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 xml:space="preserve"> затем представьте себя танцорами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 xml:space="preserve">5. Мама и малыш сидят друг напротив друга, широко расставив ноги, и катают мяч. Освоив этот </w:t>
      </w:r>
      <w:proofErr w:type="spellStart"/>
      <w:r w:rsidRPr="006D3CE1">
        <w:rPr>
          <w:rFonts w:ascii="Arial" w:eastAsia="Times New Roman" w:hAnsi="Arial" w:cs="Arial"/>
          <w:color w:val="111111"/>
          <w:sz w:val="29"/>
          <w:szCs w:val="29"/>
        </w:rPr>
        <w:t>вариант</w:t>
      </w:r>
      <w:proofErr w:type="gramStart"/>
      <w:r w:rsidRPr="006D3CE1">
        <w:rPr>
          <w:rFonts w:ascii="Arial" w:eastAsia="Times New Roman" w:hAnsi="Arial" w:cs="Arial"/>
          <w:color w:val="111111"/>
          <w:sz w:val="29"/>
          <w:szCs w:val="29"/>
        </w:rPr>
        <w:t>,</w:t>
      </w:r>
      <w:r w:rsidRPr="006D3CE1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м</w:t>
      </w:r>
      <w:proofErr w:type="gramEnd"/>
      <w:r w:rsidRPr="006D3CE1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ожно</w:t>
      </w:r>
      <w:proofErr w:type="spellEnd"/>
      <w:r w:rsidRPr="006D3CE1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 xml:space="preserve"> перейти к более сложному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: у каждого – по мячу, и вы катаете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b/>
          <w:bCs/>
          <w:color w:val="111111"/>
          <w:sz w:val="29"/>
        </w:rPr>
        <w:t>Консультация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 № 3 ПРОФИЛАКТИКА ПЛОСКОСТОПИЯ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 </w:t>
      </w:r>
      <w:r w:rsidRPr="006D3CE1">
        <w:rPr>
          <w:rFonts w:ascii="Arial" w:eastAsia="Times New Roman" w:hAnsi="Arial" w:cs="Arial"/>
          <w:b/>
          <w:bCs/>
          <w:color w:val="111111"/>
          <w:sz w:val="29"/>
        </w:rPr>
        <w:t>родителями дома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 xml:space="preserve">Большую роль в профилактике плоскостопия имеет правильный подбор обуви для детей. Размер ее должен точно соответствовать 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lastRenderedPageBreak/>
        <w:t>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Дети, страдающие плоскостопием, как правило, изнашивают внутреннюю сторону подошвы и каблука обуви.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 xml:space="preserve">Для предупреждения плоскостопия необходимо укреплять мышцы, поддерживающие свод стопы, что достигается применением </w:t>
      </w:r>
      <w:proofErr w:type="spellStart"/>
      <w:r w:rsidRPr="006D3CE1">
        <w:rPr>
          <w:rFonts w:ascii="Arial" w:eastAsia="Times New Roman" w:hAnsi="Arial" w:cs="Arial"/>
          <w:color w:val="111111"/>
          <w:sz w:val="29"/>
          <w:szCs w:val="29"/>
        </w:rPr>
        <w:t>общеразвивающих</w:t>
      </w:r>
      <w:proofErr w:type="spellEnd"/>
      <w:r w:rsidRPr="006D3CE1">
        <w:rPr>
          <w:rFonts w:ascii="Arial" w:eastAsia="Times New Roman" w:hAnsi="Arial" w:cs="Arial"/>
          <w:color w:val="111111"/>
          <w:sz w:val="29"/>
          <w:szCs w:val="29"/>
        </w:rPr>
        <w:t xml:space="preserve">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 </w:t>
      </w:r>
      <w:r w:rsidRPr="006D3CE1">
        <w:rPr>
          <w:rFonts w:ascii="Arial" w:eastAsia="Times New Roman" w:hAnsi="Arial" w:cs="Arial"/>
          <w:b/>
          <w:bCs/>
          <w:color w:val="111111"/>
          <w:sz w:val="29"/>
        </w:rPr>
        <w:t>физкультурных занятиях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, на прогулках, в подвижных играх.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proofErr w:type="gramStart"/>
      <w:r w:rsidRPr="006D3CE1">
        <w:rPr>
          <w:rFonts w:ascii="Arial" w:eastAsia="Times New Roman" w:hAnsi="Arial" w:cs="Arial"/>
          <w:color w:val="111111"/>
          <w:sz w:val="29"/>
          <w:szCs w:val="29"/>
        </w:rPr>
        <w:t xml:space="preserve">Главное назначение корректирующих упражнений – активное </w:t>
      </w:r>
      <w:proofErr w:type="spellStart"/>
      <w:r w:rsidRPr="006D3CE1">
        <w:rPr>
          <w:rFonts w:ascii="Arial" w:eastAsia="Times New Roman" w:hAnsi="Arial" w:cs="Arial"/>
          <w:color w:val="111111"/>
          <w:sz w:val="29"/>
          <w:szCs w:val="29"/>
        </w:rPr>
        <w:t>пронирование</w:t>
      </w:r>
      <w:proofErr w:type="spellEnd"/>
      <w:r w:rsidRPr="006D3CE1">
        <w:rPr>
          <w:rFonts w:ascii="Arial" w:eastAsia="Times New Roman" w:hAnsi="Arial" w:cs="Arial"/>
          <w:color w:val="111111"/>
          <w:sz w:val="29"/>
          <w:szCs w:val="29"/>
        </w:rPr>
        <w:t xml:space="preserve"> стопы (положение стопы на наружном крае, укрепление всего связочно-мышечного аппарата стопы и голени на фоне общего развития и укрепления организма ребенка.</w:t>
      </w:r>
      <w:proofErr w:type="gramEnd"/>
      <w:r w:rsidRPr="006D3CE1">
        <w:rPr>
          <w:rFonts w:ascii="Arial" w:eastAsia="Times New Roman" w:hAnsi="Arial" w:cs="Arial"/>
          <w:color w:val="111111"/>
          <w:sz w:val="29"/>
          <w:szCs w:val="29"/>
        </w:rPr>
        <w:t xml:space="preserve">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Упражнения для коррекции стопы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1. Ходьба на носках в среднем темпе в течение 1–3 минут.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2. Ходьба на наружных краях стоп в среднем темпе в течение 2–5 минут.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3. Медленная ходьба на носках по наклонной плоскости.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4. Ходьба по палке.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lastRenderedPageBreak/>
        <w:t>5. Катание мяча поочередно одной и другой ногой.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6. Катание обруча пальцами ног </w:t>
      </w:r>
      <w:r w:rsidRPr="006D3CE1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(поочередно)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 в течение 2–4 минут.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7. Медленные приседания на гимнастической палке с опорой на стул.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 xml:space="preserve">8. </w:t>
      </w:r>
      <w:proofErr w:type="gramStart"/>
      <w:r w:rsidRPr="006D3CE1">
        <w:rPr>
          <w:rFonts w:ascii="Arial" w:eastAsia="Times New Roman" w:hAnsi="Arial" w:cs="Arial"/>
          <w:color w:val="111111"/>
          <w:sz w:val="29"/>
          <w:szCs w:val="29"/>
        </w:rPr>
        <w:t>Медленные приседания на мяче с опорой на стул или балансируя</w:t>
      </w:r>
      <w:proofErr w:type="gramEnd"/>
      <w:r w:rsidRPr="006D3CE1">
        <w:rPr>
          <w:rFonts w:ascii="Arial" w:eastAsia="Times New Roman" w:hAnsi="Arial" w:cs="Arial"/>
          <w:color w:val="111111"/>
          <w:sz w:val="29"/>
          <w:szCs w:val="29"/>
        </w:rPr>
        <w:t xml:space="preserve"> разведенными в сторону руками.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9. Сгибание и разгибание стоп в положении сидя на стуле.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10. Захват, поднимание и перекладывание палочек, кубиков или небольших бумажных, тканевых салфеток пальцами ног в течение 1–3 минут </w:t>
      </w:r>
      <w:r w:rsidRPr="006D3CE1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(упражнение проводится поочередно одной и другой ногой)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 </w:t>
      </w:r>
      <w:r w:rsidRPr="006D3CE1">
        <w:rPr>
          <w:rFonts w:ascii="Arial" w:eastAsia="Times New Roman" w:hAnsi="Arial" w:cs="Arial"/>
          <w:b/>
          <w:bCs/>
          <w:color w:val="111111"/>
          <w:sz w:val="29"/>
        </w:rPr>
        <w:t>физического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 воспитания и закаливания дома и в дошкольном учреждении.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proofErr w:type="gramStart"/>
      <w:r w:rsidRPr="006D3CE1">
        <w:rPr>
          <w:rFonts w:ascii="Arial" w:eastAsia="Times New Roman" w:hAnsi="Arial" w:cs="Arial"/>
          <w:color w:val="111111"/>
          <w:sz w:val="29"/>
          <w:szCs w:val="29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proofErr w:type="gramEnd"/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b/>
          <w:bCs/>
          <w:color w:val="111111"/>
          <w:sz w:val="29"/>
        </w:rPr>
        <w:t>Консультация № 4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ЗАКАЛИВАНИЕ ДЕТСКОГО ОРГАНИЗМА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А вот что рекомендуют специалисты по части закаливания детей.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Пусть всегда будет солнце! </w:t>
      </w:r>
      <w:r w:rsidRPr="006D3CE1">
        <w:rPr>
          <w:rFonts w:ascii="Arial" w:eastAsia="Times New Roman" w:hAnsi="Arial" w:cs="Arial"/>
          <w:b/>
          <w:bCs/>
          <w:color w:val="111111"/>
          <w:sz w:val="29"/>
        </w:rPr>
        <w:t>Родители</w:t>
      </w:r>
      <w:r w:rsidR="00D21298">
        <w:rPr>
          <w:rFonts w:ascii="Arial" w:eastAsia="Times New Roman" w:hAnsi="Arial" w:cs="Arial"/>
          <w:b/>
          <w:bCs/>
          <w:color w:val="111111"/>
          <w:sz w:val="29"/>
        </w:rPr>
        <w:t xml:space="preserve"> </w:t>
      </w:r>
      <w:r w:rsidRPr="006D3CE1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должны знать назубок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: солнечный свет совершенно необходим для нормального развития ребенка. Возникающие при его недостатке нарушения естественного образования витамина</w:t>
      </w:r>
      <w:proofErr w:type="gramStart"/>
      <w:r w:rsidRPr="006D3CE1">
        <w:rPr>
          <w:rFonts w:ascii="Arial" w:eastAsia="Times New Roman" w:hAnsi="Arial" w:cs="Arial"/>
          <w:color w:val="111111"/>
          <w:sz w:val="29"/>
          <w:szCs w:val="29"/>
        </w:rPr>
        <w:t xml:space="preserve"> Д</w:t>
      </w:r>
      <w:proofErr w:type="gramEnd"/>
      <w:r w:rsidRPr="006D3CE1">
        <w:rPr>
          <w:rFonts w:ascii="Arial" w:eastAsia="Times New Roman" w:hAnsi="Arial" w:cs="Arial"/>
          <w:color w:val="111111"/>
          <w:sz w:val="29"/>
          <w:szCs w:val="29"/>
        </w:rPr>
        <w:t xml:space="preserve"> в коже, расстройства фосфорно-кальциевого обмена приводят к заболеванию рахитом, ослаблению всего организма. Вместе с тем избыток солнечных 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lastRenderedPageBreak/>
        <w:t>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Закаливание солнцем лучше всего проводить во время прогулок или спокойной игры детей в утренние часы. Следите за тем, чтобы ребенок не </w:t>
      </w:r>
      <w:r w:rsidRPr="006D3CE1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«обгорел»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 </w:t>
      </w:r>
      <w:r w:rsidRPr="006D3CE1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(по 1 минуте на спине, животе, правом и левом боку)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 xml:space="preserve">После солнечной ванны желательно сделать обливание или другую водную процедуру. Детям, как правило, достаточно принимать солнечную ванну 1 раз в </w:t>
      </w:r>
      <w:proofErr w:type="spellStart"/>
      <w:r w:rsidRPr="006D3CE1">
        <w:rPr>
          <w:rFonts w:ascii="Arial" w:eastAsia="Times New Roman" w:hAnsi="Arial" w:cs="Arial"/>
          <w:color w:val="111111"/>
          <w:sz w:val="29"/>
          <w:szCs w:val="29"/>
        </w:rPr>
        <w:t>день</w:t>
      </w:r>
      <w:proofErr w:type="gramStart"/>
      <w:r w:rsidRPr="006D3CE1">
        <w:rPr>
          <w:rFonts w:ascii="Arial" w:eastAsia="Times New Roman" w:hAnsi="Arial" w:cs="Arial"/>
          <w:color w:val="111111"/>
          <w:sz w:val="29"/>
          <w:szCs w:val="29"/>
        </w:rPr>
        <w:t>.</w:t>
      </w:r>
      <w:r w:rsidRPr="006D3CE1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И</w:t>
      </w:r>
      <w:proofErr w:type="spellEnd"/>
      <w:proofErr w:type="gramEnd"/>
      <w:r w:rsidRPr="006D3CE1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 xml:space="preserve"> еще один узелок на память мамам и папам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постарайтесь использовать любую возможность для облучения ребенка солнечным светом.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В осенне-зимний период для профилактики </w:t>
      </w:r>
      <w:r w:rsidRPr="006D3CE1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«светового голодания»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 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 xml:space="preserve">А как закалять детей водой? Купание в открытых водоемах – самый лучший способ закаливания в летнюю пору. Начинать могут 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lastRenderedPageBreak/>
        <w:t>дети с 2–3-летнего возраста, но только после предварительного закаливания воздухом и водой.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Температура воды должна быть не менее 22–23</w:t>
      </w:r>
      <w:proofErr w:type="gramStart"/>
      <w:r w:rsidRPr="006D3CE1">
        <w:rPr>
          <w:rFonts w:ascii="Arial" w:eastAsia="Times New Roman" w:hAnsi="Arial" w:cs="Arial"/>
          <w:color w:val="111111"/>
          <w:sz w:val="29"/>
          <w:szCs w:val="29"/>
        </w:rPr>
        <w:t xml:space="preserve"> °С</w:t>
      </w:r>
      <w:proofErr w:type="gramEnd"/>
      <w:r w:rsidRPr="006D3CE1">
        <w:rPr>
          <w:rFonts w:ascii="Arial" w:eastAsia="Times New Roman" w:hAnsi="Arial" w:cs="Arial"/>
          <w:color w:val="111111"/>
          <w:sz w:val="29"/>
          <w:szCs w:val="29"/>
        </w:rPr>
        <w:t xml:space="preserve">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</w:t>
      </w:r>
      <w:r w:rsidR="00D21298" w:rsidRPr="006D3CE1">
        <w:rPr>
          <w:rFonts w:ascii="Arial" w:eastAsia="Times New Roman" w:hAnsi="Arial" w:cs="Arial"/>
          <w:color w:val="111111"/>
          <w:sz w:val="29"/>
          <w:szCs w:val="29"/>
        </w:rPr>
        <w:t>день.</w:t>
      </w:r>
      <w:r w:rsidR="00D21298" w:rsidRPr="006D3CE1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 xml:space="preserve"> Лучшее</w:t>
      </w:r>
      <w:r w:rsidRPr="006D3CE1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 xml:space="preserve"> время для этого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 xml:space="preserve">Постарайтесь </w:t>
      </w:r>
      <w:proofErr w:type="gramStart"/>
      <w:r w:rsidRPr="006D3CE1">
        <w:rPr>
          <w:rFonts w:ascii="Arial" w:eastAsia="Times New Roman" w:hAnsi="Arial" w:cs="Arial"/>
          <w:color w:val="111111"/>
          <w:sz w:val="29"/>
          <w:szCs w:val="29"/>
        </w:rPr>
        <w:t>побыстрее</w:t>
      </w:r>
      <w:proofErr w:type="gramEnd"/>
      <w:r w:rsidRPr="006D3CE1">
        <w:rPr>
          <w:rFonts w:ascii="Arial" w:eastAsia="Times New Roman" w:hAnsi="Arial" w:cs="Arial"/>
          <w:color w:val="111111"/>
          <w:sz w:val="29"/>
          <w:szCs w:val="29"/>
        </w:rPr>
        <w:t xml:space="preserve"> обучить своего ребенка азбуке плавания. Во избежание несчастных случаев, тщательно выбирайте место для купания. </w:t>
      </w:r>
      <w:proofErr w:type="gramStart"/>
      <w:r w:rsidRPr="006D3CE1">
        <w:rPr>
          <w:rFonts w:ascii="Arial" w:eastAsia="Times New Roman" w:hAnsi="Arial" w:cs="Arial"/>
          <w:color w:val="111111"/>
          <w:sz w:val="29"/>
          <w:szCs w:val="29"/>
        </w:rPr>
        <w:t>Самое</w:t>
      </w:r>
      <w:proofErr w:type="gramEnd"/>
      <w:r w:rsidRPr="006D3CE1">
        <w:rPr>
          <w:rFonts w:ascii="Arial" w:eastAsia="Times New Roman" w:hAnsi="Arial" w:cs="Arial"/>
          <w:color w:val="111111"/>
          <w:sz w:val="29"/>
          <w:szCs w:val="29"/>
        </w:rPr>
        <w:t xml:space="preserve"> подходящее – с чистым песчаным дном, пологим спуском, со спокойным течением воды.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b/>
          <w:bCs/>
          <w:color w:val="111111"/>
          <w:sz w:val="29"/>
        </w:rPr>
        <w:t>Консультация № 5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ПАМЯТКА ДЛЯ </w:t>
      </w:r>
      <w:r w:rsidRPr="006D3CE1">
        <w:rPr>
          <w:rFonts w:ascii="Arial" w:eastAsia="Times New Roman" w:hAnsi="Arial" w:cs="Arial"/>
          <w:b/>
          <w:bCs/>
          <w:color w:val="111111"/>
          <w:sz w:val="29"/>
        </w:rPr>
        <w:t>РОДИТЕЛЕЙ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 ПО ОЗДОРОВЛЕНИЮ ДЕТЕЙ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b/>
          <w:bCs/>
          <w:color w:val="111111"/>
          <w:sz w:val="29"/>
        </w:rPr>
        <w:t>Физкультурно-оздоровительную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 деятельность с детьми третьего года жизни важно организовывать на положительном эмоциональном фоне.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 xml:space="preserve">Прежде </w:t>
      </w:r>
      <w:proofErr w:type="gramStart"/>
      <w:r w:rsidRPr="006D3CE1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всего</w:t>
      </w:r>
      <w:proofErr w:type="gramEnd"/>
      <w:r w:rsidRPr="006D3CE1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 xml:space="preserve"> необходимо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: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1.</w:t>
      </w:r>
      <w:r w:rsidRPr="006D3CE1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</w:rPr>
        <w:t>Создавать эмоциональный комфорт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: доброе отношение, ласковый тон.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2. Стимулировать желание заниматься двигательной деятельностью, обеспечивать достаточную страховку.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3. В условиях семьи рекомендуется использовать следующие </w:t>
      </w:r>
      <w:r w:rsidRPr="006D3CE1">
        <w:rPr>
          <w:rFonts w:ascii="Arial" w:eastAsia="Times New Roman" w:hAnsi="Arial" w:cs="Arial"/>
          <w:b/>
          <w:bCs/>
          <w:color w:val="111111"/>
          <w:sz w:val="29"/>
        </w:rPr>
        <w:t>физкультурно-оздоровительные элементы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: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• утреннюю гимнастику;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• хороводные игры-забавы;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• подвижные игры;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lastRenderedPageBreak/>
        <w:t>• спортивно-развлекательные игровые комплексы;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• гимнастику для глаз;</w:t>
      </w:r>
    </w:p>
    <w:p w:rsidR="006D3CE1" w:rsidRPr="006D3CE1" w:rsidRDefault="006D3CE1" w:rsidP="006D3CE1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 xml:space="preserve">• элементы </w:t>
      </w:r>
      <w:proofErr w:type="spellStart"/>
      <w:r w:rsidRPr="006D3CE1">
        <w:rPr>
          <w:rFonts w:ascii="Arial" w:eastAsia="Times New Roman" w:hAnsi="Arial" w:cs="Arial"/>
          <w:color w:val="111111"/>
          <w:sz w:val="29"/>
          <w:szCs w:val="29"/>
        </w:rPr>
        <w:t>самомассажа</w:t>
      </w:r>
      <w:proofErr w:type="spellEnd"/>
      <w:r w:rsidRPr="006D3CE1">
        <w:rPr>
          <w:rFonts w:ascii="Arial" w:eastAsia="Times New Roman" w:hAnsi="Arial" w:cs="Arial"/>
          <w:color w:val="111111"/>
          <w:sz w:val="29"/>
          <w:szCs w:val="29"/>
        </w:rPr>
        <w:t>;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>• закаливающие процедуры </w:t>
      </w:r>
      <w:r w:rsidRPr="006D3CE1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(с учетом здоровья детей)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;</w:t>
      </w:r>
    </w:p>
    <w:p w:rsidR="006D3CE1" w:rsidRPr="006D3CE1" w:rsidRDefault="006D3CE1" w:rsidP="006D3CE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  <w:r w:rsidRPr="006D3CE1">
        <w:rPr>
          <w:rFonts w:ascii="Arial" w:eastAsia="Times New Roman" w:hAnsi="Arial" w:cs="Arial"/>
          <w:color w:val="111111"/>
          <w:sz w:val="29"/>
          <w:szCs w:val="29"/>
        </w:rPr>
        <w:t xml:space="preserve">• </w:t>
      </w:r>
      <w:proofErr w:type="spellStart"/>
      <w:r w:rsidRPr="006D3CE1">
        <w:rPr>
          <w:rFonts w:ascii="Arial" w:eastAsia="Times New Roman" w:hAnsi="Arial" w:cs="Arial"/>
          <w:color w:val="111111"/>
          <w:sz w:val="29"/>
          <w:szCs w:val="29"/>
        </w:rPr>
        <w:t>ароматерапию</w:t>
      </w:r>
      <w:proofErr w:type="spellEnd"/>
      <w:r w:rsidRPr="006D3CE1">
        <w:rPr>
          <w:rFonts w:ascii="Arial" w:eastAsia="Times New Roman" w:hAnsi="Arial" w:cs="Arial"/>
          <w:color w:val="111111"/>
          <w:sz w:val="29"/>
          <w:szCs w:val="29"/>
        </w:rPr>
        <w:t xml:space="preserve">, </w:t>
      </w:r>
      <w:proofErr w:type="spellStart"/>
      <w:r w:rsidRPr="006D3CE1">
        <w:rPr>
          <w:rFonts w:ascii="Arial" w:eastAsia="Times New Roman" w:hAnsi="Arial" w:cs="Arial"/>
          <w:color w:val="111111"/>
          <w:sz w:val="29"/>
          <w:szCs w:val="29"/>
        </w:rPr>
        <w:t>фитотерапию</w:t>
      </w:r>
      <w:proofErr w:type="spellEnd"/>
      <w:r w:rsidRPr="006D3CE1">
        <w:rPr>
          <w:rFonts w:ascii="Arial" w:eastAsia="Times New Roman" w:hAnsi="Arial" w:cs="Arial"/>
          <w:color w:val="111111"/>
          <w:sz w:val="29"/>
          <w:szCs w:val="29"/>
        </w:rPr>
        <w:t xml:space="preserve">, </w:t>
      </w:r>
      <w:proofErr w:type="spellStart"/>
      <w:r w:rsidRPr="006D3CE1">
        <w:rPr>
          <w:rFonts w:ascii="Arial" w:eastAsia="Times New Roman" w:hAnsi="Arial" w:cs="Arial"/>
          <w:color w:val="111111"/>
          <w:sz w:val="29"/>
          <w:szCs w:val="29"/>
        </w:rPr>
        <w:t>фитонцидотерапию</w:t>
      </w:r>
      <w:proofErr w:type="spellEnd"/>
      <w:r w:rsidRPr="006D3CE1">
        <w:rPr>
          <w:rFonts w:ascii="Arial" w:eastAsia="Times New Roman" w:hAnsi="Arial" w:cs="Arial"/>
          <w:color w:val="111111"/>
          <w:sz w:val="29"/>
          <w:szCs w:val="29"/>
        </w:rPr>
        <w:t>, витаминотерапию, аэроионотерапию </w:t>
      </w:r>
      <w:r w:rsidRPr="006D3CE1">
        <w:rPr>
          <w:rFonts w:ascii="Arial" w:eastAsia="Times New Roman" w:hAnsi="Arial" w:cs="Arial"/>
          <w:i/>
          <w:iCs/>
          <w:color w:val="111111"/>
          <w:sz w:val="29"/>
          <w:szCs w:val="29"/>
          <w:bdr w:val="none" w:sz="0" w:space="0" w:color="auto" w:frame="1"/>
        </w:rPr>
        <w:t>(по назначению врача)</w:t>
      </w:r>
      <w:r w:rsidRPr="006D3CE1">
        <w:rPr>
          <w:rFonts w:ascii="Arial" w:eastAsia="Times New Roman" w:hAnsi="Arial" w:cs="Arial"/>
          <w:color w:val="111111"/>
          <w:sz w:val="29"/>
          <w:szCs w:val="29"/>
        </w:rPr>
        <w:t>.</w:t>
      </w:r>
    </w:p>
    <w:p w:rsidR="006D3CE1" w:rsidRPr="006D3CE1" w:rsidRDefault="00434A2E" w:rsidP="006D3CE1">
      <w:pPr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</w:rPr>
      </w:pPr>
      <w:hyperlink r:id="rId5" w:tooltip="В закладки" w:history="1">
        <w:r w:rsidR="006D3CE1" w:rsidRPr="006D3CE1">
          <w:rPr>
            <w:rFonts w:ascii="Arial" w:eastAsia="Times New Roman" w:hAnsi="Arial" w:cs="Arial"/>
            <w:color w:val="FFFFFF"/>
            <w:sz w:val="36"/>
          </w:rPr>
          <w:t>+</w:t>
        </w:r>
        <w:r w:rsidR="006D3CE1" w:rsidRPr="006D3CE1">
          <w:rPr>
            <w:rFonts w:ascii="MS Gothic" w:eastAsia="MS Gothic" w:hAnsi="MS Gothic" w:cs="MS Gothic" w:hint="eastAsia"/>
            <w:color w:val="FFFFFF"/>
            <w:sz w:val="36"/>
          </w:rPr>
          <w:t>❤</w:t>
        </w:r>
        <w:r w:rsidR="006D3CE1" w:rsidRPr="006D3CE1">
          <w:rPr>
            <w:rFonts w:ascii="Arial" w:eastAsia="Times New Roman" w:hAnsi="Arial" w:cs="Arial"/>
            <w:color w:val="FFFFFF"/>
            <w:sz w:val="36"/>
          </w:rPr>
          <w:t xml:space="preserve"> В Мои закладки</w:t>
        </w:r>
      </w:hyperlink>
    </w:p>
    <w:p w:rsidR="00C6776C" w:rsidRDefault="00C6776C" w:rsidP="003E01E0">
      <w:pPr>
        <w:spacing w:after="0"/>
      </w:pPr>
    </w:p>
    <w:sectPr w:rsidR="00C6776C" w:rsidSect="007B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C6776C"/>
    <w:rsid w:val="003E01E0"/>
    <w:rsid w:val="00434A2E"/>
    <w:rsid w:val="006D3CE1"/>
    <w:rsid w:val="007B1474"/>
    <w:rsid w:val="00C6776C"/>
    <w:rsid w:val="00D2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74"/>
  </w:style>
  <w:style w:type="paragraph" w:styleId="1">
    <w:name w:val="heading 1"/>
    <w:basedOn w:val="a"/>
    <w:link w:val="10"/>
    <w:uiPriority w:val="9"/>
    <w:qFormat/>
    <w:rsid w:val="006D3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C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6D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D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3CE1"/>
    <w:rPr>
      <w:b/>
      <w:bCs/>
    </w:rPr>
  </w:style>
  <w:style w:type="character" w:styleId="a5">
    <w:name w:val="Hyperlink"/>
    <w:basedOn w:val="a0"/>
    <w:uiPriority w:val="99"/>
    <w:semiHidden/>
    <w:unhideWhenUsed/>
    <w:rsid w:val="006D3C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4F3B-3BBD-4756-A34F-07EBECCE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</dc:creator>
  <cp:keywords/>
  <dc:description/>
  <cp:lastModifiedBy>Сулейман</cp:lastModifiedBy>
  <cp:revision>6</cp:revision>
  <dcterms:created xsi:type="dcterms:W3CDTF">2020-12-28T05:14:00Z</dcterms:created>
  <dcterms:modified xsi:type="dcterms:W3CDTF">2020-12-30T08:54:00Z</dcterms:modified>
</cp:coreProperties>
</file>